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60112" w14:textId="77777777" w:rsidR="00D3197C" w:rsidRPr="005E5070" w:rsidRDefault="00AC494F">
      <w:pPr>
        <w:pStyle w:val="Bodytext60"/>
        <w:rPr>
          <w:rFonts w:ascii="Times New Roman" w:hAnsi="Times New Roman" w:cs="Times New Roman"/>
          <w:sz w:val="19"/>
          <w:szCs w:val="19"/>
        </w:rPr>
      </w:pPr>
      <w:r w:rsidRPr="005E5070">
        <w:rPr>
          <w:rFonts w:ascii="Times New Roman" w:hAnsi="Times New Roman" w:cs="Times New Roman"/>
          <w:sz w:val="19"/>
          <w:lang w:bidi="ru-RU"/>
        </w:rPr>
        <w:t>II</w:t>
      </w:r>
    </w:p>
    <w:p w14:paraId="51E3B6CD" w14:textId="77777777" w:rsidR="00D3197C" w:rsidRPr="005E5070" w:rsidRDefault="00AC494F">
      <w:pPr>
        <w:pStyle w:val="Bodytext30"/>
        <w:spacing w:after="740"/>
        <w:rPr>
          <w:rFonts w:ascii="Times New Roman" w:hAnsi="Times New Roman" w:cs="Times New Roman"/>
          <w:sz w:val="19"/>
          <w:szCs w:val="19"/>
        </w:rPr>
      </w:pPr>
      <w:r w:rsidRPr="005E5070">
        <w:rPr>
          <w:rFonts w:ascii="Times New Roman" w:hAnsi="Times New Roman" w:cs="Times New Roman"/>
          <w:sz w:val="19"/>
          <w:lang w:bidi="ru-RU"/>
        </w:rPr>
        <w:t>(Акты вторичного права)</w:t>
      </w:r>
    </w:p>
    <w:p w14:paraId="27E8B735" w14:textId="77777777" w:rsidR="00D3197C" w:rsidRPr="005E5070" w:rsidRDefault="00AC494F">
      <w:pPr>
        <w:pStyle w:val="Bodytext50"/>
        <w:rPr>
          <w:rFonts w:ascii="Times New Roman" w:hAnsi="Times New Roman" w:cs="Times New Roman"/>
        </w:rPr>
      </w:pPr>
      <w:r w:rsidRPr="005E5070">
        <w:rPr>
          <w:rFonts w:ascii="Times New Roman" w:hAnsi="Times New Roman" w:cs="Times New Roman"/>
          <w:lang w:bidi="ru-RU"/>
        </w:rPr>
        <w:t>РЕГЛАМЕНТЫ</w:t>
      </w:r>
    </w:p>
    <w:p w14:paraId="25C932D7" w14:textId="77777777" w:rsidR="00D3197C" w:rsidRPr="005E5070" w:rsidRDefault="00AC494F">
      <w:pPr>
        <w:pStyle w:val="Heading10"/>
        <w:keepNext/>
        <w:keepLines/>
        <w:rPr>
          <w:sz w:val="19"/>
          <w:szCs w:val="19"/>
        </w:rPr>
      </w:pPr>
      <w:bookmarkStart w:id="0" w:name="bookmark0"/>
      <w:r w:rsidRPr="005E5070">
        <w:rPr>
          <w:sz w:val="19"/>
          <w:lang w:bidi="ru-RU"/>
        </w:rPr>
        <w:t>РЕГЛАМЕНТ КОМИССИИ (ЕС) 2023/173</w:t>
      </w:r>
      <w:bookmarkEnd w:id="0"/>
    </w:p>
    <w:p w14:paraId="32B019A1" w14:textId="77777777" w:rsidR="00D3197C" w:rsidRPr="005E5070" w:rsidRDefault="00AC494F">
      <w:pPr>
        <w:pStyle w:val="a4"/>
        <w:spacing w:after="80" w:line="264" w:lineRule="auto"/>
        <w:jc w:val="center"/>
        <w:rPr>
          <w:sz w:val="19"/>
          <w:szCs w:val="19"/>
        </w:rPr>
      </w:pPr>
      <w:r w:rsidRPr="005E5070">
        <w:rPr>
          <w:b/>
          <w:sz w:val="19"/>
          <w:lang w:bidi="ru-RU"/>
        </w:rPr>
        <w:t>от 26 января 2023 г.</w:t>
      </w:r>
    </w:p>
    <w:p w14:paraId="28D3FFD2" w14:textId="77777777" w:rsidR="00D3197C" w:rsidRPr="005E5070" w:rsidRDefault="00AC494F">
      <w:pPr>
        <w:pStyle w:val="a4"/>
        <w:spacing w:after="240" w:line="264" w:lineRule="auto"/>
        <w:jc w:val="center"/>
        <w:rPr>
          <w:sz w:val="19"/>
          <w:szCs w:val="19"/>
        </w:rPr>
      </w:pPr>
      <w:r w:rsidRPr="005E5070">
        <w:rPr>
          <w:b/>
          <w:sz w:val="19"/>
          <w:lang w:bidi="ru-RU"/>
        </w:rPr>
        <w:t>вносящий изменения в Приложения II и III к Регламенту (ЕС) № 396/2005 Европейского парламента и Совета в отношении максимальных остаточных уровней для 1-метил-3-(трифторметил)-1H-пиразол-4-карбоксамида (ПАМ), циклоксидима, цифлуметофена, цифлутрина, метобромурона и пентиопирада в некоторых продуктах или на них</w:t>
      </w:r>
    </w:p>
    <w:p w14:paraId="6809D5F5" w14:textId="77777777" w:rsidR="00D3197C" w:rsidRPr="005E5070" w:rsidRDefault="00AC494F">
      <w:pPr>
        <w:pStyle w:val="Bodytext40"/>
        <w:rPr>
          <w:rFonts w:ascii="Times New Roman" w:hAnsi="Times New Roman" w:cs="Times New Roman"/>
          <w:sz w:val="19"/>
          <w:szCs w:val="19"/>
        </w:rPr>
      </w:pPr>
      <w:r w:rsidRPr="005E5070">
        <w:rPr>
          <w:rFonts w:ascii="Times New Roman" w:hAnsi="Times New Roman" w:cs="Times New Roman"/>
          <w:sz w:val="19"/>
          <w:lang w:bidi="ru-RU"/>
        </w:rPr>
        <w:t>(Текст применим в ЕЭЗ)</w:t>
      </w:r>
    </w:p>
    <w:p w14:paraId="5C61FA75" w14:textId="77777777" w:rsidR="00D3197C" w:rsidRPr="005E5070" w:rsidRDefault="00AC494F">
      <w:pPr>
        <w:pStyle w:val="Bodytext20"/>
        <w:spacing w:after="400" w:line="240" w:lineRule="auto"/>
        <w:ind w:left="0" w:firstLine="0"/>
        <w:rPr>
          <w:sz w:val="19"/>
          <w:szCs w:val="19"/>
        </w:rPr>
      </w:pPr>
      <w:r w:rsidRPr="005E5070">
        <w:rPr>
          <w:sz w:val="19"/>
          <w:lang w:bidi="ru-RU"/>
        </w:rPr>
        <w:t>ЕВРОПЕЙСКАЯ КОМИССИЯ,</w:t>
      </w:r>
    </w:p>
    <w:p w14:paraId="35D24E45" w14:textId="77777777" w:rsidR="00D3197C" w:rsidRPr="005E5070" w:rsidRDefault="00AC494F">
      <w:pPr>
        <w:pStyle w:val="a4"/>
        <w:rPr>
          <w:sz w:val="19"/>
          <w:szCs w:val="19"/>
        </w:rPr>
      </w:pPr>
      <w:r w:rsidRPr="005E5070">
        <w:rPr>
          <w:sz w:val="19"/>
          <w:lang w:bidi="ru-RU"/>
        </w:rPr>
        <w:t>принимая во внимание Договор о функционировании Европейского Союза,</w:t>
      </w:r>
    </w:p>
    <w:p w14:paraId="601178E4" w14:textId="77777777" w:rsidR="00D3197C" w:rsidRPr="005E5070" w:rsidRDefault="00AC494F" w:rsidP="00AC494F">
      <w:pPr>
        <w:pStyle w:val="a4"/>
        <w:jc w:val="both"/>
        <w:rPr>
          <w:sz w:val="19"/>
          <w:szCs w:val="19"/>
        </w:rPr>
      </w:pPr>
      <w:bookmarkStart w:id="1" w:name="bookmark4"/>
      <w:r w:rsidRPr="005E5070">
        <w:rPr>
          <w:sz w:val="19"/>
          <w:lang w:bidi="ru-RU"/>
        </w:rPr>
        <w:t>Принимая во внимание Регламент (ЕС) № 396/2005 Европейского парламента и Совета от 23 февраля 2005 г. о максимальных остаточных уровнях содержания пестицидов в или на пищевых продуктах и кормах растительного и животного происхождения и со внесением изменений в Директиву Совета 91/414/EEC</w:t>
      </w:r>
      <w:hyperlink w:anchor="bookmark7" w:tooltip="Current Document">
        <w:r w:rsidRPr="005E5070">
          <w:rPr>
            <w:sz w:val="19"/>
            <w:lang w:bidi="ru-RU"/>
          </w:rPr>
          <w:t xml:space="preserve"> (</w:t>
        </w:r>
        <w:r w:rsidRPr="005E5070">
          <w:rPr>
            <w:rStyle w:val="a7"/>
            <w:sz w:val="19"/>
            <w:lang w:bidi="ru-RU"/>
          </w:rPr>
          <w:footnoteReference w:id="1"/>
        </w:r>
        <w:r w:rsidRPr="005E5070">
          <w:rPr>
            <w:sz w:val="19"/>
            <w:lang w:bidi="ru-RU"/>
          </w:rPr>
          <w:t>)</w:t>
        </w:r>
      </w:hyperlink>
      <w:r w:rsidRPr="005E5070">
        <w:rPr>
          <w:sz w:val="19"/>
          <w:lang w:bidi="ru-RU"/>
        </w:rPr>
        <w:t xml:space="preserve"> и, в частности, статью 14(1), пункт (a) и статью 49(2) Директивы,</w:t>
      </w:r>
      <w:bookmarkEnd w:id="1"/>
    </w:p>
    <w:p w14:paraId="1957BC24" w14:textId="77777777" w:rsidR="00D3197C" w:rsidRPr="005E5070" w:rsidRDefault="00AC494F">
      <w:pPr>
        <w:pStyle w:val="a4"/>
        <w:jc w:val="both"/>
        <w:rPr>
          <w:sz w:val="19"/>
          <w:szCs w:val="19"/>
        </w:rPr>
      </w:pPr>
      <w:r w:rsidRPr="005E5070">
        <w:rPr>
          <w:sz w:val="19"/>
          <w:lang w:bidi="ru-RU"/>
        </w:rPr>
        <w:t>Принимая во внимание следующее:</w:t>
      </w:r>
    </w:p>
    <w:p w14:paraId="55D9677A" w14:textId="77777777" w:rsidR="00D3197C" w:rsidRPr="005E5070" w:rsidRDefault="00AC494F">
      <w:pPr>
        <w:pStyle w:val="a4"/>
        <w:spacing w:line="264" w:lineRule="auto"/>
        <w:ind w:left="540" w:hanging="540"/>
        <w:jc w:val="both"/>
        <w:rPr>
          <w:sz w:val="19"/>
          <w:szCs w:val="19"/>
        </w:rPr>
      </w:pPr>
      <w:r w:rsidRPr="005E5070">
        <w:rPr>
          <w:sz w:val="19"/>
          <w:lang w:bidi="ru-RU"/>
        </w:rPr>
        <w:t xml:space="preserve">(1) </w:t>
      </w:r>
      <w:r w:rsidRPr="005E5070">
        <w:rPr>
          <w:sz w:val="19"/>
          <w:lang w:bidi="ru-RU"/>
        </w:rPr>
        <w:tab/>
        <w:t>Для циклоксидима, цифлуметофена и пентиопирада максимальные остаточные уровни («МОУ») установлены в части A Приложения III к Регламенту (ЕС) № 396/2005. Для цифлутрина МОУ установлены в Приложениях II и III к этому Регламенту. Для 1-метил-3-(трифторметил)-1H-пиразол-4-карбоксамида (ПАМ) и метобромурона в Регламенте (ЕС) № 396/2005 не установлены конкретные МОУ, и поскольку эти активные вещества не включены в Приложение IV к этому Регламенту применяется значение по умолчанию 0,01 мг/кг, установленное в Статье 18(1), пункт (b) этого Регламента.</w:t>
      </w:r>
    </w:p>
    <w:p w14:paraId="10638838" w14:textId="50BF574B" w:rsidR="00D3197C" w:rsidRDefault="00AC494F" w:rsidP="00AC494F">
      <w:pPr>
        <w:pStyle w:val="a4"/>
        <w:spacing w:after="240" w:line="264" w:lineRule="auto"/>
        <w:ind w:left="540" w:hanging="540"/>
        <w:jc w:val="both"/>
        <w:rPr>
          <w:sz w:val="19"/>
          <w:lang w:bidi="ru-RU"/>
        </w:rPr>
      </w:pPr>
      <w:bookmarkStart w:id="3" w:name="bookmark5"/>
      <w:bookmarkStart w:id="4" w:name="bookmark6"/>
      <w:r w:rsidRPr="005E5070">
        <w:rPr>
          <w:sz w:val="19"/>
          <w:lang w:bidi="ru-RU"/>
        </w:rPr>
        <w:t xml:space="preserve">(2) </w:t>
      </w:r>
      <w:r w:rsidRPr="005E5070">
        <w:rPr>
          <w:sz w:val="19"/>
          <w:lang w:bidi="ru-RU"/>
        </w:rPr>
        <w:tab/>
        <w:t>Европейское агентство по безопасности продуктов питания («Агентство») представило обоснованное заключение о существующих МОУ для бетацифлутрина и цифлутрина в соответствии со статьей 12(1) Регламента (ЕС) № 396/2005</w:t>
      </w:r>
      <w:hyperlink w:anchor="bookmark8" w:tooltip="Current Document">
        <w:r w:rsidRPr="005E5070">
          <w:rPr>
            <w:sz w:val="19"/>
            <w:lang w:bidi="ru-RU"/>
          </w:rPr>
          <w:t xml:space="preserve"> (</w:t>
        </w:r>
        <w:r w:rsidRPr="005E5070">
          <w:rPr>
            <w:rStyle w:val="a7"/>
            <w:sz w:val="19"/>
            <w:lang w:bidi="ru-RU"/>
          </w:rPr>
          <w:footnoteReference w:id="2"/>
        </w:r>
        <w:r w:rsidRPr="005E5070">
          <w:rPr>
            <w:sz w:val="19"/>
            <w:lang w:bidi="ru-RU"/>
          </w:rPr>
          <w:t>)</w:t>
        </w:r>
      </w:hyperlink>
      <w:r w:rsidRPr="005E5070">
        <w:rPr>
          <w:sz w:val="19"/>
          <w:lang w:bidi="ru-RU"/>
        </w:rPr>
        <w:t xml:space="preserve">. В своем обоснованном заключении Агентство подтвердило определение остатка как «цифлутрин, включая другие смеси составляющих его изомеров (сумма изомеров)». Поскольку бета-цифлутрин является таким изомером цифлутрина, МОУ, установленные для цифлутрина, также охватывают бета-цифлутрин. Оба вещества больше не имеют одобрения в качестве активных веществ, используемых в средствах защиты растений в ЕС. Таким образом, Агентство оценило МОУ на основе использования средств защиты растений за пределами ЕС, таких как те, которые в настоящее время установлены Комиссией «Кодекс Алиментариус» (пределы максимального остаточного содержания Кодекса (CXL) и допусками на импорт, о которых сообщают государства-члены. Агентство также приняло </w:t>
      </w:r>
      <w:r w:rsidRPr="005E5070">
        <w:rPr>
          <w:sz w:val="19"/>
          <w:lang w:bidi="ru-RU"/>
        </w:rPr>
        <w:lastRenderedPageBreak/>
        <w:t>во внимание разрешенное использование цифлутрина в ветеринарных лекарственных препаратах для крупного рогатого скота и овец и МОУ, установленные в Регламенте (ЕС) № 470/2009 Европейского парламента и Совета</w:t>
      </w:r>
      <w:hyperlink w:anchor="bookmark9" w:tooltip="Current Document">
        <w:r w:rsidRPr="005E5070">
          <w:rPr>
            <w:sz w:val="19"/>
            <w:lang w:bidi="ru-RU"/>
          </w:rPr>
          <w:t xml:space="preserve"> (</w:t>
        </w:r>
        <w:r w:rsidRPr="005E5070">
          <w:rPr>
            <w:lang w:bidi="ru-RU"/>
          </w:rPr>
          <w:t xml:space="preserve"> </w:t>
        </w:r>
        <w:r w:rsidRPr="005E5070">
          <w:rPr>
            <w:rStyle w:val="a7"/>
            <w:sz w:val="19"/>
            <w:lang w:bidi="ru-RU"/>
          </w:rPr>
          <w:footnoteReference w:id="3"/>
        </w:r>
        <w:r w:rsidRPr="005E5070">
          <w:rPr>
            <w:sz w:val="19"/>
            <w:lang w:bidi="ru-RU"/>
          </w:rPr>
          <w:t xml:space="preserve">) </w:t>
        </w:r>
      </w:hyperlink>
      <w:r w:rsidRPr="005E5070">
        <w:rPr>
          <w:sz w:val="19"/>
          <w:lang w:bidi="ru-RU"/>
        </w:rPr>
        <w:t xml:space="preserve">Агентство рекомендовало снизить МОУ для яблок, груш, картофеля, сладкого перца/болгарского перца, кочанной капусты, плодовых пряностей, коренных и корневищных специй, свинины (мышцы, печень, </w:t>
      </w:r>
      <w:bookmarkEnd w:id="3"/>
      <w:bookmarkEnd w:id="4"/>
      <w:r w:rsidRPr="005E5070">
        <w:rPr>
          <w:sz w:val="19"/>
          <w:lang w:bidi="ru-RU"/>
        </w:rPr>
        <w:t>почки), крупного рогатого скота (мышцы, печень, почки), овец (мышцы, печень, почки), коз (мышцы, печень, почки), лошадей (мышцы, печень, почки), домашней птицы (мышцы, жир, печень), лошадиного молока и птичьих яиц. Агентство рекомендовало повысить МОУ для грейпфрутов, апельсинов, лимонов, лаймов, мандаринов, помидоров, баклажанов, семян рапса/канолы, семян хлопка. Кроме того, Агентство рекомендовало сохранить существующие МОУ для сои, жира (свиного, крупного рогатого скота, овец, коз, лошадей), молока (крупного рогатого скота, овечьего и козьего), для которых было представлено и оценено Агентством достаточно подтверждающих данных о надлежащей сельскохозяйственной практике. Поскольку риск для потребителей отсутствует, уместно установить МОУ для всех продуктов, указанных выше в Приложении II к Регламенту (ЕС) № 396/2005, на существующем уровне или на уровне, указанном Агентством.</w:t>
      </w:r>
    </w:p>
    <w:p w14:paraId="5784BAC7" w14:textId="77777777" w:rsidR="005E5070" w:rsidRPr="005E5070" w:rsidRDefault="005E5070" w:rsidP="00AC494F">
      <w:pPr>
        <w:pStyle w:val="a4"/>
        <w:spacing w:after="240" w:line="264" w:lineRule="auto"/>
        <w:ind w:left="540" w:hanging="540"/>
        <w:jc w:val="both"/>
        <w:rPr>
          <w:sz w:val="19"/>
          <w:szCs w:val="19"/>
        </w:rPr>
      </w:pPr>
    </w:p>
    <w:p w14:paraId="556D781A" w14:textId="77777777" w:rsidR="00D3197C" w:rsidRPr="005E5070" w:rsidRDefault="00AC494F" w:rsidP="00AC494F">
      <w:pPr>
        <w:pStyle w:val="a4"/>
        <w:numPr>
          <w:ilvl w:val="0"/>
          <w:numId w:val="1"/>
        </w:numPr>
        <w:tabs>
          <w:tab w:val="left" w:pos="567"/>
        </w:tabs>
        <w:spacing w:after="1020"/>
        <w:ind w:left="567" w:hanging="567"/>
        <w:jc w:val="both"/>
        <w:rPr>
          <w:sz w:val="19"/>
          <w:szCs w:val="19"/>
        </w:rPr>
      </w:pPr>
      <w:r w:rsidRPr="005E5070">
        <w:rPr>
          <w:sz w:val="19"/>
          <w:lang w:bidi="ru-RU"/>
        </w:rPr>
        <w:t>В отношении использования бета-цифлутрина и цифлутрина с цветной капустой Агентство определило возможный острый риск для потребителей, если для цветной капусты устанавливается параметр CXL. Поэтому МОУ будет снижено до значения по умолчанию, 0,01 мг/кг.</w:t>
      </w:r>
    </w:p>
    <w:p w14:paraId="63A55A48" w14:textId="77777777" w:rsidR="00D3197C" w:rsidRPr="005E5070" w:rsidRDefault="00AC494F" w:rsidP="00AC494F">
      <w:pPr>
        <w:pStyle w:val="a4"/>
        <w:numPr>
          <w:ilvl w:val="0"/>
          <w:numId w:val="1"/>
        </w:numPr>
        <w:tabs>
          <w:tab w:val="left" w:pos="456"/>
          <w:tab w:val="left" w:pos="567"/>
        </w:tabs>
        <w:spacing w:after="1020"/>
        <w:ind w:left="520" w:hanging="520"/>
        <w:jc w:val="both"/>
        <w:rPr>
          <w:sz w:val="19"/>
          <w:szCs w:val="19"/>
        </w:rPr>
      </w:pPr>
      <w:r w:rsidRPr="005E5070">
        <w:rPr>
          <w:sz w:val="19"/>
          <w:lang w:bidi="ru-RU"/>
        </w:rPr>
        <w:t>Агентство также пришло к выводу, что в отношении МОУ для ячменя и пшеницы некоторая информация была недоступна и что требуется дальнейшее рассмотрение специалистами по управлению рисками. Хотя эти МОУ считаются безопасными, они будут пересмотрены; при пересмотре будет учитываться информация, доступная в течение двух лет с момента публикации настоящего Регламента. Поскольку риск для потребителей отсутствует, целесообразно установить МОУ для цифлутрина, ячменя и пшеницы в Приложении II к Регламенту (ЕС) № 396/2005 на уровне, указанном Агентством.</w:t>
      </w:r>
    </w:p>
    <w:p w14:paraId="59855804" w14:textId="1AB4AA99" w:rsidR="00D3197C" w:rsidRPr="005E5070" w:rsidRDefault="00AC494F" w:rsidP="00AC494F">
      <w:pPr>
        <w:pStyle w:val="a4"/>
        <w:numPr>
          <w:ilvl w:val="0"/>
          <w:numId w:val="1"/>
        </w:numPr>
        <w:tabs>
          <w:tab w:val="left" w:pos="567"/>
        </w:tabs>
        <w:spacing w:after="1020"/>
        <w:ind w:left="520" w:hanging="520"/>
        <w:jc w:val="both"/>
        <w:rPr>
          <w:sz w:val="19"/>
          <w:szCs w:val="19"/>
        </w:rPr>
      </w:pPr>
      <w:bookmarkStart w:id="6" w:name="bookmark10"/>
      <w:bookmarkStart w:id="7" w:name="bookmark11"/>
      <w:r w:rsidRPr="005E5070">
        <w:rPr>
          <w:sz w:val="19"/>
          <w:lang w:bidi="ru-RU"/>
        </w:rPr>
        <w:t>Для циклоксидима Агентство представило обоснованное заключение о существующих МОУ в соответствии со статьей 12(1) Регламента (ЕС) № 396/2005</w:t>
      </w:r>
      <w:hyperlink w:anchor="bookmark12" w:tooltip="Current Document">
        <w:r w:rsidRPr="005E5070">
          <w:rPr>
            <w:sz w:val="19"/>
            <w:lang w:bidi="ru-RU"/>
          </w:rPr>
          <w:t xml:space="preserve"> (</w:t>
        </w:r>
        <w:r w:rsidRPr="005E5070">
          <w:rPr>
            <w:rStyle w:val="a7"/>
            <w:sz w:val="19"/>
            <w:lang w:bidi="ru-RU"/>
          </w:rPr>
          <w:footnoteReference w:id="4"/>
        </w:r>
        <w:r w:rsidRPr="005E5070">
          <w:rPr>
            <w:sz w:val="19"/>
            <w:lang w:bidi="ru-RU"/>
          </w:rPr>
          <w:t>)</w:t>
        </w:r>
      </w:hyperlink>
      <w:r w:rsidRPr="005E5070">
        <w:rPr>
          <w:sz w:val="19"/>
          <w:lang w:bidi="ru-RU"/>
        </w:rPr>
        <w:t xml:space="preserve">. Управление рекомендовало снизить МОУ для яблок, груш, абрикосов, персиков, столовых и винных сортов винограда, сельдерея/сельдерея корнеплодного, гороха (свежего, со стручком), фенхеля французского, артишоков, семян рапса/канолы, корней сахарной свеклы и птицы (мышцы, жир, печень). Было рекомендовано повысить МОУ для клубники, картофеля, сладкого картофеля, свеклы, хрена, пастернака, корней петрушки/корней гамбургской петрушки, редиски, </w:t>
      </w:r>
      <w:r w:rsidR="00E754BB" w:rsidRPr="005E5070">
        <w:rPr>
          <w:sz w:val="19"/>
          <w:lang w:bidi="ru-RU"/>
        </w:rPr>
        <w:t>козельца</w:t>
      </w:r>
      <w:r w:rsidRPr="005E5070">
        <w:rPr>
          <w:sz w:val="19"/>
          <w:lang w:bidi="ru-RU"/>
        </w:rPr>
        <w:t>, брюквы, репы, чеснока, лука-шалота, брокколи, цветной капусты, брюссельской капусты, кочанной капусты, кольраби, рукколы, китайской горчицы, зеленых ростков (включая виды капусты), портулака, листьев мангольда/свеклы, «ароматических трав и съедобных цветов», бобов (без стручков), чечевицы, люпина/люпиновых бобов, семян мака, семян подсолнечника, семян горчицы, семян хлопка, семян огуречника, крупного рогатого скота (мышцы, жир, почки), овец (мышцы, жир, почки), коз (мышцы, жир, почки), лошадей (мышцы, жир, почки), молока (крупный рогатый скот, овцы, козы, лошади) и птичьих яиц. Что касается клубники, Агентство рекомендовало повысить МОУ в соответствии с ранее обоснованным заключением о МОУ для этого активного вещества</w:t>
      </w:r>
      <w:hyperlink w:anchor="bookmark13" w:tooltip="Current Document">
        <w:r w:rsidRPr="005E5070">
          <w:rPr>
            <w:sz w:val="19"/>
            <w:lang w:bidi="ru-RU"/>
          </w:rPr>
          <w:t xml:space="preserve"> (</w:t>
        </w:r>
        <w:r w:rsidRPr="005E5070">
          <w:rPr>
            <w:rStyle w:val="a7"/>
            <w:sz w:val="19"/>
            <w:lang w:bidi="ru-RU"/>
          </w:rPr>
          <w:footnoteReference w:id="5"/>
        </w:r>
        <w:r w:rsidRPr="005E5070">
          <w:rPr>
            <w:sz w:val="19"/>
            <w:lang w:bidi="ru-RU"/>
          </w:rPr>
          <w:t>)</w:t>
        </w:r>
      </w:hyperlink>
      <w:r w:rsidRPr="005E5070">
        <w:rPr>
          <w:sz w:val="19"/>
          <w:lang w:bidi="ru-RU"/>
        </w:rPr>
        <w:t xml:space="preserve">. Поскольку это уже было рассмотрено в Регламенте </w:t>
      </w:r>
      <w:r w:rsidRPr="005E5070">
        <w:rPr>
          <w:sz w:val="19"/>
          <w:lang w:bidi="ru-RU"/>
        </w:rPr>
        <w:lastRenderedPageBreak/>
        <w:t>Комиссии (ЕС) 2021/976</w:t>
      </w:r>
      <w:hyperlink w:anchor="bookmark14" w:tooltip="Current Document">
        <w:r w:rsidRPr="005E5070">
          <w:rPr>
            <w:sz w:val="19"/>
            <w:lang w:bidi="ru-RU"/>
          </w:rPr>
          <w:t xml:space="preserve"> (</w:t>
        </w:r>
        <w:r w:rsidRPr="005E5070">
          <w:rPr>
            <w:rStyle w:val="a7"/>
            <w:sz w:val="19"/>
            <w:lang w:bidi="ru-RU"/>
          </w:rPr>
          <w:footnoteReference w:id="6"/>
        </w:r>
        <w:r w:rsidRPr="005E5070">
          <w:rPr>
            <w:sz w:val="19"/>
            <w:lang w:bidi="ru-RU"/>
          </w:rPr>
          <w:t>)</w:t>
        </w:r>
      </w:hyperlink>
      <w:r w:rsidRPr="005E5070">
        <w:rPr>
          <w:sz w:val="19"/>
          <w:lang w:bidi="ru-RU"/>
        </w:rPr>
        <w:t>, существующие МОУ, установленные настоящим Регламентом для земляники, сохраняются. Рекомендовано сохранить существующие МОУ для других продуктов, для которых Агентство представило и оценило достаточные подтверждающие данные о надлежащей сельскохозяйственной практике. Поскольку риск для потребителей отсутствует, уместно установить МОУ для всех продуктов, указанных выше в Приложении II к Регламенту (ЕС) № 396/2005, на существующем уровне или уровне, указанном Агентством.</w:t>
      </w:r>
      <w:bookmarkEnd w:id="6"/>
      <w:bookmarkEnd w:id="7"/>
    </w:p>
    <w:p w14:paraId="6B8E85D0" w14:textId="164CAF56" w:rsidR="00D3197C" w:rsidRPr="00B87BA9" w:rsidRDefault="00AC494F" w:rsidP="00AC494F">
      <w:pPr>
        <w:pStyle w:val="a4"/>
        <w:numPr>
          <w:ilvl w:val="0"/>
          <w:numId w:val="1"/>
        </w:numPr>
        <w:tabs>
          <w:tab w:val="left" w:pos="567"/>
        </w:tabs>
        <w:spacing w:after="220"/>
        <w:ind w:left="520" w:hanging="520"/>
        <w:jc w:val="both"/>
        <w:rPr>
          <w:sz w:val="19"/>
          <w:szCs w:val="19"/>
        </w:rPr>
      </w:pPr>
      <w:r w:rsidRPr="005E5070">
        <w:rPr>
          <w:sz w:val="19"/>
          <w:lang w:bidi="ru-RU"/>
        </w:rPr>
        <w:t>Агентство также пришло к выводу, что в отношении МОУ для зеленого лука и лука-батуна, валерианы овощной, эскарол/широколистного цикория, эскариоля/эндивий широколистного, кресс-салата и других ростков и побегов, сурепки, маиса/кукурузы и травяных настоев из корней, некоторая информация была недоступна</w:t>
      </w:r>
      <w:r w:rsidR="00E754BB">
        <w:rPr>
          <w:sz w:val="19"/>
          <w:lang w:bidi="ru-RU"/>
        </w:rPr>
        <w:t>,</w:t>
      </w:r>
      <w:r w:rsidRPr="005E5070">
        <w:rPr>
          <w:sz w:val="19"/>
          <w:lang w:bidi="ru-RU"/>
        </w:rPr>
        <w:t xml:space="preserve"> и что требуется дальнейшее рассмотрение специалистами по управлению рисками. Хотя эти МОУ считаются безопасными, они будут пересмотрены; при пересмотре будет учитываться информация, доступная в течение двух лет с момента публикации настоящего Регламента. Поскольку риск для потребителей отсутствует, целесообразно установить МОУ для циклоксидима для всех продуктов, указанных выше в Приложении II к Регламенту (ЕС) № 396/2005, на уровне, указанном Агентством.</w:t>
      </w:r>
    </w:p>
    <w:p w14:paraId="79CFA2A1" w14:textId="77777777" w:rsidR="00B87BA9" w:rsidRPr="005E5070" w:rsidRDefault="00B87BA9" w:rsidP="00B87BA9">
      <w:pPr>
        <w:pStyle w:val="a4"/>
        <w:tabs>
          <w:tab w:val="left" w:pos="567"/>
        </w:tabs>
        <w:spacing w:after="220"/>
        <w:ind w:left="520"/>
        <w:jc w:val="both"/>
        <w:rPr>
          <w:sz w:val="19"/>
          <w:szCs w:val="19"/>
        </w:rPr>
      </w:pPr>
    </w:p>
    <w:p w14:paraId="55B08023" w14:textId="77777777" w:rsidR="00D3197C" w:rsidRPr="005E5070" w:rsidRDefault="00AC494F" w:rsidP="00AC494F">
      <w:pPr>
        <w:pStyle w:val="a4"/>
        <w:numPr>
          <w:ilvl w:val="0"/>
          <w:numId w:val="2"/>
        </w:numPr>
        <w:tabs>
          <w:tab w:val="left" w:pos="567"/>
        </w:tabs>
        <w:spacing w:after="820"/>
        <w:ind w:left="567" w:hanging="567"/>
        <w:jc w:val="both"/>
        <w:rPr>
          <w:sz w:val="19"/>
          <w:szCs w:val="19"/>
        </w:rPr>
      </w:pPr>
      <w:bookmarkStart w:id="11" w:name="bookmark15"/>
      <w:r w:rsidRPr="005E5070">
        <w:rPr>
          <w:sz w:val="19"/>
          <w:lang w:bidi="ru-RU"/>
        </w:rPr>
        <w:t>Для цифлуметофена Агентство представило обоснованное заключение о существующих МОУ в соответствии со Статьей 12(1) Регламента (ЕС) № 396/2005</w:t>
      </w:r>
      <w:hyperlink w:anchor="bookmark18" w:tooltip="Current Document">
        <w:r w:rsidRPr="005E5070">
          <w:rPr>
            <w:sz w:val="19"/>
            <w:lang w:bidi="ru-RU"/>
          </w:rPr>
          <w:t xml:space="preserve"> (</w:t>
        </w:r>
        <w:r w:rsidRPr="005E5070">
          <w:rPr>
            <w:rStyle w:val="a7"/>
            <w:sz w:val="19"/>
            <w:lang w:bidi="ru-RU"/>
          </w:rPr>
          <w:footnoteReference w:id="7"/>
        </w:r>
        <w:r w:rsidRPr="005E5070">
          <w:rPr>
            <w:sz w:val="19"/>
            <w:lang w:bidi="ru-RU"/>
          </w:rPr>
          <w:t>)</w:t>
        </w:r>
      </w:hyperlink>
      <w:r w:rsidRPr="005E5070">
        <w:rPr>
          <w:sz w:val="19"/>
          <w:lang w:bidi="ru-RU"/>
        </w:rPr>
        <w:t>. Рекомендовано сохранить существующие МОУ для цитрусовых плодов, лесных орехов, семечковых плодов, абрикосов, персиков, столовых и винных сортов винограда, клубники, боярышника азароли/средиземноморской мушмула, японской хурмы, помидоров, баклажанов/бадриджанов, огурцов и хмеля, для которых было представлено и оценено Агентством достаточно подтверждающих данных о надлежащей сельскохозяйственной практике. Поскольку риск для потребителей отсутствует, целесообразно установить МОУ для этих продуктов в Приложении II к Регламенту (ЕС) № 396/2005 на уровне, указанном Агентством.</w:t>
      </w:r>
      <w:bookmarkEnd w:id="11"/>
    </w:p>
    <w:p w14:paraId="6F30970E" w14:textId="77777777" w:rsidR="00D3197C" w:rsidRPr="005E5070" w:rsidRDefault="00AC494F" w:rsidP="00AC494F">
      <w:pPr>
        <w:pStyle w:val="a4"/>
        <w:numPr>
          <w:ilvl w:val="0"/>
          <w:numId w:val="2"/>
        </w:numPr>
        <w:tabs>
          <w:tab w:val="left" w:pos="567"/>
        </w:tabs>
        <w:spacing w:after="820"/>
        <w:ind w:left="520" w:hanging="520"/>
        <w:jc w:val="both"/>
        <w:rPr>
          <w:sz w:val="19"/>
          <w:szCs w:val="19"/>
        </w:rPr>
      </w:pPr>
      <w:r w:rsidRPr="005E5070">
        <w:rPr>
          <w:sz w:val="19"/>
          <w:lang w:bidi="ru-RU"/>
        </w:rPr>
        <w:t>Агентство также пришло к выводу, что в отношении МОУ для свиней (мышцы, жир, печень, почки), крупного рогатого скота (мышцы, жир, печень, почки), овец (мышцы, жир, печень, почки), коз (мышцы, жир, печень, почек), лошадей (мышцы, жир, печень, почки) и молока (крупного рогатого скота, овец, коз, лошадей) некоторая информация была недоступна и что требуется дальнейшее рассмотрение специалистами по управлению рисками. Хотя эти МОУ считаются безопасными, они будут пересмотрены; при пересмотре будет учитываться информация, доступная в течение двух лет с момента публикации настоящего Регламента. Поскольку риск для потребителей отсутствует, целесообразно установить МОУ для цифлуметофена для всех продуктов, указанных выше в Приложении II к Регламенту (ЕС) № 396/2005, на уровне, установленном Агентством.</w:t>
      </w:r>
    </w:p>
    <w:p w14:paraId="361FD3D8" w14:textId="2A8C1283" w:rsidR="00D3197C" w:rsidRPr="002F7DE0" w:rsidRDefault="00AC494F" w:rsidP="002F7DE0">
      <w:pPr>
        <w:pStyle w:val="a4"/>
        <w:numPr>
          <w:ilvl w:val="0"/>
          <w:numId w:val="2"/>
        </w:numPr>
        <w:tabs>
          <w:tab w:val="left" w:pos="567"/>
        </w:tabs>
        <w:spacing w:after="0"/>
        <w:ind w:left="520" w:hanging="520"/>
        <w:jc w:val="both"/>
        <w:rPr>
          <w:sz w:val="19"/>
          <w:szCs w:val="19"/>
        </w:rPr>
      </w:pPr>
      <w:bookmarkStart w:id="13" w:name="bookmark16"/>
      <w:r w:rsidRPr="005E5070">
        <w:rPr>
          <w:sz w:val="19"/>
          <w:lang w:bidi="ru-RU"/>
        </w:rPr>
        <w:t>Для метобромурона Агентство представило обоснованное заключение о существующих МОУ в соответствии со Статьей 12(1) Регламента (ЕС) № 396/2005</w:t>
      </w:r>
      <w:hyperlink w:anchor="bookmark19" w:tooltip="Current Document">
        <w:r w:rsidRPr="005E5070">
          <w:rPr>
            <w:sz w:val="19"/>
            <w:lang w:bidi="ru-RU"/>
          </w:rPr>
          <w:t xml:space="preserve"> (</w:t>
        </w:r>
        <w:r w:rsidRPr="005E5070">
          <w:rPr>
            <w:rStyle w:val="a7"/>
            <w:sz w:val="19"/>
            <w:lang w:bidi="ru-RU"/>
          </w:rPr>
          <w:footnoteReference w:id="8"/>
        </w:r>
        <w:r w:rsidRPr="005E5070">
          <w:rPr>
            <w:sz w:val="19"/>
            <w:lang w:bidi="ru-RU"/>
          </w:rPr>
          <w:t>)</w:t>
        </w:r>
      </w:hyperlink>
      <w:r w:rsidRPr="005E5070">
        <w:rPr>
          <w:sz w:val="19"/>
          <w:lang w:bidi="ru-RU"/>
        </w:rPr>
        <w:t>. Было предложено изменить определение остатка на сумму метобромурона и 4-бромфенилмочевины, выраженную в качестве метобромурона.</w:t>
      </w:r>
      <w:bookmarkEnd w:id="13"/>
    </w:p>
    <w:p w14:paraId="5AAEE762" w14:textId="77777777" w:rsidR="002F7DE0" w:rsidRPr="005E5070" w:rsidRDefault="002F7DE0" w:rsidP="002F7DE0">
      <w:pPr>
        <w:pStyle w:val="a4"/>
        <w:tabs>
          <w:tab w:val="left" w:pos="567"/>
        </w:tabs>
        <w:spacing w:after="0"/>
        <w:ind w:left="520"/>
        <w:jc w:val="both"/>
        <w:rPr>
          <w:sz w:val="19"/>
          <w:szCs w:val="19"/>
        </w:rPr>
      </w:pPr>
    </w:p>
    <w:p w14:paraId="7E0EE4B3" w14:textId="7922C4A9" w:rsidR="00D3197C" w:rsidRPr="005E5070" w:rsidRDefault="00AC494F">
      <w:pPr>
        <w:pStyle w:val="a4"/>
        <w:numPr>
          <w:ilvl w:val="0"/>
          <w:numId w:val="2"/>
        </w:numPr>
        <w:tabs>
          <w:tab w:val="left" w:pos="501"/>
        </w:tabs>
        <w:spacing w:after="820"/>
        <w:ind w:left="520" w:hanging="520"/>
        <w:jc w:val="both"/>
        <w:rPr>
          <w:sz w:val="19"/>
          <w:szCs w:val="19"/>
        </w:rPr>
      </w:pPr>
      <w:r w:rsidRPr="005E5070">
        <w:rPr>
          <w:sz w:val="19"/>
          <w:lang w:bidi="ru-RU"/>
        </w:rPr>
        <w:lastRenderedPageBreak/>
        <w:t xml:space="preserve">Агентство пришло к выводу, что в отношении МОУ для клубники, картофеля, моркови, пастернака, корн-салата, шпината, кресс-салата, листьев сельдерея, петрушки, шалфея, тимьяна, базилика и съедобных цветов, фасоли (со стручком), фасоли (без стручка), спаржи, фенхеля французского, фасоли, гороха, семян подсолнечника, соевых бобов, свинины (мышцы, жир, печень, почки), говядины (мышцы, жир, печень, почки), овец (мышцы, жир, печень, почки), козы (мышцы, жир, печень, почки), лошадей (мышцы, жир, печень, почки) и молока (крупный рогатый скот, овцы, козы, лошади) некоторая информация была недоступна и что требуется дальнейшее рассмотрение специалистами по управлению рисками. Хотя эти МОУ считаются безопасными для потребителей, они будут пересмотрены; при пересмотре будет учитываться информация, доступная в течение двух лет с момента публикации настоящего Регламента. Поскольку риск для потребителей отсутствует, целесообразно установить МОУ для метобромурона для всех продуктов, указанных выше в Приложении II к Регламенту (ЕС) № 396/2005, на уровне, указанном Агентством. </w:t>
      </w:r>
    </w:p>
    <w:p w14:paraId="1C68A210" w14:textId="77777777" w:rsidR="00D3197C" w:rsidRPr="005E5070" w:rsidRDefault="00AC494F">
      <w:pPr>
        <w:pStyle w:val="a4"/>
        <w:numPr>
          <w:ilvl w:val="0"/>
          <w:numId w:val="2"/>
        </w:numPr>
        <w:tabs>
          <w:tab w:val="left" w:pos="501"/>
        </w:tabs>
        <w:spacing w:after="820"/>
        <w:ind w:left="520" w:hanging="520"/>
        <w:jc w:val="both"/>
        <w:rPr>
          <w:sz w:val="19"/>
          <w:szCs w:val="19"/>
        </w:rPr>
      </w:pPr>
      <w:bookmarkStart w:id="15" w:name="bookmark17"/>
      <w:r w:rsidRPr="005E5070">
        <w:rPr>
          <w:sz w:val="19"/>
          <w:lang w:bidi="ru-RU"/>
        </w:rPr>
        <w:t>Для пентиопирада Агентство представило обоснованное заключение о существующих МОУ в соответствии со Статьей 12(1) Регламента (ЕС) № 396/2005</w:t>
      </w:r>
      <w:hyperlink w:anchor="bookmark20" w:tooltip="Current Document">
        <w:r w:rsidRPr="005E5070">
          <w:rPr>
            <w:sz w:val="19"/>
            <w:lang w:bidi="ru-RU"/>
          </w:rPr>
          <w:t xml:space="preserve"> (</w:t>
        </w:r>
        <w:r w:rsidRPr="005E5070">
          <w:rPr>
            <w:rStyle w:val="a7"/>
            <w:sz w:val="19"/>
            <w:lang w:bidi="ru-RU"/>
          </w:rPr>
          <w:footnoteReference w:id="9"/>
        </w:r>
        <w:r w:rsidRPr="005E5070">
          <w:rPr>
            <w:sz w:val="19"/>
            <w:lang w:bidi="ru-RU"/>
          </w:rPr>
          <w:t>)</w:t>
        </w:r>
      </w:hyperlink>
      <w:r w:rsidRPr="005E5070">
        <w:rPr>
          <w:sz w:val="19"/>
          <w:lang w:bidi="ru-RU"/>
        </w:rPr>
        <w:t>. Для продуктов животного происхождения было предложено два отдельных определения остатка: «пентиопирад» и «1-метил-3-(трифторметил)-1Н-пиразол-4-карбоксамид», чтобы охватить присутствие метаболита ПАМ в результате использования пентиопирада в продуктах животного происхождения. Агентство рекомендовало снизить МОУ для абрикосов, персиков и овса. Рекомендовано повысить МОУ для ржи и пшеницы. Рекомендовано сохранить существующие МОУ для других продуктов, для которых Агентство представило и оценило достаточные подтверждающие данные о надлежащей сельскохозяйственной практике. Поскольку риск для потребителей отсутствует, уместно установить МОУ для этих продуктов, указанных в Приложении II к Регламенту (ЕС) № 396/2005, на существующем уровне или уровне, указанном Агентством.</w:t>
      </w:r>
      <w:bookmarkEnd w:id="15"/>
    </w:p>
    <w:p w14:paraId="751DFD2D" w14:textId="77777777" w:rsidR="00D3197C" w:rsidRPr="005E5070" w:rsidRDefault="00AC494F" w:rsidP="00AC494F">
      <w:pPr>
        <w:pStyle w:val="a4"/>
        <w:numPr>
          <w:ilvl w:val="0"/>
          <w:numId w:val="2"/>
        </w:numPr>
        <w:tabs>
          <w:tab w:val="left" w:pos="501"/>
          <w:tab w:val="left" w:pos="567"/>
        </w:tabs>
        <w:spacing w:after="360" w:line="264" w:lineRule="auto"/>
        <w:ind w:left="540" w:hanging="540"/>
        <w:jc w:val="both"/>
        <w:rPr>
          <w:sz w:val="19"/>
          <w:szCs w:val="19"/>
        </w:rPr>
      </w:pPr>
      <w:r w:rsidRPr="005E5070">
        <w:rPr>
          <w:sz w:val="19"/>
          <w:lang w:bidi="ru-RU"/>
        </w:rPr>
        <w:t>Агентство также пришло к выводу, что в отношении МОУ для зеленого лука и лука-батуна, корн-салата, салата-латука, кресс-салата и других ростков и побегов, сурепки, рукколы, китайской горчицы, зеленых ростков (включая виды капусты), шпината, портулака, листьев мангольда/свеклы, кервеля, шнитт-лука, испанского артишока, сельдерея, фенхеля французского, лука-порея, ревеня, семян хлопка, ячменя и сорго, некоторая информация была недоступна и что требуется дальнейшее рассмотрение специалистами по управлению рисками. Хотя эти МОУ считаются безопасными, они будут пересмотрены; при пересмотре будет учитываться информация, доступная в течение двух лет с момента публикации настоящего Регламента. Поскольку риск для потребителей отсутствует, целесообразно установить МОУ для пентиопирада для всех продуктов, указанных в Приложении II к Регламенту (ЕС) № 396/2005, на уровне, указанном Агентством.</w:t>
      </w:r>
    </w:p>
    <w:p w14:paraId="1A869E7C" w14:textId="77777777" w:rsidR="00D3197C" w:rsidRPr="005E5070" w:rsidRDefault="00AC494F">
      <w:pPr>
        <w:pStyle w:val="a4"/>
        <w:numPr>
          <w:ilvl w:val="0"/>
          <w:numId w:val="3"/>
        </w:numPr>
        <w:tabs>
          <w:tab w:val="left" w:pos="499"/>
        </w:tabs>
        <w:spacing w:after="360" w:line="264" w:lineRule="auto"/>
        <w:ind w:left="540" w:hanging="540"/>
        <w:jc w:val="both"/>
        <w:rPr>
          <w:sz w:val="19"/>
          <w:szCs w:val="19"/>
        </w:rPr>
      </w:pPr>
      <w:r w:rsidRPr="005E5070">
        <w:rPr>
          <w:sz w:val="19"/>
          <w:lang w:bidi="ru-RU"/>
        </w:rPr>
        <w:t>Что касается ПАМ, который является основным метаболитом пентиопирада, Агентство рекомендовало, основываясь на исследованиях метаболизма пентиопирада в домашнем скоте, установить МОУ на уровне предела определения («ПО») в продуктах животного происхождения. Что касается продуктов растительного происхождения, то Агентство не предлагало каких-либо МОУ, поскольку этот метаболит не относится к продуктам растительного происхождения. Кроме того, в продуктах растительного происхождения ПАМ может встречаться естественным образом, и установление МОУ по умолчанию на уровне 0,01 мг/кг нецелесообразно. Поэтому уместно уточнить в Приложении II, что значение по умолчанию 0,01 мг/кг для ПАМ не применяется к продуктам растительного происхождения. Поскольку риск для потребителей отсутствует, целесообразно установить МОУ в Приложении II к Регламенту (ЕС) № 396/2005 на уровне, указанном Агентством. Агентство оценило существующие CXL в своем обоснованном заключении. При установлении МОУ Комиссия приняла во внимание те CXL, которые считаются безопасными для потребителей в Европейском Союзе.</w:t>
      </w:r>
    </w:p>
    <w:p w14:paraId="397ACDB2" w14:textId="77777777" w:rsidR="00D3197C" w:rsidRPr="005E5070" w:rsidRDefault="00AC494F">
      <w:pPr>
        <w:pStyle w:val="a4"/>
        <w:numPr>
          <w:ilvl w:val="0"/>
          <w:numId w:val="3"/>
        </w:numPr>
        <w:tabs>
          <w:tab w:val="left" w:pos="499"/>
        </w:tabs>
        <w:spacing w:after="360" w:line="262" w:lineRule="auto"/>
        <w:ind w:left="540" w:hanging="540"/>
        <w:jc w:val="both"/>
        <w:rPr>
          <w:sz w:val="19"/>
          <w:szCs w:val="19"/>
        </w:rPr>
      </w:pPr>
      <w:r w:rsidRPr="005E5070">
        <w:rPr>
          <w:sz w:val="19"/>
          <w:lang w:bidi="ru-RU"/>
        </w:rPr>
        <w:lastRenderedPageBreak/>
        <w:t>Что касается продуктов, для которых использование соответствующего средства защиты растений не разрешено в Европейском Союзе и для которых не существует импортных допусков или CXL, МОУ должны быть установлены на уровне ПО или на значение по умолчанию 0,01 мг/кг, как это предусмотрено в статье 18(1), пункт (b) Регламента (ЕС) № 396/2005.</w:t>
      </w:r>
    </w:p>
    <w:p w14:paraId="3731E68E" w14:textId="77777777" w:rsidR="00D3197C" w:rsidRPr="005E5070" w:rsidRDefault="00AC494F">
      <w:pPr>
        <w:pStyle w:val="a4"/>
        <w:numPr>
          <w:ilvl w:val="0"/>
          <w:numId w:val="3"/>
        </w:numPr>
        <w:tabs>
          <w:tab w:val="left" w:pos="499"/>
        </w:tabs>
        <w:spacing w:after="360" w:line="262" w:lineRule="auto"/>
        <w:ind w:left="540" w:hanging="540"/>
        <w:jc w:val="both"/>
        <w:rPr>
          <w:sz w:val="19"/>
          <w:szCs w:val="19"/>
        </w:rPr>
      </w:pPr>
      <w:r w:rsidRPr="005E5070">
        <w:rPr>
          <w:sz w:val="19"/>
          <w:lang w:bidi="ru-RU"/>
        </w:rPr>
        <w:t>Комиссия провела консультации со справочными лабораториями Европейского Союза по остаткам пестицидов в отношении необходимости адаптации определенных ПО. Для всех активных веществ, подпадающих под действие этого Регламента, эти лаборатории предложили конкретные ПО для отдельных продуктов, достижимые аналитически.</w:t>
      </w:r>
    </w:p>
    <w:p w14:paraId="1066949B" w14:textId="77777777" w:rsidR="00D3197C" w:rsidRPr="005E5070" w:rsidRDefault="00AC494F">
      <w:pPr>
        <w:pStyle w:val="a4"/>
        <w:numPr>
          <w:ilvl w:val="0"/>
          <w:numId w:val="3"/>
        </w:numPr>
        <w:tabs>
          <w:tab w:val="left" w:pos="499"/>
        </w:tabs>
        <w:spacing w:after="360"/>
        <w:ind w:left="540" w:hanging="540"/>
        <w:jc w:val="both"/>
        <w:rPr>
          <w:sz w:val="19"/>
          <w:szCs w:val="19"/>
        </w:rPr>
      </w:pPr>
      <w:r w:rsidRPr="005E5070">
        <w:rPr>
          <w:sz w:val="19"/>
          <w:lang w:bidi="ru-RU"/>
        </w:rPr>
        <w:t>Через Всемирную торговую организацию были проведены консультации с торговыми партнерами Европейского Союза по новым МОУ, и их комментарии были приняты во внимание. Следовательно, в Регламент (ЕС) № 396/2005 следует внести соответствующие изменения.</w:t>
      </w:r>
    </w:p>
    <w:p w14:paraId="4A5FA891" w14:textId="77777777" w:rsidR="00D3197C" w:rsidRPr="005E5070" w:rsidRDefault="00AC494F">
      <w:pPr>
        <w:pStyle w:val="a4"/>
        <w:numPr>
          <w:ilvl w:val="0"/>
          <w:numId w:val="3"/>
        </w:numPr>
        <w:tabs>
          <w:tab w:val="left" w:pos="499"/>
        </w:tabs>
        <w:spacing w:after="360" w:line="264" w:lineRule="auto"/>
        <w:ind w:left="540" w:hanging="540"/>
        <w:jc w:val="both"/>
        <w:rPr>
          <w:sz w:val="19"/>
          <w:szCs w:val="19"/>
        </w:rPr>
      </w:pPr>
      <w:r w:rsidRPr="005E5070">
        <w:rPr>
          <w:sz w:val="19"/>
          <w:lang w:bidi="ru-RU"/>
        </w:rPr>
        <w:t xml:space="preserve">Для ПАМ, циклоксидима, цифлуметофена, цифлутрина, метобромурона и пентиопирада, с целью обеспечения обычного хода продажи, переработки и потребления продуктов, этот Регламент не должен применяться к продуктам, которые были произведены в Европейском Союзе или импортированы в Европейский Союз до того, как измененные МОУ стали применимы и в отношении которых информация показывает, что поддерживается высокий уровень защиты прав потребителей. </w:t>
      </w:r>
    </w:p>
    <w:p w14:paraId="52D2AD99" w14:textId="6B404A2B" w:rsidR="00D3197C" w:rsidRPr="005E5070" w:rsidRDefault="00AC494F">
      <w:pPr>
        <w:pStyle w:val="a4"/>
        <w:numPr>
          <w:ilvl w:val="0"/>
          <w:numId w:val="3"/>
        </w:numPr>
        <w:tabs>
          <w:tab w:val="left" w:pos="499"/>
        </w:tabs>
        <w:spacing w:after="360" w:line="262" w:lineRule="auto"/>
        <w:ind w:left="540" w:hanging="540"/>
        <w:jc w:val="both"/>
        <w:rPr>
          <w:sz w:val="19"/>
          <w:szCs w:val="19"/>
        </w:rPr>
      </w:pPr>
      <w:r w:rsidRPr="005E5070">
        <w:rPr>
          <w:sz w:val="19"/>
          <w:lang w:bidi="ru-RU"/>
        </w:rPr>
        <w:t>Должен пройти обоснованный срок, прежде чем измененные МОУ будут введены в действие, чтобы позволить государствам-членам, третьим странам и операторам пищевой промышленности адаптироваться к требованиям, вытекающим из изменения МОУ.</w:t>
      </w:r>
    </w:p>
    <w:p w14:paraId="775AA823" w14:textId="77777777" w:rsidR="00D3197C" w:rsidRPr="005E5070" w:rsidRDefault="00AC494F">
      <w:pPr>
        <w:pStyle w:val="a4"/>
        <w:numPr>
          <w:ilvl w:val="0"/>
          <w:numId w:val="3"/>
        </w:numPr>
        <w:tabs>
          <w:tab w:val="left" w:pos="499"/>
        </w:tabs>
        <w:spacing w:after="860"/>
        <w:ind w:left="540" w:hanging="540"/>
        <w:jc w:val="both"/>
        <w:rPr>
          <w:sz w:val="19"/>
          <w:szCs w:val="19"/>
        </w:rPr>
      </w:pPr>
      <w:r w:rsidRPr="005E5070">
        <w:rPr>
          <w:sz w:val="19"/>
          <w:lang w:bidi="ru-RU"/>
        </w:rPr>
        <w:t>Меры, предусмотренные этим Регламентом, соответствуют мнению Постоянного комитета по вопросам растений, животных, пищевых продуктов и кормов.</w:t>
      </w:r>
    </w:p>
    <w:p w14:paraId="6BF13395" w14:textId="77777777" w:rsidR="00D3197C" w:rsidRPr="005E5070" w:rsidRDefault="00AC494F" w:rsidP="00B132BD">
      <w:pPr>
        <w:pStyle w:val="Bodytext20"/>
        <w:spacing w:line="240" w:lineRule="auto"/>
        <w:ind w:left="0" w:firstLine="0"/>
        <w:jc w:val="both"/>
        <w:rPr>
          <w:sz w:val="19"/>
          <w:szCs w:val="19"/>
        </w:rPr>
      </w:pPr>
      <w:r w:rsidRPr="005E5070">
        <w:rPr>
          <w:sz w:val="19"/>
          <w:lang w:bidi="ru-RU"/>
        </w:rPr>
        <w:t>ПРИНЯТ ЭТОТ РЕГЛАМЕНТ:</w:t>
      </w:r>
    </w:p>
    <w:p w14:paraId="1F54D87C" w14:textId="77777777" w:rsidR="00D3197C" w:rsidRPr="005E5070" w:rsidRDefault="00AC494F">
      <w:pPr>
        <w:pStyle w:val="Bodytext30"/>
        <w:spacing w:after="360" w:line="240" w:lineRule="auto"/>
        <w:rPr>
          <w:rFonts w:ascii="Times New Roman" w:hAnsi="Times New Roman" w:cs="Times New Roman"/>
          <w:sz w:val="19"/>
          <w:szCs w:val="19"/>
        </w:rPr>
      </w:pPr>
      <w:r w:rsidRPr="005E5070">
        <w:rPr>
          <w:rFonts w:ascii="Times New Roman" w:hAnsi="Times New Roman" w:cs="Times New Roman"/>
          <w:sz w:val="19"/>
          <w:lang w:bidi="ru-RU"/>
        </w:rPr>
        <w:t>Статья 1</w:t>
      </w:r>
    </w:p>
    <w:p w14:paraId="1501E28B" w14:textId="77777777" w:rsidR="00D3197C" w:rsidRPr="005E5070" w:rsidRDefault="00AC494F" w:rsidP="00B132BD">
      <w:pPr>
        <w:pStyle w:val="a4"/>
        <w:spacing w:after="0" w:line="240" w:lineRule="auto"/>
        <w:jc w:val="both"/>
        <w:rPr>
          <w:sz w:val="19"/>
          <w:szCs w:val="19"/>
        </w:rPr>
      </w:pPr>
      <w:r w:rsidRPr="005E5070">
        <w:rPr>
          <w:sz w:val="19"/>
          <w:lang w:bidi="ru-RU"/>
        </w:rPr>
        <w:t>В Приложения II и III Регламента (ЕС) № 396/2005 вносятся изменения в соответствии с Приложением к настоящему Регламенту.</w:t>
      </w:r>
    </w:p>
    <w:p w14:paraId="045CABA4" w14:textId="77777777" w:rsidR="00D3197C" w:rsidRPr="005E5070" w:rsidRDefault="00AC494F">
      <w:pPr>
        <w:pStyle w:val="Bodytext30"/>
        <w:spacing w:after="360" w:line="240" w:lineRule="auto"/>
        <w:rPr>
          <w:rFonts w:ascii="Times New Roman" w:hAnsi="Times New Roman" w:cs="Times New Roman"/>
          <w:sz w:val="19"/>
          <w:szCs w:val="19"/>
        </w:rPr>
      </w:pPr>
      <w:r w:rsidRPr="005E5070">
        <w:rPr>
          <w:rFonts w:ascii="Times New Roman" w:hAnsi="Times New Roman" w:cs="Times New Roman"/>
          <w:sz w:val="19"/>
          <w:lang w:bidi="ru-RU"/>
        </w:rPr>
        <w:t>Статья 2</w:t>
      </w:r>
    </w:p>
    <w:p w14:paraId="72316E71" w14:textId="77777777" w:rsidR="00D3197C" w:rsidRPr="005E5070" w:rsidRDefault="00AC494F">
      <w:pPr>
        <w:pStyle w:val="a4"/>
        <w:spacing w:after="360" w:line="262" w:lineRule="auto"/>
        <w:jc w:val="both"/>
        <w:rPr>
          <w:sz w:val="19"/>
          <w:szCs w:val="19"/>
        </w:rPr>
      </w:pPr>
      <w:r w:rsidRPr="005E5070">
        <w:rPr>
          <w:sz w:val="19"/>
          <w:lang w:bidi="ru-RU"/>
        </w:rPr>
        <w:t>Что касается ПАМ, циклоксидима, цифлуметофена, цифлутрина, метобромурона и пентиопирада во всех продуктах, Регламент (ЕС) № 396/2005 в том виде, в каком он был до внесения поправок в соответствии с настоящим Регламентом, должен продолжать применяться к продуктам, которые были произведены в Европейском Союзе или импортированы в Европейский Союз до 16 августа 2023 года.</w:t>
      </w:r>
    </w:p>
    <w:p w14:paraId="6D66EA45" w14:textId="77777777" w:rsidR="00D3197C" w:rsidRPr="005E5070" w:rsidRDefault="00AC494F">
      <w:pPr>
        <w:pStyle w:val="Bodytext30"/>
        <w:spacing w:after="160" w:line="266" w:lineRule="auto"/>
        <w:rPr>
          <w:rFonts w:ascii="Times New Roman" w:hAnsi="Times New Roman" w:cs="Times New Roman"/>
          <w:sz w:val="19"/>
          <w:szCs w:val="19"/>
        </w:rPr>
      </w:pPr>
      <w:r w:rsidRPr="005E5070">
        <w:rPr>
          <w:rFonts w:ascii="Times New Roman" w:hAnsi="Times New Roman" w:cs="Times New Roman"/>
          <w:sz w:val="19"/>
          <w:lang w:bidi="ru-RU"/>
        </w:rPr>
        <w:t>Статья 3</w:t>
      </w:r>
    </w:p>
    <w:p w14:paraId="203657C6" w14:textId="77777777" w:rsidR="00D3197C" w:rsidRPr="005E5070" w:rsidRDefault="00AC494F">
      <w:pPr>
        <w:pStyle w:val="a4"/>
        <w:spacing w:after="160" w:line="264" w:lineRule="auto"/>
        <w:rPr>
          <w:sz w:val="19"/>
          <w:szCs w:val="19"/>
        </w:rPr>
      </w:pPr>
      <w:r w:rsidRPr="005E5070">
        <w:rPr>
          <w:sz w:val="19"/>
          <w:lang w:bidi="ru-RU"/>
        </w:rPr>
        <w:t xml:space="preserve">Настоящий Регламент вступает в силу на двадцатый день после публикации в </w:t>
      </w:r>
      <w:r w:rsidRPr="005E5070">
        <w:rPr>
          <w:i/>
          <w:sz w:val="19"/>
          <w:lang w:bidi="ru-RU"/>
        </w:rPr>
        <w:t>Официальном журнале Европейского Союза</w:t>
      </w:r>
      <w:r w:rsidRPr="005E5070">
        <w:rPr>
          <w:sz w:val="19"/>
          <w:lang w:bidi="ru-RU"/>
        </w:rPr>
        <w:t>.</w:t>
      </w:r>
    </w:p>
    <w:p w14:paraId="5FD20066" w14:textId="730A2A25" w:rsidR="00D3197C" w:rsidRDefault="00AC494F" w:rsidP="00B87BA9">
      <w:pPr>
        <w:pStyle w:val="a4"/>
        <w:spacing w:after="0"/>
        <w:rPr>
          <w:sz w:val="19"/>
          <w:lang w:bidi="ru-RU"/>
        </w:rPr>
      </w:pPr>
      <w:r w:rsidRPr="005E5070">
        <w:rPr>
          <w:sz w:val="19"/>
          <w:lang w:bidi="ru-RU"/>
        </w:rPr>
        <w:t>Он должен вступить в силу с 16 августа 2023 г.</w:t>
      </w:r>
    </w:p>
    <w:p w14:paraId="67FFC028" w14:textId="77777777" w:rsidR="00B87BA9" w:rsidRPr="005E5070" w:rsidRDefault="00B87BA9" w:rsidP="00B87BA9">
      <w:pPr>
        <w:pStyle w:val="a4"/>
        <w:spacing w:after="0"/>
        <w:rPr>
          <w:sz w:val="19"/>
          <w:szCs w:val="19"/>
        </w:rPr>
      </w:pPr>
    </w:p>
    <w:p w14:paraId="16662F1C" w14:textId="77777777" w:rsidR="00D3197C" w:rsidRPr="005E5070" w:rsidRDefault="00AC494F" w:rsidP="002F7DE0">
      <w:pPr>
        <w:pStyle w:val="a4"/>
        <w:spacing w:after="340"/>
        <w:rPr>
          <w:sz w:val="19"/>
          <w:szCs w:val="19"/>
        </w:rPr>
      </w:pPr>
      <w:r w:rsidRPr="005E5070">
        <w:rPr>
          <w:sz w:val="19"/>
          <w:lang w:bidi="ru-RU"/>
        </w:rPr>
        <w:t>Настоящий Регламент считается обязательным для исполнения (в полном объеме) и непосредственно применимым ко всем Государствам-членам.</w:t>
      </w:r>
    </w:p>
    <w:p w14:paraId="692A07C8" w14:textId="77777777" w:rsidR="00D3197C" w:rsidRPr="005E5070" w:rsidRDefault="00AC494F" w:rsidP="00B132BD">
      <w:pPr>
        <w:pStyle w:val="a4"/>
        <w:spacing w:after="0"/>
        <w:rPr>
          <w:sz w:val="19"/>
          <w:szCs w:val="19"/>
        </w:rPr>
      </w:pPr>
      <w:r w:rsidRPr="005E5070">
        <w:rPr>
          <w:sz w:val="19"/>
          <w:lang w:bidi="ru-RU"/>
        </w:rPr>
        <w:t>Совершено в Брюсселе, 26 января 2023 г.</w:t>
      </w:r>
    </w:p>
    <w:p w14:paraId="0C796FDB" w14:textId="77777777" w:rsidR="00D3197C" w:rsidRPr="005E5070" w:rsidRDefault="00AC494F" w:rsidP="002F7DE0">
      <w:pPr>
        <w:pStyle w:val="Bodytext30"/>
        <w:spacing w:after="0" w:line="266" w:lineRule="auto"/>
        <w:ind w:left="5529"/>
        <w:rPr>
          <w:rFonts w:ascii="Times New Roman" w:hAnsi="Times New Roman" w:cs="Times New Roman"/>
          <w:sz w:val="19"/>
          <w:szCs w:val="19"/>
        </w:rPr>
      </w:pPr>
      <w:r w:rsidRPr="005E5070">
        <w:rPr>
          <w:rFonts w:ascii="Times New Roman" w:hAnsi="Times New Roman" w:cs="Times New Roman"/>
          <w:sz w:val="19"/>
          <w:lang w:bidi="ru-RU"/>
        </w:rPr>
        <w:t>От имени Комиссии</w:t>
      </w:r>
    </w:p>
    <w:p w14:paraId="29C4E320" w14:textId="77777777" w:rsidR="00D3197C" w:rsidRPr="005E5070" w:rsidRDefault="00AC494F" w:rsidP="002F7DE0">
      <w:pPr>
        <w:pStyle w:val="Bodytext30"/>
        <w:spacing w:after="0" w:line="266" w:lineRule="auto"/>
        <w:ind w:left="5529"/>
        <w:rPr>
          <w:rFonts w:ascii="Times New Roman" w:hAnsi="Times New Roman" w:cs="Times New Roman"/>
          <w:sz w:val="19"/>
          <w:szCs w:val="19"/>
        </w:rPr>
      </w:pPr>
      <w:r w:rsidRPr="005E5070">
        <w:rPr>
          <w:rFonts w:ascii="Times New Roman" w:hAnsi="Times New Roman" w:cs="Times New Roman"/>
          <w:sz w:val="19"/>
          <w:lang w:bidi="ru-RU"/>
        </w:rPr>
        <w:t>Председатель</w:t>
      </w:r>
    </w:p>
    <w:p w14:paraId="014A0FCE" w14:textId="77777777" w:rsidR="00D3197C" w:rsidRPr="005E5070" w:rsidRDefault="00AC494F" w:rsidP="002F7DE0">
      <w:pPr>
        <w:pStyle w:val="a4"/>
        <w:spacing w:after="240"/>
        <w:ind w:left="5529"/>
        <w:jc w:val="center"/>
        <w:rPr>
          <w:sz w:val="19"/>
          <w:szCs w:val="19"/>
          <w:lang w:val="de-DE"/>
        </w:rPr>
        <w:sectPr w:rsidR="00D3197C" w:rsidRPr="005E5070" w:rsidSect="00B132BD">
          <w:headerReference w:type="even" r:id="rId8"/>
          <w:headerReference w:type="default" r:id="rId9"/>
          <w:pgSz w:w="11900" w:h="16840"/>
          <w:pgMar w:top="1701" w:right="1315" w:bottom="851" w:left="1327" w:header="851" w:footer="6" w:gutter="0"/>
          <w:pgNumType w:start="1"/>
          <w:cols w:space="720"/>
          <w:noEndnote/>
          <w:docGrid w:linePitch="360"/>
        </w:sectPr>
      </w:pPr>
      <w:r w:rsidRPr="005E5070">
        <w:rPr>
          <w:sz w:val="19"/>
          <w:lang w:bidi="ru-RU"/>
        </w:rPr>
        <w:t>Урсула ФОН ДЕР ЛЯЙЕН</w:t>
      </w:r>
    </w:p>
    <w:p w14:paraId="114D08C3" w14:textId="77777777" w:rsidR="007127EE" w:rsidRPr="005E5070" w:rsidRDefault="007127EE" w:rsidP="007127EE">
      <w:pPr>
        <w:pStyle w:val="Heading20"/>
        <w:keepNext/>
        <w:keepLines/>
        <w:jc w:val="center"/>
        <w:rPr>
          <w:rFonts w:ascii="Times New Roman" w:hAnsi="Times New Roman" w:cs="Times New Roman"/>
          <w:sz w:val="19"/>
          <w:szCs w:val="19"/>
          <w:lang w:val="de-DE"/>
        </w:rPr>
      </w:pPr>
      <w:bookmarkStart w:id="17" w:name="bookmark21"/>
      <w:r w:rsidRPr="005E5070">
        <w:rPr>
          <w:rFonts w:ascii="Times New Roman" w:hAnsi="Times New Roman" w:cs="Times New Roman"/>
          <w:sz w:val="19"/>
          <w:lang w:bidi="ru-RU"/>
        </w:rPr>
        <w:lastRenderedPageBreak/>
        <w:t>ПРИЛОЖЕНИЕ</w:t>
      </w:r>
      <w:bookmarkEnd w:id="17"/>
    </w:p>
    <w:p w14:paraId="5355D9C9" w14:textId="77777777" w:rsidR="007127EE" w:rsidRPr="005E5070" w:rsidRDefault="007127EE" w:rsidP="007127EE">
      <w:pPr>
        <w:pStyle w:val="a4"/>
        <w:spacing w:after="160" w:line="240" w:lineRule="auto"/>
        <w:rPr>
          <w:sz w:val="19"/>
          <w:szCs w:val="19"/>
        </w:rPr>
      </w:pPr>
      <w:r w:rsidRPr="005E5070">
        <w:rPr>
          <w:sz w:val="19"/>
          <w:lang w:bidi="ru-RU"/>
        </w:rPr>
        <w:t>В Регламент (СЕ) № 396/2005 вносятся следующие изменения:</w:t>
      </w:r>
    </w:p>
    <w:p w14:paraId="1F90DB29" w14:textId="77777777" w:rsidR="00D3197C" w:rsidRPr="005E5070" w:rsidRDefault="007127EE" w:rsidP="003C0BA7">
      <w:pPr>
        <w:spacing w:line="360" w:lineRule="exact"/>
        <w:ind w:right="753"/>
        <w:rPr>
          <w:rFonts w:ascii="Times New Roman" w:hAnsi="Times New Roman" w:cs="Times New Roman"/>
          <w:sz w:val="19"/>
          <w:szCs w:val="19"/>
        </w:rPr>
      </w:pPr>
      <w:r w:rsidRPr="005E5070">
        <w:rPr>
          <w:rFonts w:ascii="Times New Roman" w:hAnsi="Times New Roman" w:cs="Times New Roman"/>
          <w:sz w:val="19"/>
          <w:lang w:bidi="ru-RU"/>
        </w:rPr>
        <w:t>(1) в Приложение II добавлены следующие столбцы для 1-метил-3-(трифторметил)-1H-пиразол-4-карбоксамида (ПАМ), циклоксидима, цифлуметофена, метобромурона и пентиопирада:</w:t>
      </w:r>
    </w:p>
    <w:p w14:paraId="13347BAE" w14:textId="77777777" w:rsidR="007127EE" w:rsidRPr="005E5070" w:rsidRDefault="007127EE">
      <w:pPr>
        <w:spacing w:line="360" w:lineRule="exact"/>
        <w:rPr>
          <w:rFonts w:ascii="Times New Roman" w:hAnsi="Times New Roman" w:cs="Times New Roman"/>
          <w:sz w:val="19"/>
          <w:szCs w:val="19"/>
        </w:rPr>
      </w:pPr>
    </w:p>
    <w:p w14:paraId="5F797622" w14:textId="77777777" w:rsidR="007127EE" w:rsidRPr="005E5070" w:rsidRDefault="007127EE" w:rsidP="007127EE">
      <w:pPr>
        <w:pStyle w:val="Tablecaption0"/>
        <w:jc w:val="center"/>
        <w:rPr>
          <w:b/>
          <w:bCs/>
          <w:sz w:val="19"/>
          <w:szCs w:val="19"/>
        </w:rPr>
      </w:pPr>
      <w:r w:rsidRPr="005E5070">
        <w:rPr>
          <w:b/>
          <w:sz w:val="19"/>
          <w:lang w:bidi="ru-RU"/>
        </w:rPr>
        <w:t>«Остатки пестицидов и максимальные остаточные уровни (мг/кг)</w:t>
      </w:r>
    </w:p>
    <w:p w14:paraId="51B5F1D5" w14:textId="77777777" w:rsidR="007127EE" w:rsidRPr="005E5070" w:rsidRDefault="007127EE" w:rsidP="007127EE">
      <w:pPr>
        <w:pStyle w:val="Tablecaption0"/>
        <w:jc w:val="center"/>
        <w:rPr>
          <w:sz w:val="19"/>
          <w:szCs w:val="19"/>
        </w:rPr>
      </w:pP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349"/>
      </w:tblGrid>
      <w:tr w:rsidR="007127EE" w:rsidRPr="005E5070" w14:paraId="4AA7CDB5" w14:textId="77777777" w:rsidTr="007127EE">
        <w:trPr>
          <w:trHeight w:val="4186"/>
        </w:trPr>
        <w:tc>
          <w:tcPr>
            <w:tcW w:w="1334" w:type="dxa"/>
            <w:tcBorders>
              <w:top w:val="single" w:sz="4" w:space="0" w:color="auto"/>
            </w:tcBorders>
            <w:shd w:val="clear" w:color="auto" w:fill="auto"/>
          </w:tcPr>
          <w:p w14:paraId="4C0B5F68" w14:textId="77777777" w:rsidR="007127EE" w:rsidRPr="005E5070" w:rsidRDefault="007127EE" w:rsidP="00B87BA9">
            <w:pPr>
              <w:pStyle w:val="Other0"/>
              <w:spacing w:before="1380" w:after="0" w:line="240" w:lineRule="auto"/>
              <w:jc w:val="center"/>
              <w:rPr>
                <w:sz w:val="19"/>
                <w:szCs w:val="19"/>
              </w:rPr>
            </w:pPr>
            <w:r w:rsidRPr="005E5070">
              <w:rPr>
                <w:sz w:val="19"/>
                <w:lang w:bidi="ru-RU"/>
              </w:rPr>
              <w:t>Номер кода</w:t>
            </w:r>
          </w:p>
        </w:tc>
        <w:tc>
          <w:tcPr>
            <w:tcW w:w="5621" w:type="dxa"/>
            <w:tcBorders>
              <w:top w:val="single" w:sz="4" w:space="0" w:color="auto"/>
              <w:left w:val="single" w:sz="4" w:space="0" w:color="auto"/>
            </w:tcBorders>
            <w:shd w:val="clear" w:color="auto" w:fill="auto"/>
          </w:tcPr>
          <w:p w14:paraId="6B57E940" w14:textId="77777777" w:rsidR="007127EE" w:rsidRPr="005E5070" w:rsidRDefault="007127EE" w:rsidP="00B87BA9">
            <w:pPr>
              <w:pStyle w:val="Other0"/>
              <w:spacing w:before="1280" w:after="0" w:line="240" w:lineRule="auto"/>
              <w:jc w:val="center"/>
              <w:rPr>
                <w:sz w:val="19"/>
                <w:szCs w:val="19"/>
              </w:rPr>
            </w:pPr>
            <w:r w:rsidRPr="005E5070">
              <w:rPr>
                <w:sz w:val="19"/>
                <w:lang w:bidi="ru-RU"/>
              </w:rPr>
              <w:t>Группы и примеры отдельных продуктов, к которым применяются МОУ</w:t>
            </w:r>
            <w:hyperlink w:anchor="bookmark25" w:tooltip="Current Document">
              <w:r w:rsidRPr="005E5070">
                <w:rPr>
                  <w:sz w:val="19"/>
                  <w:lang w:bidi="ru-RU"/>
                </w:rPr>
                <w:t xml:space="preserve"> (a)</w:t>
              </w:r>
            </w:hyperlink>
          </w:p>
        </w:tc>
        <w:tc>
          <w:tcPr>
            <w:tcW w:w="1315" w:type="dxa"/>
            <w:tcBorders>
              <w:top w:val="single" w:sz="4" w:space="0" w:color="auto"/>
              <w:left w:val="single" w:sz="4" w:space="0" w:color="auto"/>
            </w:tcBorders>
            <w:shd w:val="clear" w:color="auto" w:fill="auto"/>
            <w:textDirection w:val="btLr"/>
          </w:tcPr>
          <w:p w14:paraId="269C3F9A" w14:textId="77777777" w:rsidR="007127EE" w:rsidRPr="005E5070" w:rsidRDefault="007127EE" w:rsidP="00B87BA9">
            <w:pPr>
              <w:pStyle w:val="Other0"/>
              <w:spacing w:before="340" w:after="0" w:line="240" w:lineRule="auto"/>
              <w:ind w:left="380"/>
              <w:rPr>
                <w:sz w:val="19"/>
                <w:szCs w:val="19"/>
              </w:rPr>
            </w:pPr>
            <w:bookmarkStart w:id="18" w:name="bookmark23"/>
            <w:r w:rsidRPr="005E5070">
              <w:rPr>
                <w:sz w:val="19"/>
                <w:lang w:bidi="ru-RU"/>
              </w:rPr>
              <w:t>1-метил-3-(трифторметил)-1H-пиразол-4-карбоксамид</w:t>
            </w:r>
            <w:bookmarkEnd w:id="18"/>
            <w:r w:rsidRPr="005E5070">
              <w:rPr>
                <w:sz w:val="19"/>
                <w:lang w:bidi="ru-RU"/>
              </w:rPr>
              <w:t xml:space="preserve"> (ПАМ)</w:t>
            </w:r>
          </w:p>
        </w:tc>
        <w:tc>
          <w:tcPr>
            <w:tcW w:w="1877" w:type="dxa"/>
            <w:tcBorders>
              <w:top w:val="single" w:sz="4" w:space="0" w:color="auto"/>
              <w:left w:val="single" w:sz="4" w:space="0" w:color="auto"/>
            </w:tcBorders>
            <w:shd w:val="clear" w:color="auto" w:fill="auto"/>
            <w:textDirection w:val="btLr"/>
          </w:tcPr>
          <w:p w14:paraId="5340BA74" w14:textId="77777777" w:rsidR="007127EE" w:rsidRPr="005E5070" w:rsidRDefault="007127EE" w:rsidP="00B87BA9">
            <w:pPr>
              <w:pStyle w:val="Other0"/>
              <w:spacing w:before="140" w:after="0" w:line="240" w:lineRule="auto"/>
              <w:rPr>
                <w:sz w:val="19"/>
                <w:szCs w:val="19"/>
              </w:rPr>
            </w:pPr>
            <w:r w:rsidRPr="005E5070">
              <w:rPr>
                <w:sz w:val="19"/>
                <w:lang w:bidi="ru-RU"/>
              </w:rPr>
              <w:t>Цикоксидим, включая продукты разложения и реакции, которые можно определить как S-диоксид 3-(3-тианил)глутаровой кислоты (BH 517-TGSO2) и/или S-диоксид 3-гидрокси-3-(3-тианил)глутаровой кислоты (BH 517-5-OH-TGSO2) или его производные, в пересчете на циклоксидим</w:t>
            </w:r>
          </w:p>
        </w:tc>
        <w:tc>
          <w:tcPr>
            <w:tcW w:w="1310" w:type="dxa"/>
            <w:tcBorders>
              <w:top w:val="single" w:sz="4" w:space="0" w:color="auto"/>
              <w:left w:val="single" w:sz="4" w:space="0" w:color="auto"/>
            </w:tcBorders>
            <w:shd w:val="clear" w:color="auto" w:fill="auto"/>
            <w:textDirection w:val="btLr"/>
          </w:tcPr>
          <w:p w14:paraId="753DE73A" w14:textId="77777777" w:rsidR="007127EE" w:rsidRPr="005E5070" w:rsidRDefault="007127EE" w:rsidP="00B87BA9">
            <w:pPr>
              <w:pStyle w:val="Other0"/>
              <w:spacing w:before="540" w:after="0" w:line="240" w:lineRule="auto"/>
              <w:ind w:firstLine="380"/>
              <w:rPr>
                <w:sz w:val="19"/>
                <w:szCs w:val="19"/>
              </w:rPr>
            </w:pPr>
            <w:r w:rsidRPr="005E5070">
              <w:rPr>
                <w:sz w:val="19"/>
                <w:lang w:bidi="ru-RU"/>
              </w:rPr>
              <w:t>Цифлуметофен (сумма изомеров)</w:t>
            </w:r>
          </w:p>
        </w:tc>
        <w:tc>
          <w:tcPr>
            <w:tcW w:w="1315" w:type="dxa"/>
            <w:tcBorders>
              <w:top w:val="single" w:sz="4" w:space="0" w:color="auto"/>
              <w:left w:val="single" w:sz="4" w:space="0" w:color="auto"/>
            </w:tcBorders>
            <w:shd w:val="clear" w:color="auto" w:fill="auto"/>
            <w:textDirection w:val="btLr"/>
          </w:tcPr>
          <w:p w14:paraId="62DC9C45" w14:textId="77777777" w:rsidR="007127EE" w:rsidRPr="005E5070" w:rsidRDefault="007127EE" w:rsidP="00B87BA9">
            <w:pPr>
              <w:pStyle w:val="Other0"/>
              <w:spacing w:before="540" w:after="0" w:line="240" w:lineRule="auto"/>
              <w:ind w:firstLine="660"/>
              <w:rPr>
                <w:sz w:val="19"/>
                <w:szCs w:val="19"/>
              </w:rPr>
            </w:pPr>
            <w:r w:rsidRPr="005E5070">
              <w:rPr>
                <w:sz w:val="19"/>
                <w:lang w:bidi="ru-RU"/>
              </w:rPr>
              <w:t>Пентиопирад (F)</w:t>
            </w:r>
          </w:p>
        </w:tc>
        <w:tc>
          <w:tcPr>
            <w:tcW w:w="1349" w:type="dxa"/>
            <w:tcBorders>
              <w:top w:val="single" w:sz="4" w:space="0" w:color="auto"/>
              <w:left w:val="single" w:sz="4" w:space="0" w:color="auto"/>
            </w:tcBorders>
            <w:shd w:val="clear" w:color="auto" w:fill="auto"/>
            <w:textDirection w:val="btLr"/>
          </w:tcPr>
          <w:p w14:paraId="4463FB2D" w14:textId="77777777" w:rsidR="007127EE" w:rsidRPr="005E5070" w:rsidRDefault="007127EE" w:rsidP="00B87BA9">
            <w:pPr>
              <w:pStyle w:val="Other0"/>
              <w:spacing w:before="400" w:after="0" w:line="240" w:lineRule="auto"/>
              <w:ind w:left="440" w:hanging="60"/>
              <w:rPr>
                <w:sz w:val="19"/>
                <w:szCs w:val="19"/>
              </w:rPr>
            </w:pPr>
            <w:r w:rsidRPr="005E5070">
              <w:rPr>
                <w:sz w:val="19"/>
                <w:lang w:bidi="ru-RU"/>
              </w:rPr>
              <w:t>Сумма метобромурона и 4-бромфенилмочевины, выраженная как метобромурон</w:t>
            </w:r>
          </w:p>
        </w:tc>
      </w:tr>
      <w:tr w:rsidR="007127EE" w:rsidRPr="005E5070" w14:paraId="48E1A206" w14:textId="77777777" w:rsidTr="007127EE">
        <w:trPr>
          <w:trHeight w:val="57"/>
        </w:trPr>
        <w:tc>
          <w:tcPr>
            <w:tcW w:w="1334" w:type="dxa"/>
            <w:tcBorders>
              <w:top w:val="single" w:sz="4" w:space="0" w:color="auto"/>
            </w:tcBorders>
            <w:shd w:val="clear" w:color="auto" w:fill="auto"/>
            <w:vAlign w:val="bottom"/>
          </w:tcPr>
          <w:p w14:paraId="228B62DC" w14:textId="77777777" w:rsidR="007127EE" w:rsidRPr="005E5070" w:rsidRDefault="007127EE" w:rsidP="007127EE">
            <w:pPr>
              <w:pStyle w:val="Other0"/>
              <w:spacing w:after="0" w:line="240" w:lineRule="auto"/>
              <w:jc w:val="center"/>
              <w:rPr>
                <w:sz w:val="19"/>
                <w:szCs w:val="19"/>
              </w:rPr>
            </w:pPr>
            <w:r w:rsidRPr="005E5070">
              <w:rPr>
                <w:sz w:val="19"/>
                <w:lang w:bidi="ru-RU"/>
              </w:rPr>
              <w:t>(1)</w:t>
            </w:r>
          </w:p>
        </w:tc>
        <w:tc>
          <w:tcPr>
            <w:tcW w:w="5621" w:type="dxa"/>
            <w:tcBorders>
              <w:top w:val="single" w:sz="4" w:space="0" w:color="auto"/>
              <w:left w:val="single" w:sz="4" w:space="0" w:color="auto"/>
            </w:tcBorders>
            <w:shd w:val="clear" w:color="auto" w:fill="auto"/>
            <w:vAlign w:val="bottom"/>
          </w:tcPr>
          <w:p w14:paraId="585C5E0C"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6A90E12D"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531B6DFD"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5E57594D"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5809C95F"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349" w:type="dxa"/>
            <w:tcBorders>
              <w:top w:val="single" w:sz="4" w:space="0" w:color="auto"/>
              <w:left w:val="single" w:sz="4" w:space="0" w:color="auto"/>
            </w:tcBorders>
            <w:shd w:val="clear" w:color="auto" w:fill="auto"/>
            <w:vAlign w:val="bottom"/>
          </w:tcPr>
          <w:p w14:paraId="0A7F18A8" w14:textId="77777777" w:rsidR="007127EE" w:rsidRPr="005E5070" w:rsidRDefault="007127EE" w:rsidP="007127EE">
            <w:pPr>
              <w:pStyle w:val="Other0"/>
              <w:spacing w:after="0" w:line="240" w:lineRule="auto"/>
              <w:jc w:val="center"/>
              <w:rPr>
                <w:sz w:val="19"/>
                <w:szCs w:val="19"/>
              </w:rPr>
            </w:pPr>
            <w:r w:rsidRPr="005E5070">
              <w:rPr>
                <w:sz w:val="19"/>
                <w:lang w:bidi="ru-RU"/>
              </w:rPr>
              <w:t>(7)</w:t>
            </w:r>
          </w:p>
        </w:tc>
      </w:tr>
      <w:tr w:rsidR="007127EE" w:rsidRPr="005E5070" w14:paraId="7C79FEFC" w14:textId="77777777" w:rsidTr="007127EE">
        <w:trPr>
          <w:trHeight w:val="57"/>
        </w:trPr>
        <w:tc>
          <w:tcPr>
            <w:tcW w:w="1334" w:type="dxa"/>
            <w:tcBorders>
              <w:top w:val="single" w:sz="4" w:space="0" w:color="auto"/>
            </w:tcBorders>
            <w:shd w:val="clear" w:color="auto" w:fill="auto"/>
            <w:vAlign w:val="bottom"/>
          </w:tcPr>
          <w:p w14:paraId="1311947A"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0100000</w:t>
            </w:r>
          </w:p>
        </w:tc>
        <w:tc>
          <w:tcPr>
            <w:tcW w:w="5621" w:type="dxa"/>
            <w:tcBorders>
              <w:top w:val="single" w:sz="4" w:space="0" w:color="auto"/>
              <w:left w:val="single" w:sz="4" w:space="0" w:color="auto"/>
            </w:tcBorders>
            <w:shd w:val="clear" w:color="auto" w:fill="auto"/>
            <w:vAlign w:val="bottom"/>
          </w:tcPr>
          <w:p w14:paraId="2479CD0F" w14:textId="77777777" w:rsidR="007127EE" w:rsidRPr="005E5070" w:rsidRDefault="007127EE" w:rsidP="007127EE">
            <w:pPr>
              <w:pStyle w:val="Other0"/>
              <w:spacing w:after="0" w:line="240" w:lineRule="auto"/>
              <w:rPr>
                <w:sz w:val="19"/>
                <w:szCs w:val="19"/>
              </w:rPr>
            </w:pPr>
            <w:r w:rsidRPr="005E5070">
              <w:rPr>
                <w:b/>
                <w:sz w:val="19"/>
                <w:lang w:bidi="ru-RU"/>
              </w:rPr>
              <w:t>ФРУКТЫ, СВЕЖИЕ или ЗАМОРОЖЕННЫЕ; ЛЕСНЫЕ ОРЕХИ</w:t>
            </w:r>
          </w:p>
        </w:tc>
        <w:tc>
          <w:tcPr>
            <w:tcW w:w="1315" w:type="dxa"/>
            <w:tcBorders>
              <w:top w:val="single" w:sz="4" w:space="0" w:color="auto"/>
              <w:left w:val="single" w:sz="4" w:space="0" w:color="auto"/>
            </w:tcBorders>
            <w:shd w:val="clear" w:color="auto" w:fill="auto"/>
          </w:tcPr>
          <w:p w14:paraId="6FBC8FE3"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FE8F6B2" w14:textId="77777777" w:rsidR="007127EE" w:rsidRPr="005E5070" w:rsidRDefault="007127EE" w:rsidP="007127EE">
            <w:pPr>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74CCEA0" w14:textId="77777777" w:rsidR="007127EE" w:rsidRPr="005E5070" w:rsidRDefault="007127EE" w:rsidP="007127EE">
            <w:pPr>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89FA04C" w14:textId="77777777" w:rsidR="007127EE" w:rsidRPr="005E5070" w:rsidRDefault="007127EE" w:rsidP="007127EE">
            <w:pPr>
              <w:rPr>
                <w:rFonts w:ascii="Times New Roman" w:hAnsi="Times New Roman" w:cs="Times New Roman"/>
                <w:sz w:val="19"/>
                <w:szCs w:val="19"/>
              </w:rPr>
            </w:pPr>
          </w:p>
        </w:tc>
        <w:tc>
          <w:tcPr>
            <w:tcW w:w="1349" w:type="dxa"/>
            <w:tcBorders>
              <w:top w:val="single" w:sz="4" w:space="0" w:color="auto"/>
              <w:left w:val="single" w:sz="4" w:space="0" w:color="auto"/>
            </w:tcBorders>
            <w:shd w:val="clear" w:color="auto" w:fill="auto"/>
            <w:vAlign w:val="bottom"/>
          </w:tcPr>
          <w:p w14:paraId="1ED56B16" w14:textId="77777777" w:rsidR="007127EE" w:rsidRPr="005E5070" w:rsidRDefault="007127EE" w:rsidP="007127EE">
            <w:pPr>
              <w:pStyle w:val="Other0"/>
              <w:spacing w:after="0" w:line="24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0000C510" w14:textId="77777777" w:rsidTr="007127EE">
        <w:trPr>
          <w:trHeight w:val="57"/>
        </w:trPr>
        <w:tc>
          <w:tcPr>
            <w:tcW w:w="1334" w:type="dxa"/>
            <w:tcBorders>
              <w:top w:val="single" w:sz="4" w:space="0" w:color="auto"/>
            </w:tcBorders>
            <w:shd w:val="clear" w:color="auto" w:fill="auto"/>
            <w:vAlign w:val="bottom"/>
          </w:tcPr>
          <w:p w14:paraId="6F37FB23"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0110000</w:t>
            </w:r>
          </w:p>
        </w:tc>
        <w:tc>
          <w:tcPr>
            <w:tcW w:w="5621" w:type="dxa"/>
            <w:tcBorders>
              <w:top w:val="single" w:sz="4" w:space="0" w:color="auto"/>
              <w:left w:val="single" w:sz="4" w:space="0" w:color="auto"/>
            </w:tcBorders>
            <w:shd w:val="clear" w:color="auto" w:fill="auto"/>
            <w:vAlign w:val="bottom"/>
          </w:tcPr>
          <w:p w14:paraId="51AA55A4" w14:textId="77777777" w:rsidR="007127EE" w:rsidRPr="005E5070" w:rsidRDefault="007127EE" w:rsidP="007127EE">
            <w:pPr>
              <w:pStyle w:val="Other0"/>
              <w:spacing w:after="0" w:line="240" w:lineRule="auto"/>
              <w:ind w:firstLine="340"/>
              <w:rPr>
                <w:sz w:val="19"/>
                <w:szCs w:val="19"/>
              </w:rPr>
            </w:pPr>
            <w:r w:rsidRPr="005E5070">
              <w:rPr>
                <w:b/>
                <w:sz w:val="19"/>
                <w:lang w:bidi="ru-RU"/>
              </w:rPr>
              <w:t>Цитрусовые плоды</w:t>
            </w:r>
          </w:p>
        </w:tc>
        <w:tc>
          <w:tcPr>
            <w:tcW w:w="1315" w:type="dxa"/>
            <w:tcBorders>
              <w:top w:val="single" w:sz="4" w:space="0" w:color="auto"/>
              <w:left w:val="single" w:sz="4" w:space="0" w:color="auto"/>
            </w:tcBorders>
            <w:shd w:val="clear" w:color="auto" w:fill="auto"/>
          </w:tcPr>
          <w:p w14:paraId="0EA44C06"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500534AE" w14:textId="77777777" w:rsidR="007127EE" w:rsidRPr="005E5070" w:rsidRDefault="007127EE" w:rsidP="007127EE">
            <w:pPr>
              <w:pStyle w:val="Other0"/>
              <w:spacing w:after="0" w:line="24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72C2E162" w14:textId="77777777" w:rsidR="007127EE" w:rsidRPr="005E5070" w:rsidRDefault="007127EE" w:rsidP="007127EE">
            <w:pPr>
              <w:pStyle w:val="Other0"/>
              <w:spacing w:after="0" w:line="240" w:lineRule="auto"/>
              <w:jc w:val="center"/>
              <w:rPr>
                <w:sz w:val="19"/>
                <w:szCs w:val="19"/>
              </w:rPr>
            </w:pPr>
            <w:r w:rsidRPr="005E5070">
              <w:rPr>
                <w:sz w:val="19"/>
                <w:lang w:bidi="ru-RU"/>
              </w:rPr>
              <w:t>0,5</w:t>
            </w:r>
          </w:p>
        </w:tc>
        <w:tc>
          <w:tcPr>
            <w:tcW w:w="1315" w:type="dxa"/>
            <w:tcBorders>
              <w:top w:val="single" w:sz="4" w:space="0" w:color="auto"/>
              <w:left w:val="single" w:sz="4" w:space="0" w:color="auto"/>
            </w:tcBorders>
            <w:shd w:val="clear" w:color="auto" w:fill="auto"/>
            <w:vAlign w:val="bottom"/>
          </w:tcPr>
          <w:p w14:paraId="394D5534" w14:textId="77777777" w:rsidR="007127EE" w:rsidRPr="005E5070" w:rsidRDefault="007127EE" w:rsidP="007127EE">
            <w:pPr>
              <w:pStyle w:val="Other0"/>
              <w:spacing w:after="0" w:line="24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349" w:type="dxa"/>
            <w:tcBorders>
              <w:top w:val="single" w:sz="4" w:space="0" w:color="auto"/>
              <w:left w:val="single" w:sz="4" w:space="0" w:color="auto"/>
            </w:tcBorders>
            <w:shd w:val="clear" w:color="auto" w:fill="auto"/>
          </w:tcPr>
          <w:p w14:paraId="66CA753E" w14:textId="77777777" w:rsidR="007127EE" w:rsidRPr="005E5070" w:rsidRDefault="007127EE" w:rsidP="007127EE">
            <w:pPr>
              <w:rPr>
                <w:rFonts w:ascii="Times New Roman" w:hAnsi="Times New Roman" w:cs="Times New Roman"/>
                <w:sz w:val="19"/>
                <w:szCs w:val="19"/>
              </w:rPr>
            </w:pPr>
          </w:p>
        </w:tc>
      </w:tr>
      <w:tr w:rsidR="007127EE" w:rsidRPr="005E5070" w14:paraId="7A2D119F" w14:textId="77777777" w:rsidTr="007127EE">
        <w:trPr>
          <w:trHeight w:val="57"/>
        </w:trPr>
        <w:tc>
          <w:tcPr>
            <w:tcW w:w="1334" w:type="dxa"/>
            <w:tcBorders>
              <w:top w:val="single" w:sz="4" w:space="0" w:color="auto"/>
            </w:tcBorders>
            <w:shd w:val="clear" w:color="auto" w:fill="auto"/>
            <w:vAlign w:val="center"/>
          </w:tcPr>
          <w:p w14:paraId="38949BC1"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0110010</w:t>
            </w:r>
          </w:p>
        </w:tc>
        <w:tc>
          <w:tcPr>
            <w:tcW w:w="5621" w:type="dxa"/>
            <w:tcBorders>
              <w:top w:val="single" w:sz="4" w:space="0" w:color="auto"/>
              <w:left w:val="single" w:sz="4" w:space="0" w:color="auto"/>
            </w:tcBorders>
            <w:shd w:val="clear" w:color="auto" w:fill="auto"/>
            <w:vAlign w:val="center"/>
          </w:tcPr>
          <w:p w14:paraId="382803A5" w14:textId="77777777" w:rsidR="007127EE" w:rsidRPr="005E5070" w:rsidRDefault="007127EE" w:rsidP="007127EE">
            <w:pPr>
              <w:pStyle w:val="Other0"/>
              <w:spacing w:after="0" w:line="240" w:lineRule="auto"/>
              <w:ind w:firstLine="840"/>
              <w:rPr>
                <w:sz w:val="19"/>
                <w:szCs w:val="19"/>
              </w:rPr>
            </w:pPr>
            <w:r w:rsidRPr="005E5070">
              <w:rPr>
                <w:sz w:val="19"/>
                <w:lang w:bidi="ru-RU"/>
              </w:rPr>
              <w:t>Грейпфруты</w:t>
            </w:r>
          </w:p>
        </w:tc>
        <w:tc>
          <w:tcPr>
            <w:tcW w:w="1315" w:type="dxa"/>
            <w:tcBorders>
              <w:top w:val="single" w:sz="4" w:space="0" w:color="auto"/>
              <w:left w:val="single" w:sz="4" w:space="0" w:color="auto"/>
            </w:tcBorders>
            <w:shd w:val="clear" w:color="auto" w:fill="auto"/>
          </w:tcPr>
          <w:p w14:paraId="7220B1F9"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B587FE9" w14:textId="77777777" w:rsidR="007127EE" w:rsidRPr="005E5070" w:rsidRDefault="007127EE" w:rsidP="007127EE">
            <w:pPr>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3D30018F" w14:textId="77777777" w:rsidR="007127EE" w:rsidRPr="005E5070" w:rsidRDefault="007127EE" w:rsidP="007127EE">
            <w:pPr>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5B8A4C9" w14:textId="77777777" w:rsidR="007127EE" w:rsidRPr="005E5070" w:rsidRDefault="007127EE" w:rsidP="007127EE">
            <w:pPr>
              <w:rPr>
                <w:rFonts w:ascii="Times New Roman" w:hAnsi="Times New Roman" w:cs="Times New Roman"/>
                <w:sz w:val="19"/>
                <w:szCs w:val="19"/>
              </w:rPr>
            </w:pPr>
          </w:p>
        </w:tc>
        <w:tc>
          <w:tcPr>
            <w:tcW w:w="1349" w:type="dxa"/>
            <w:tcBorders>
              <w:top w:val="single" w:sz="4" w:space="0" w:color="auto"/>
              <w:left w:val="single" w:sz="4" w:space="0" w:color="auto"/>
            </w:tcBorders>
            <w:shd w:val="clear" w:color="auto" w:fill="auto"/>
          </w:tcPr>
          <w:p w14:paraId="4796AB0E" w14:textId="77777777" w:rsidR="007127EE" w:rsidRPr="005E5070" w:rsidRDefault="007127EE" w:rsidP="007127EE">
            <w:pPr>
              <w:rPr>
                <w:rFonts w:ascii="Times New Roman" w:hAnsi="Times New Roman" w:cs="Times New Roman"/>
                <w:sz w:val="19"/>
                <w:szCs w:val="19"/>
              </w:rPr>
            </w:pPr>
          </w:p>
        </w:tc>
      </w:tr>
      <w:tr w:rsidR="007127EE" w:rsidRPr="005E5070" w14:paraId="4E9DEB98" w14:textId="77777777" w:rsidTr="007127EE">
        <w:trPr>
          <w:trHeight w:val="57"/>
        </w:trPr>
        <w:tc>
          <w:tcPr>
            <w:tcW w:w="1334" w:type="dxa"/>
            <w:shd w:val="clear" w:color="auto" w:fill="auto"/>
            <w:vAlign w:val="center"/>
          </w:tcPr>
          <w:p w14:paraId="2E0A034A"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0110020</w:t>
            </w:r>
          </w:p>
        </w:tc>
        <w:tc>
          <w:tcPr>
            <w:tcW w:w="5621" w:type="dxa"/>
            <w:tcBorders>
              <w:left w:val="single" w:sz="4" w:space="0" w:color="auto"/>
            </w:tcBorders>
            <w:shd w:val="clear" w:color="auto" w:fill="auto"/>
            <w:vAlign w:val="center"/>
          </w:tcPr>
          <w:p w14:paraId="512CF18B" w14:textId="77777777" w:rsidR="007127EE" w:rsidRPr="005E5070" w:rsidRDefault="007127EE" w:rsidP="007127EE">
            <w:pPr>
              <w:pStyle w:val="Other0"/>
              <w:spacing w:after="0" w:line="240" w:lineRule="auto"/>
              <w:ind w:firstLine="840"/>
              <w:rPr>
                <w:sz w:val="19"/>
                <w:szCs w:val="19"/>
              </w:rPr>
            </w:pPr>
            <w:r w:rsidRPr="005E5070">
              <w:rPr>
                <w:sz w:val="19"/>
                <w:lang w:bidi="ru-RU"/>
              </w:rPr>
              <w:t>Апельсины</w:t>
            </w:r>
          </w:p>
        </w:tc>
        <w:tc>
          <w:tcPr>
            <w:tcW w:w="1315" w:type="dxa"/>
            <w:tcBorders>
              <w:left w:val="single" w:sz="4" w:space="0" w:color="auto"/>
            </w:tcBorders>
            <w:shd w:val="clear" w:color="auto" w:fill="auto"/>
          </w:tcPr>
          <w:p w14:paraId="443B3C29"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tcBorders>
            <w:shd w:val="clear" w:color="auto" w:fill="auto"/>
          </w:tcPr>
          <w:p w14:paraId="2F7FC27E"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tcBorders>
            <w:shd w:val="clear" w:color="auto" w:fill="auto"/>
          </w:tcPr>
          <w:p w14:paraId="53552E32"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tcBorders>
            <w:shd w:val="clear" w:color="auto" w:fill="auto"/>
          </w:tcPr>
          <w:p w14:paraId="05DA0684"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tcBorders>
            <w:shd w:val="clear" w:color="auto" w:fill="auto"/>
          </w:tcPr>
          <w:p w14:paraId="18389AF8" w14:textId="77777777" w:rsidR="007127EE" w:rsidRPr="005E5070" w:rsidRDefault="007127EE" w:rsidP="007127EE">
            <w:pPr>
              <w:rPr>
                <w:rFonts w:ascii="Times New Roman" w:hAnsi="Times New Roman" w:cs="Times New Roman"/>
                <w:sz w:val="19"/>
                <w:szCs w:val="19"/>
              </w:rPr>
            </w:pPr>
          </w:p>
        </w:tc>
      </w:tr>
      <w:tr w:rsidR="007127EE" w:rsidRPr="005E5070" w14:paraId="75EA1780" w14:textId="77777777" w:rsidTr="007127EE">
        <w:trPr>
          <w:trHeight w:val="57"/>
        </w:trPr>
        <w:tc>
          <w:tcPr>
            <w:tcW w:w="1334" w:type="dxa"/>
            <w:shd w:val="clear" w:color="auto" w:fill="auto"/>
            <w:vAlign w:val="center"/>
          </w:tcPr>
          <w:p w14:paraId="1B63F558"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0110030</w:t>
            </w:r>
          </w:p>
        </w:tc>
        <w:tc>
          <w:tcPr>
            <w:tcW w:w="5621" w:type="dxa"/>
            <w:tcBorders>
              <w:left w:val="single" w:sz="4" w:space="0" w:color="auto"/>
            </w:tcBorders>
            <w:shd w:val="clear" w:color="auto" w:fill="auto"/>
            <w:vAlign w:val="center"/>
          </w:tcPr>
          <w:p w14:paraId="64C8039D" w14:textId="77777777" w:rsidR="007127EE" w:rsidRPr="005E5070" w:rsidRDefault="007127EE" w:rsidP="007127EE">
            <w:pPr>
              <w:pStyle w:val="Other0"/>
              <w:spacing w:after="0" w:line="240" w:lineRule="auto"/>
              <w:ind w:firstLine="840"/>
              <w:rPr>
                <w:sz w:val="19"/>
                <w:szCs w:val="19"/>
              </w:rPr>
            </w:pPr>
            <w:r w:rsidRPr="005E5070">
              <w:rPr>
                <w:sz w:val="19"/>
                <w:lang w:bidi="ru-RU"/>
              </w:rPr>
              <w:t>Лимон</w:t>
            </w:r>
          </w:p>
        </w:tc>
        <w:tc>
          <w:tcPr>
            <w:tcW w:w="1315" w:type="dxa"/>
            <w:tcBorders>
              <w:left w:val="single" w:sz="4" w:space="0" w:color="auto"/>
            </w:tcBorders>
            <w:shd w:val="clear" w:color="auto" w:fill="auto"/>
          </w:tcPr>
          <w:p w14:paraId="683F8549"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tcBorders>
            <w:shd w:val="clear" w:color="auto" w:fill="auto"/>
          </w:tcPr>
          <w:p w14:paraId="67E926E5"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tcBorders>
            <w:shd w:val="clear" w:color="auto" w:fill="auto"/>
          </w:tcPr>
          <w:p w14:paraId="7686162D"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tcBorders>
            <w:shd w:val="clear" w:color="auto" w:fill="auto"/>
          </w:tcPr>
          <w:p w14:paraId="110DA746"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tcBorders>
            <w:shd w:val="clear" w:color="auto" w:fill="auto"/>
          </w:tcPr>
          <w:p w14:paraId="53D6E3B2" w14:textId="77777777" w:rsidR="007127EE" w:rsidRPr="005E5070" w:rsidRDefault="007127EE" w:rsidP="007127EE">
            <w:pPr>
              <w:rPr>
                <w:rFonts w:ascii="Times New Roman" w:hAnsi="Times New Roman" w:cs="Times New Roman"/>
                <w:sz w:val="19"/>
                <w:szCs w:val="19"/>
              </w:rPr>
            </w:pPr>
          </w:p>
        </w:tc>
      </w:tr>
      <w:tr w:rsidR="007127EE" w:rsidRPr="005E5070" w14:paraId="227E1A56" w14:textId="77777777" w:rsidTr="007127EE">
        <w:trPr>
          <w:trHeight w:val="57"/>
        </w:trPr>
        <w:tc>
          <w:tcPr>
            <w:tcW w:w="1334" w:type="dxa"/>
            <w:shd w:val="clear" w:color="auto" w:fill="auto"/>
            <w:vAlign w:val="center"/>
          </w:tcPr>
          <w:p w14:paraId="309482A9"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0110040</w:t>
            </w:r>
          </w:p>
        </w:tc>
        <w:tc>
          <w:tcPr>
            <w:tcW w:w="5621" w:type="dxa"/>
            <w:tcBorders>
              <w:left w:val="single" w:sz="4" w:space="0" w:color="auto"/>
            </w:tcBorders>
            <w:shd w:val="clear" w:color="auto" w:fill="auto"/>
            <w:vAlign w:val="center"/>
          </w:tcPr>
          <w:p w14:paraId="4C655C4B" w14:textId="77777777" w:rsidR="007127EE" w:rsidRPr="005E5070" w:rsidRDefault="007127EE" w:rsidP="007127EE">
            <w:pPr>
              <w:pStyle w:val="Other0"/>
              <w:spacing w:after="0" w:line="240" w:lineRule="auto"/>
              <w:ind w:firstLine="840"/>
              <w:rPr>
                <w:sz w:val="19"/>
                <w:szCs w:val="19"/>
              </w:rPr>
            </w:pPr>
            <w:r w:rsidRPr="005E5070">
              <w:rPr>
                <w:sz w:val="19"/>
                <w:lang w:bidi="ru-RU"/>
              </w:rPr>
              <w:t>Лаймы</w:t>
            </w:r>
          </w:p>
        </w:tc>
        <w:tc>
          <w:tcPr>
            <w:tcW w:w="1315" w:type="dxa"/>
            <w:tcBorders>
              <w:left w:val="single" w:sz="4" w:space="0" w:color="auto"/>
            </w:tcBorders>
            <w:shd w:val="clear" w:color="auto" w:fill="auto"/>
          </w:tcPr>
          <w:p w14:paraId="67928D59"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tcBorders>
            <w:shd w:val="clear" w:color="auto" w:fill="auto"/>
          </w:tcPr>
          <w:p w14:paraId="7C4582F1"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tcBorders>
            <w:shd w:val="clear" w:color="auto" w:fill="auto"/>
          </w:tcPr>
          <w:p w14:paraId="11BD622C"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tcBorders>
            <w:shd w:val="clear" w:color="auto" w:fill="auto"/>
          </w:tcPr>
          <w:p w14:paraId="296BE6F6"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tcBorders>
            <w:shd w:val="clear" w:color="auto" w:fill="auto"/>
          </w:tcPr>
          <w:p w14:paraId="2B882EF4" w14:textId="77777777" w:rsidR="007127EE" w:rsidRPr="005E5070" w:rsidRDefault="007127EE" w:rsidP="007127EE">
            <w:pPr>
              <w:rPr>
                <w:rFonts w:ascii="Times New Roman" w:hAnsi="Times New Roman" w:cs="Times New Roman"/>
                <w:sz w:val="19"/>
                <w:szCs w:val="19"/>
              </w:rPr>
            </w:pPr>
          </w:p>
        </w:tc>
      </w:tr>
      <w:tr w:rsidR="007127EE" w:rsidRPr="005E5070" w14:paraId="6CC65E81" w14:textId="77777777" w:rsidTr="007127EE">
        <w:trPr>
          <w:trHeight w:val="57"/>
        </w:trPr>
        <w:tc>
          <w:tcPr>
            <w:tcW w:w="1334" w:type="dxa"/>
            <w:shd w:val="clear" w:color="auto" w:fill="auto"/>
            <w:vAlign w:val="center"/>
          </w:tcPr>
          <w:p w14:paraId="5AC52AF5"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0110050</w:t>
            </w:r>
          </w:p>
        </w:tc>
        <w:tc>
          <w:tcPr>
            <w:tcW w:w="5621" w:type="dxa"/>
            <w:tcBorders>
              <w:left w:val="single" w:sz="4" w:space="0" w:color="auto"/>
            </w:tcBorders>
            <w:shd w:val="clear" w:color="auto" w:fill="auto"/>
            <w:vAlign w:val="center"/>
          </w:tcPr>
          <w:p w14:paraId="590DF16A" w14:textId="77777777" w:rsidR="007127EE" w:rsidRPr="005E5070" w:rsidRDefault="007127EE" w:rsidP="007127EE">
            <w:pPr>
              <w:pStyle w:val="Other0"/>
              <w:spacing w:after="0" w:line="240" w:lineRule="auto"/>
              <w:ind w:firstLine="840"/>
              <w:rPr>
                <w:sz w:val="19"/>
                <w:szCs w:val="19"/>
              </w:rPr>
            </w:pPr>
            <w:r w:rsidRPr="005E5070">
              <w:rPr>
                <w:sz w:val="19"/>
                <w:lang w:bidi="ru-RU"/>
              </w:rPr>
              <w:t>Мандарины</w:t>
            </w:r>
          </w:p>
        </w:tc>
        <w:tc>
          <w:tcPr>
            <w:tcW w:w="1315" w:type="dxa"/>
            <w:tcBorders>
              <w:left w:val="single" w:sz="4" w:space="0" w:color="auto"/>
            </w:tcBorders>
            <w:shd w:val="clear" w:color="auto" w:fill="auto"/>
          </w:tcPr>
          <w:p w14:paraId="06F34561"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tcBorders>
            <w:shd w:val="clear" w:color="auto" w:fill="auto"/>
          </w:tcPr>
          <w:p w14:paraId="3DB953DC"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tcBorders>
            <w:shd w:val="clear" w:color="auto" w:fill="auto"/>
          </w:tcPr>
          <w:p w14:paraId="09D2EC8D"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tcBorders>
            <w:shd w:val="clear" w:color="auto" w:fill="auto"/>
          </w:tcPr>
          <w:p w14:paraId="7BC99797"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tcBorders>
            <w:shd w:val="clear" w:color="auto" w:fill="auto"/>
          </w:tcPr>
          <w:p w14:paraId="7FC968CC" w14:textId="77777777" w:rsidR="007127EE" w:rsidRPr="005E5070" w:rsidRDefault="007127EE" w:rsidP="007127EE">
            <w:pPr>
              <w:rPr>
                <w:rFonts w:ascii="Times New Roman" w:hAnsi="Times New Roman" w:cs="Times New Roman"/>
                <w:sz w:val="19"/>
                <w:szCs w:val="19"/>
              </w:rPr>
            </w:pPr>
          </w:p>
        </w:tc>
      </w:tr>
      <w:tr w:rsidR="007127EE" w:rsidRPr="005E5070" w14:paraId="6343C27E" w14:textId="77777777" w:rsidTr="007127EE">
        <w:trPr>
          <w:trHeight w:val="57"/>
        </w:trPr>
        <w:tc>
          <w:tcPr>
            <w:tcW w:w="1334" w:type="dxa"/>
            <w:shd w:val="clear" w:color="auto" w:fill="auto"/>
            <w:vAlign w:val="bottom"/>
          </w:tcPr>
          <w:p w14:paraId="11247992"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0110050</w:t>
            </w:r>
          </w:p>
        </w:tc>
        <w:tc>
          <w:tcPr>
            <w:tcW w:w="5621" w:type="dxa"/>
            <w:tcBorders>
              <w:left w:val="single" w:sz="4" w:space="0" w:color="auto"/>
            </w:tcBorders>
            <w:shd w:val="clear" w:color="auto" w:fill="auto"/>
            <w:vAlign w:val="bottom"/>
          </w:tcPr>
          <w:p w14:paraId="3F588F82" w14:textId="77777777" w:rsidR="007127EE" w:rsidRPr="005E5070" w:rsidRDefault="007127EE" w:rsidP="007127EE">
            <w:pPr>
              <w:pStyle w:val="Other0"/>
              <w:spacing w:after="0" w:line="240" w:lineRule="auto"/>
              <w:ind w:firstLine="840"/>
              <w:rPr>
                <w:sz w:val="19"/>
                <w:szCs w:val="19"/>
              </w:rPr>
            </w:pPr>
            <w:r w:rsidRPr="005E5070">
              <w:rPr>
                <w:sz w:val="19"/>
                <w:lang w:bidi="ru-RU"/>
              </w:rPr>
              <w:t>Прочее (2)</w:t>
            </w:r>
          </w:p>
        </w:tc>
        <w:tc>
          <w:tcPr>
            <w:tcW w:w="1315" w:type="dxa"/>
            <w:tcBorders>
              <w:left w:val="single" w:sz="4" w:space="0" w:color="auto"/>
            </w:tcBorders>
            <w:shd w:val="clear" w:color="auto" w:fill="auto"/>
          </w:tcPr>
          <w:p w14:paraId="43865447"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tcBorders>
            <w:shd w:val="clear" w:color="auto" w:fill="auto"/>
          </w:tcPr>
          <w:p w14:paraId="135C10C5"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tcBorders>
            <w:shd w:val="clear" w:color="auto" w:fill="auto"/>
          </w:tcPr>
          <w:p w14:paraId="4DFC1B66"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tcBorders>
            <w:shd w:val="clear" w:color="auto" w:fill="auto"/>
          </w:tcPr>
          <w:p w14:paraId="5BB3FCFB"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tcBorders>
            <w:shd w:val="clear" w:color="auto" w:fill="auto"/>
          </w:tcPr>
          <w:p w14:paraId="22FD1CBA" w14:textId="77777777" w:rsidR="007127EE" w:rsidRPr="005E5070" w:rsidRDefault="007127EE" w:rsidP="007127EE">
            <w:pPr>
              <w:rPr>
                <w:rFonts w:ascii="Times New Roman" w:hAnsi="Times New Roman" w:cs="Times New Roman"/>
                <w:sz w:val="19"/>
                <w:szCs w:val="19"/>
              </w:rPr>
            </w:pPr>
          </w:p>
        </w:tc>
      </w:tr>
      <w:tr w:rsidR="007127EE" w:rsidRPr="005E5070" w14:paraId="44B8358B" w14:textId="77777777" w:rsidTr="007127EE">
        <w:trPr>
          <w:trHeight w:val="57"/>
        </w:trPr>
        <w:tc>
          <w:tcPr>
            <w:tcW w:w="1334" w:type="dxa"/>
            <w:tcBorders>
              <w:top w:val="single" w:sz="4" w:space="0" w:color="auto"/>
            </w:tcBorders>
            <w:shd w:val="clear" w:color="auto" w:fill="auto"/>
            <w:vAlign w:val="bottom"/>
          </w:tcPr>
          <w:p w14:paraId="39893B15"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0120000</w:t>
            </w:r>
          </w:p>
        </w:tc>
        <w:tc>
          <w:tcPr>
            <w:tcW w:w="5621" w:type="dxa"/>
            <w:tcBorders>
              <w:top w:val="single" w:sz="4" w:space="0" w:color="auto"/>
              <w:left w:val="single" w:sz="4" w:space="0" w:color="auto"/>
            </w:tcBorders>
            <w:shd w:val="clear" w:color="auto" w:fill="auto"/>
            <w:vAlign w:val="bottom"/>
          </w:tcPr>
          <w:p w14:paraId="60AC7044" w14:textId="77777777" w:rsidR="007127EE" w:rsidRPr="005E5070" w:rsidRDefault="007127EE" w:rsidP="007127EE">
            <w:pPr>
              <w:pStyle w:val="Other0"/>
              <w:spacing w:after="0" w:line="240" w:lineRule="auto"/>
              <w:ind w:firstLine="340"/>
              <w:rPr>
                <w:sz w:val="19"/>
                <w:szCs w:val="19"/>
              </w:rPr>
            </w:pPr>
            <w:r w:rsidRPr="005E5070">
              <w:rPr>
                <w:b/>
                <w:sz w:val="19"/>
                <w:lang w:bidi="ru-RU"/>
              </w:rPr>
              <w:t>Лесные орехи</w:t>
            </w:r>
          </w:p>
        </w:tc>
        <w:tc>
          <w:tcPr>
            <w:tcW w:w="1315" w:type="dxa"/>
            <w:tcBorders>
              <w:top w:val="single" w:sz="4" w:space="0" w:color="auto"/>
              <w:left w:val="single" w:sz="4" w:space="0" w:color="auto"/>
            </w:tcBorders>
            <w:shd w:val="clear" w:color="auto" w:fill="auto"/>
          </w:tcPr>
          <w:p w14:paraId="525BC029"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24E7CE78" w14:textId="77777777" w:rsidR="007127EE" w:rsidRPr="005E5070" w:rsidRDefault="007127EE" w:rsidP="007127EE">
            <w:pPr>
              <w:pStyle w:val="Other0"/>
              <w:spacing w:after="0" w:line="24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6BE8A8CF" w14:textId="77777777" w:rsidR="007127EE" w:rsidRPr="005E5070" w:rsidRDefault="007127EE" w:rsidP="007127EE">
            <w:pPr>
              <w:pStyle w:val="Other0"/>
              <w:spacing w:after="0" w:line="240" w:lineRule="auto"/>
              <w:jc w:val="center"/>
              <w:rPr>
                <w:sz w:val="19"/>
                <w:szCs w:val="19"/>
              </w:rPr>
            </w:pPr>
            <w:bookmarkStart w:id="19" w:name="bookmark24"/>
            <w:r w:rsidRPr="005E5070">
              <w:rPr>
                <w:sz w:val="19"/>
                <w:lang w:bidi="ru-RU"/>
              </w:rPr>
              <w:t>0,01</w:t>
            </w:r>
            <w:hyperlink w:anchor="bookmark26" w:tooltip="Current Document">
              <w:r w:rsidRPr="005E5070">
                <w:rPr>
                  <w:sz w:val="19"/>
                  <w:lang w:bidi="ru-RU"/>
                </w:rPr>
                <w:t xml:space="preserve"> (*)</w:t>
              </w:r>
              <w:bookmarkEnd w:id="19"/>
            </w:hyperlink>
          </w:p>
        </w:tc>
        <w:tc>
          <w:tcPr>
            <w:tcW w:w="1315" w:type="dxa"/>
            <w:tcBorders>
              <w:top w:val="single" w:sz="4" w:space="0" w:color="auto"/>
              <w:left w:val="single" w:sz="4" w:space="0" w:color="auto"/>
            </w:tcBorders>
            <w:shd w:val="clear" w:color="auto" w:fill="auto"/>
            <w:vAlign w:val="bottom"/>
          </w:tcPr>
          <w:p w14:paraId="57A0F785" w14:textId="77777777" w:rsidR="007127EE" w:rsidRPr="005E5070" w:rsidRDefault="007127EE" w:rsidP="007127EE">
            <w:pPr>
              <w:pStyle w:val="Other0"/>
              <w:spacing w:after="0" w:line="240" w:lineRule="auto"/>
              <w:jc w:val="center"/>
              <w:rPr>
                <w:sz w:val="19"/>
                <w:szCs w:val="19"/>
              </w:rPr>
            </w:pPr>
            <w:r w:rsidRPr="005E5070">
              <w:rPr>
                <w:sz w:val="19"/>
                <w:lang w:bidi="ru-RU"/>
              </w:rPr>
              <w:t>0,05</w:t>
            </w:r>
          </w:p>
        </w:tc>
        <w:tc>
          <w:tcPr>
            <w:tcW w:w="1349" w:type="dxa"/>
            <w:tcBorders>
              <w:top w:val="single" w:sz="4" w:space="0" w:color="auto"/>
              <w:left w:val="single" w:sz="4" w:space="0" w:color="auto"/>
            </w:tcBorders>
            <w:shd w:val="clear" w:color="auto" w:fill="auto"/>
          </w:tcPr>
          <w:p w14:paraId="55449FED" w14:textId="77777777" w:rsidR="007127EE" w:rsidRPr="005E5070" w:rsidRDefault="007127EE" w:rsidP="007127EE">
            <w:pPr>
              <w:rPr>
                <w:rFonts w:ascii="Times New Roman" w:hAnsi="Times New Roman" w:cs="Times New Roman"/>
                <w:sz w:val="19"/>
                <w:szCs w:val="19"/>
              </w:rPr>
            </w:pPr>
          </w:p>
        </w:tc>
      </w:tr>
      <w:tr w:rsidR="007127EE" w:rsidRPr="005E5070" w14:paraId="3AC9FD69" w14:textId="77777777" w:rsidTr="007127EE">
        <w:trPr>
          <w:trHeight w:val="57"/>
        </w:trPr>
        <w:tc>
          <w:tcPr>
            <w:tcW w:w="1334" w:type="dxa"/>
            <w:tcBorders>
              <w:top w:val="single" w:sz="4" w:space="0" w:color="auto"/>
            </w:tcBorders>
            <w:shd w:val="clear" w:color="auto" w:fill="auto"/>
            <w:vAlign w:val="center"/>
          </w:tcPr>
          <w:p w14:paraId="69EAE54B"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0120010</w:t>
            </w:r>
          </w:p>
        </w:tc>
        <w:tc>
          <w:tcPr>
            <w:tcW w:w="5621" w:type="dxa"/>
            <w:tcBorders>
              <w:top w:val="single" w:sz="4" w:space="0" w:color="auto"/>
              <w:left w:val="single" w:sz="4" w:space="0" w:color="auto"/>
            </w:tcBorders>
            <w:shd w:val="clear" w:color="auto" w:fill="auto"/>
            <w:vAlign w:val="center"/>
          </w:tcPr>
          <w:p w14:paraId="736B593E" w14:textId="77777777" w:rsidR="007127EE" w:rsidRPr="005E5070" w:rsidRDefault="007127EE" w:rsidP="007127EE">
            <w:pPr>
              <w:pStyle w:val="Other0"/>
              <w:spacing w:after="0" w:line="240" w:lineRule="auto"/>
              <w:ind w:firstLine="840"/>
              <w:rPr>
                <w:sz w:val="19"/>
                <w:szCs w:val="19"/>
              </w:rPr>
            </w:pPr>
            <w:r w:rsidRPr="005E5070">
              <w:rPr>
                <w:sz w:val="19"/>
                <w:lang w:bidi="ru-RU"/>
              </w:rPr>
              <w:t>Миндаль</w:t>
            </w:r>
          </w:p>
        </w:tc>
        <w:tc>
          <w:tcPr>
            <w:tcW w:w="1315" w:type="dxa"/>
            <w:tcBorders>
              <w:top w:val="single" w:sz="4" w:space="0" w:color="auto"/>
              <w:left w:val="single" w:sz="4" w:space="0" w:color="auto"/>
            </w:tcBorders>
            <w:shd w:val="clear" w:color="auto" w:fill="auto"/>
          </w:tcPr>
          <w:p w14:paraId="784B880C"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04AF1D30" w14:textId="77777777" w:rsidR="007127EE" w:rsidRPr="005E5070" w:rsidRDefault="007127EE" w:rsidP="007127EE">
            <w:pPr>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4CFF7269" w14:textId="77777777" w:rsidR="007127EE" w:rsidRPr="005E5070" w:rsidRDefault="007127EE" w:rsidP="007127EE">
            <w:pPr>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ED4F3EB" w14:textId="77777777" w:rsidR="007127EE" w:rsidRPr="005E5070" w:rsidRDefault="007127EE" w:rsidP="007127EE">
            <w:pPr>
              <w:rPr>
                <w:rFonts w:ascii="Times New Roman" w:hAnsi="Times New Roman" w:cs="Times New Roman"/>
                <w:sz w:val="19"/>
                <w:szCs w:val="19"/>
              </w:rPr>
            </w:pPr>
          </w:p>
        </w:tc>
        <w:tc>
          <w:tcPr>
            <w:tcW w:w="1349" w:type="dxa"/>
            <w:tcBorders>
              <w:top w:val="single" w:sz="4" w:space="0" w:color="auto"/>
              <w:left w:val="single" w:sz="4" w:space="0" w:color="auto"/>
            </w:tcBorders>
            <w:shd w:val="clear" w:color="auto" w:fill="auto"/>
          </w:tcPr>
          <w:p w14:paraId="4A9E6D0A" w14:textId="77777777" w:rsidR="007127EE" w:rsidRPr="005E5070" w:rsidRDefault="007127EE" w:rsidP="007127EE">
            <w:pPr>
              <w:rPr>
                <w:rFonts w:ascii="Times New Roman" w:hAnsi="Times New Roman" w:cs="Times New Roman"/>
                <w:sz w:val="19"/>
                <w:szCs w:val="19"/>
              </w:rPr>
            </w:pPr>
          </w:p>
        </w:tc>
      </w:tr>
      <w:tr w:rsidR="007127EE" w:rsidRPr="005E5070" w14:paraId="6C14ABE9" w14:textId="77777777" w:rsidTr="007127EE">
        <w:trPr>
          <w:trHeight w:val="57"/>
        </w:trPr>
        <w:tc>
          <w:tcPr>
            <w:tcW w:w="1334" w:type="dxa"/>
            <w:shd w:val="clear" w:color="auto" w:fill="auto"/>
            <w:vAlign w:val="center"/>
          </w:tcPr>
          <w:p w14:paraId="720B8ABF"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0120020</w:t>
            </w:r>
          </w:p>
        </w:tc>
        <w:tc>
          <w:tcPr>
            <w:tcW w:w="5621" w:type="dxa"/>
            <w:tcBorders>
              <w:left w:val="single" w:sz="4" w:space="0" w:color="auto"/>
            </w:tcBorders>
            <w:shd w:val="clear" w:color="auto" w:fill="auto"/>
            <w:vAlign w:val="center"/>
          </w:tcPr>
          <w:p w14:paraId="3FD6A6EA" w14:textId="77777777" w:rsidR="007127EE" w:rsidRPr="005E5070" w:rsidRDefault="007127EE" w:rsidP="007127EE">
            <w:pPr>
              <w:pStyle w:val="Other0"/>
              <w:spacing w:after="0" w:line="240" w:lineRule="auto"/>
              <w:ind w:firstLine="840"/>
              <w:rPr>
                <w:sz w:val="19"/>
                <w:szCs w:val="19"/>
              </w:rPr>
            </w:pPr>
            <w:r w:rsidRPr="005E5070">
              <w:rPr>
                <w:sz w:val="19"/>
                <w:lang w:bidi="ru-RU"/>
              </w:rPr>
              <w:t>Бразильский орех</w:t>
            </w:r>
          </w:p>
        </w:tc>
        <w:tc>
          <w:tcPr>
            <w:tcW w:w="1315" w:type="dxa"/>
            <w:tcBorders>
              <w:left w:val="single" w:sz="4" w:space="0" w:color="auto"/>
            </w:tcBorders>
            <w:shd w:val="clear" w:color="auto" w:fill="auto"/>
          </w:tcPr>
          <w:p w14:paraId="28CE3DA5"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tcBorders>
            <w:shd w:val="clear" w:color="auto" w:fill="auto"/>
          </w:tcPr>
          <w:p w14:paraId="0B1FA63B"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tcBorders>
            <w:shd w:val="clear" w:color="auto" w:fill="auto"/>
          </w:tcPr>
          <w:p w14:paraId="5838DD41"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tcBorders>
            <w:shd w:val="clear" w:color="auto" w:fill="auto"/>
          </w:tcPr>
          <w:p w14:paraId="188CECD1"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tcBorders>
            <w:shd w:val="clear" w:color="auto" w:fill="auto"/>
          </w:tcPr>
          <w:p w14:paraId="7165DE79" w14:textId="77777777" w:rsidR="007127EE" w:rsidRPr="005E5070" w:rsidRDefault="007127EE" w:rsidP="007127EE">
            <w:pPr>
              <w:rPr>
                <w:rFonts w:ascii="Times New Roman" w:hAnsi="Times New Roman" w:cs="Times New Roman"/>
                <w:sz w:val="19"/>
                <w:szCs w:val="19"/>
              </w:rPr>
            </w:pPr>
          </w:p>
        </w:tc>
      </w:tr>
      <w:tr w:rsidR="007127EE" w:rsidRPr="005E5070" w14:paraId="760C3155" w14:textId="77777777" w:rsidTr="007127EE">
        <w:trPr>
          <w:trHeight w:val="57"/>
        </w:trPr>
        <w:tc>
          <w:tcPr>
            <w:tcW w:w="1334" w:type="dxa"/>
            <w:shd w:val="clear" w:color="auto" w:fill="auto"/>
            <w:vAlign w:val="center"/>
          </w:tcPr>
          <w:p w14:paraId="7013EF78"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0120030</w:t>
            </w:r>
          </w:p>
        </w:tc>
        <w:tc>
          <w:tcPr>
            <w:tcW w:w="5621" w:type="dxa"/>
            <w:tcBorders>
              <w:left w:val="single" w:sz="4" w:space="0" w:color="auto"/>
            </w:tcBorders>
            <w:shd w:val="clear" w:color="auto" w:fill="auto"/>
            <w:vAlign w:val="center"/>
          </w:tcPr>
          <w:p w14:paraId="47D6C91A" w14:textId="77777777" w:rsidR="007127EE" w:rsidRPr="005E5070" w:rsidRDefault="007127EE" w:rsidP="007127EE">
            <w:pPr>
              <w:pStyle w:val="Other0"/>
              <w:spacing w:after="0" w:line="240" w:lineRule="auto"/>
              <w:ind w:firstLine="840"/>
              <w:rPr>
                <w:sz w:val="19"/>
                <w:szCs w:val="19"/>
              </w:rPr>
            </w:pPr>
            <w:r w:rsidRPr="005E5070">
              <w:rPr>
                <w:sz w:val="19"/>
                <w:lang w:bidi="ru-RU"/>
              </w:rPr>
              <w:t>Орехи кешью</w:t>
            </w:r>
          </w:p>
        </w:tc>
        <w:tc>
          <w:tcPr>
            <w:tcW w:w="1315" w:type="dxa"/>
            <w:tcBorders>
              <w:left w:val="single" w:sz="4" w:space="0" w:color="auto"/>
            </w:tcBorders>
            <w:shd w:val="clear" w:color="auto" w:fill="auto"/>
          </w:tcPr>
          <w:p w14:paraId="15EDC3B0"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tcBorders>
            <w:shd w:val="clear" w:color="auto" w:fill="auto"/>
          </w:tcPr>
          <w:p w14:paraId="5D78F739"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tcBorders>
            <w:shd w:val="clear" w:color="auto" w:fill="auto"/>
          </w:tcPr>
          <w:p w14:paraId="04B14012"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tcBorders>
            <w:shd w:val="clear" w:color="auto" w:fill="auto"/>
          </w:tcPr>
          <w:p w14:paraId="1EF39768"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tcBorders>
            <w:shd w:val="clear" w:color="auto" w:fill="auto"/>
          </w:tcPr>
          <w:p w14:paraId="02043259" w14:textId="77777777" w:rsidR="007127EE" w:rsidRPr="005E5070" w:rsidRDefault="007127EE" w:rsidP="007127EE">
            <w:pPr>
              <w:rPr>
                <w:rFonts w:ascii="Times New Roman" w:hAnsi="Times New Roman" w:cs="Times New Roman"/>
                <w:sz w:val="19"/>
                <w:szCs w:val="19"/>
              </w:rPr>
            </w:pPr>
          </w:p>
        </w:tc>
      </w:tr>
      <w:tr w:rsidR="007127EE" w:rsidRPr="005E5070" w14:paraId="75D216F2" w14:textId="77777777" w:rsidTr="007127EE">
        <w:trPr>
          <w:trHeight w:val="57"/>
        </w:trPr>
        <w:tc>
          <w:tcPr>
            <w:tcW w:w="1334" w:type="dxa"/>
            <w:shd w:val="clear" w:color="auto" w:fill="auto"/>
            <w:vAlign w:val="center"/>
          </w:tcPr>
          <w:p w14:paraId="4CCD8224"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0120040</w:t>
            </w:r>
          </w:p>
        </w:tc>
        <w:tc>
          <w:tcPr>
            <w:tcW w:w="5621" w:type="dxa"/>
            <w:tcBorders>
              <w:left w:val="single" w:sz="4" w:space="0" w:color="auto"/>
            </w:tcBorders>
            <w:shd w:val="clear" w:color="auto" w:fill="auto"/>
            <w:vAlign w:val="center"/>
          </w:tcPr>
          <w:p w14:paraId="03067E04" w14:textId="77777777" w:rsidR="007127EE" w:rsidRPr="005E5070" w:rsidRDefault="007127EE" w:rsidP="007127EE">
            <w:pPr>
              <w:pStyle w:val="Other0"/>
              <w:spacing w:after="0" w:line="240" w:lineRule="auto"/>
              <w:ind w:firstLine="840"/>
              <w:rPr>
                <w:sz w:val="19"/>
                <w:szCs w:val="19"/>
              </w:rPr>
            </w:pPr>
            <w:r w:rsidRPr="005E5070">
              <w:rPr>
                <w:sz w:val="19"/>
                <w:lang w:bidi="ru-RU"/>
              </w:rPr>
              <w:t>Каштан</w:t>
            </w:r>
          </w:p>
        </w:tc>
        <w:tc>
          <w:tcPr>
            <w:tcW w:w="1315" w:type="dxa"/>
            <w:tcBorders>
              <w:left w:val="single" w:sz="4" w:space="0" w:color="auto"/>
            </w:tcBorders>
            <w:shd w:val="clear" w:color="auto" w:fill="auto"/>
          </w:tcPr>
          <w:p w14:paraId="2B1D1840"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tcBorders>
            <w:shd w:val="clear" w:color="auto" w:fill="auto"/>
          </w:tcPr>
          <w:p w14:paraId="16381CF5"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tcBorders>
            <w:shd w:val="clear" w:color="auto" w:fill="auto"/>
          </w:tcPr>
          <w:p w14:paraId="01BB94FC"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tcBorders>
            <w:shd w:val="clear" w:color="auto" w:fill="auto"/>
          </w:tcPr>
          <w:p w14:paraId="144F40F2"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tcBorders>
            <w:shd w:val="clear" w:color="auto" w:fill="auto"/>
          </w:tcPr>
          <w:p w14:paraId="3F7B3CA3" w14:textId="77777777" w:rsidR="007127EE" w:rsidRPr="005E5070" w:rsidRDefault="007127EE" w:rsidP="007127EE">
            <w:pPr>
              <w:rPr>
                <w:rFonts w:ascii="Times New Roman" w:hAnsi="Times New Roman" w:cs="Times New Roman"/>
                <w:sz w:val="19"/>
                <w:szCs w:val="19"/>
              </w:rPr>
            </w:pPr>
          </w:p>
        </w:tc>
      </w:tr>
      <w:tr w:rsidR="007127EE" w:rsidRPr="005E5070" w14:paraId="02259DFA" w14:textId="77777777" w:rsidTr="007127EE">
        <w:trPr>
          <w:trHeight w:val="57"/>
        </w:trPr>
        <w:tc>
          <w:tcPr>
            <w:tcW w:w="1334" w:type="dxa"/>
            <w:tcBorders>
              <w:bottom w:val="single" w:sz="4" w:space="0" w:color="auto"/>
            </w:tcBorders>
            <w:shd w:val="clear" w:color="auto" w:fill="auto"/>
            <w:vAlign w:val="center"/>
          </w:tcPr>
          <w:p w14:paraId="17C74B09"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0120050</w:t>
            </w:r>
          </w:p>
        </w:tc>
        <w:tc>
          <w:tcPr>
            <w:tcW w:w="5621" w:type="dxa"/>
            <w:tcBorders>
              <w:left w:val="single" w:sz="4" w:space="0" w:color="auto"/>
              <w:bottom w:val="single" w:sz="4" w:space="0" w:color="auto"/>
            </w:tcBorders>
            <w:shd w:val="clear" w:color="auto" w:fill="auto"/>
            <w:vAlign w:val="center"/>
          </w:tcPr>
          <w:p w14:paraId="53965B54" w14:textId="77777777" w:rsidR="007127EE" w:rsidRPr="005E5070" w:rsidRDefault="007127EE" w:rsidP="007127EE">
            <w:pPr>
              <w:pStyle w:val="Other0"/>
              <w:spacing w:after="0" w:line="240" w:lineRule="auto"/>
              <w:ind w:firstLine="840"/>
              <w:rPr>
                <w:sz w:val="19"/>
                <w:szCs w:val="19"/>
              </w:rPr>
            </w:pPr>
            <w:r w:rsidRPr="005E5070">
              <w:rPr>
                <w:sz w:val="19"/>
                <w:lang w:bidi="ru-RU"/>
              </w:rPr>
              <w:t>Орехи кокосовые</w:t>
            </w:r>
          </w:p>
        </w:tc>
        <w:tc>
          <w:tcPr>
            <w:tcW w:w="1315" w:type="dxa"/>
            <w:tcBorders>
              <w:left w:val="single" w:sz="4" w:space="0" w:color="auto"/>
              <w:bottom w:val="single" w:sz="4" w:space="0" w:color="auto"/>
            </w:tcBorders>
            <w:shd w:val="clear" w:color="auto" w:fill="auto"/>
          </w:tcPr>
          <w:p w14:paraId="4A3A9529"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tcPr>
          <w:p w14:paraId="44791219"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bottom w:val="single" w:sz="4" w:space="0" w:color="auto"/>
            </w:tcBorders>
            <w:shd w:val="clear" w:color="auto" w:fill="auto"/>
          </w:tcPr>
          <w:p w14:paraId="73B81881"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bottom w:val="single" w:sz="4" w:space="0" w:color="auto"/>
            </w:tcBorders>
            <w:shd w:val="clear" w:color="auto" w:fill="auto"/>
          </w:tcPr>
          <w:p w14:paraId="7890FB61" w14:textId="77777777" w:rsidR="007127EE" w:rsidRPr="005E5070" w:rsidRDefault="007127EE" w:rsidP="007127EE">
            <w:pPr>
              <w:rPr>
                <w:rFonts w:ascii="Times New Roman" w:hAnsi="Times New Roman" w:cs="Times New Roman"/>
                <w:sz w:val="19"/>
                <w:szCs w:val="19"/>
              </w:rPr>
            </w:pPr>
          </w:p>
        </w:tc>
        <w:tc>
          <w:tcPr>
            <w:tcW w:w="1349" w:type="dxa"/>
            <w:tcBorders>
              <w:left w:val="single" w:sz="4" w:space="0" w:color="auto"/>
              <w:bottom w:val="single" w:sz="4" w:space="0" w:color="auto"/>
            </w:tcBorders>
            <w:shd w:val="clear" w:color="auto" w:fill="auto"/>
          </w:tcPr>
          <w:p w14:paraId="6D08B571" w14:textId="77777777" w:rsidR="007127EE" w:rsidRPr="005E5070" w:rsidRDefault="007127EE" w:rsidP="007127EE">
            <w:pPr>
              <w:rPr>
                <w:rFonts w:ascii="Times New Roman" w:hAnsi="Times New Roman" w:cs="Times New Roman"/>
                <w:sz w:val="19"/>
                <w:szCs w:val="19"/>
              </w:rPr>
            </w:pPr>
          </w:p>
        </w:tc>
      </w:tr>
    </w:tbl>
    <w:p w14:paraId="782A1EEA" w14:textId="77777777" w:rsidR="00D3197C" w:rsidRPr="005E5070" w:rsidRDefault="00D3197C">
      <w:pPr>
        <w:spacing w:after="546" w:line="1" w:lineRule="exact"/>
        <w:rPr>
          <w:rFonts w:ascii="Times New Roman" w:hAnsi="Times New Roman" w:cs="Times New Roman"/>
          <w:sz w:val="19"/>
          <w:szCs w:val="19"/>
        </w:rPr>
      </w:pPr>
    </w:p>
    <w:p w14:paraId="02F0DF77" w14:textId="77777777" w:rsidR="007127EE" w:rsidRPr="005E5070" w:rsidRDefault="007127EE">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p w14:paraId="6DB9845C" w14:textId="77777777" w:rsidR="007127EE" w:rsidRPr="005E5070" w:rsidRDefault="007127EE">
      <w:pPr>
        <w:spacing w:line="1" w:lineRule="exact"/>
        <w:rPr>
          <w:rFonts w:ascii="Times New Roman" w:hAnsi="Times New Roman" w:cs="Times New Roman"/>
          <w:sz w:val="19"/>
          <w:szCs w:val="19"/>
        </w:rPr>
        <w:sectPr w:rsidR="007127EE" w:rsidRPr="005E5070">
          <w:headerReference w:type="even" r:id="rId10"/>
          <w:headerReference w:type="default" r:id="rId11"/>
          <w:pgSz w:w="16840" w:h="11900" w:orient="landscape"/>
          <w:pgMar w:top="799" w:right="951" w:bottom="633" w:left="961" w:header="371" w:footer="205" w:gutter="0"/>
          <w:cols w:space="720"/>
          <w:noEndnote/>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43"/>
      </w:tblGrid>
      <w:tr w:rsidR="007127EE" w:rsidRPr="005E5070" w14:paraId="7707DC08" w14:textId="77777777" w:rsidTr="007127EE">
        <w:trPr>
          <w:trHeight w:val="57"/>
        </w:trPr>
        <w:tc>
          <w:tcPr>
            <w:tcW w:w="1334" w:type="dxa"/>
            <w:tcBorders>
              <w:top w:val="single" w:sz="4" w:space="0" w:color="auto"/>
            </w:tcBorders>
            <w:shd w:val="clear" w:color="auto" w:fill="auto"/>
            <w:vAlign w:val="bottom"/>
          </w:tcPr>
          <w:p w14:paraId="0117BD1B"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 xml:space="preserve">(1) </w:t>
            </w:r>
          </w:p>
        </w:tc>
        <w:tc>
          <w:tcPr>
            <w:tcW w:w="5621" w:type="dxa"/>
            <w:tcBorders>
              <w:top w:val="single" w:sz="4" w:space="0" w:color="auto"/>
              <w:left w:val="single" w:sz="4" w:space="0" w:color="auto"/>
            </w:tcBorders>
            <w:shd w:val="clear" w:color="auto" w:fill="auto"/>
            <w:vAlign w:val="bottom"/>
          </w:tcPr>
          <w:p w14:paraId="06BE6CC9"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5260026F"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484A3022"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61255560"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70493996"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43" w:type="dxa"/>
            <w:tcBorders>
              <w:top w:val="single" w:sz="4" w:space="0" w:color="auto"/>
              <w:left w:val="single" w:sz="4" w:space="0" w:color="auto"/>
              <w:right w:val="single" w:sz="4" w:space="0" w:color="auto"/>
            </w:tcBorders>
            <w:shd w:val="clear" w:color="auto" w:fill="auto"/>
            <w:vAlign w:val="bottom"/>
          </w:tcPr>
          <w:p w14:paraId="4433170B" w14:textId="77777777" w:rsidR="007127EE" w:rsidRPr="005E5070" w:rsidRDefault="007127EE" w:rsidP="007127EE">
            <w:pPr>
              <w:pStyle w:val="Other0"/>
              <w:spacing w:after="0" w:line="240" w:lineRule="auto"/>
              <w:ind w:firstLine="600"/>
              <w:rPr>
                <w:sz w:val="19"/>
                <w:szCs w:val="19"/>
              </w:rPr>
            </w:pPr>
            <w:r w:rsidRPr="005E5070">
              <w:rPr>
                <w:sz w:val="19"/>
                <w:lang w:bidi="ru-RU"/>
              </w:rPr>
              <w:t>(7)</w:t>
            </w:r>
          </w:p>
        </w:tc>
      </w:tr>
      <w:tr w:rsidR="007127EE" w:rsidRPr="005E5070" w14:paraId="52425A52" w14:textId="77777777" w:rsidTr="007127EE">
        <w:trPr>
          <w:trHeight w:val="57"/>
        </w:trPr>
        <w:tc>
          <w:tcPr>
            <w:tcW w:w="1334" w:type="dxa"/>
            <w:tcBorders>
              <w:top w:val="single" w:sz="4" w:space="0" w:color="auto"/>
            </w:tcBorders>
            <w:shd w:val="clear" w:color="auto" w:fill="auto"/>
            <w:vAlign w:val="bottom"/>
          </w:tcPr>
          <w:p w14:paraId="03911359"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0120060</w:t>
            </w:r>
          </w:p>
          <w:p w14:paraId="6F9FFB4C"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0120070</w:t>
            </w:r>
          </w:p>
          <w:p w14:paraId="677874C3"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0120080</w:t>
            </w:r>
          </w:p>
          <w:p w14:paraId="13245B3F"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0120090</w:t>
            </w:r>
          </w:p>
          <w:p w14:paraId="74CD43C5"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0120100</w:t>
            </w:r>
          </w:p>
          <w:p w14:paraId="01ADCC24"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0120110</w:t>
            </w:r>
          </w:p>
          <w:p w14:paraId="037D2007"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0120990</w:t>
            </w:r>
          </w:p>
        </w:tc>
        <w:tc>
          <w:tcPr>
            <w:tcW w:w="5621" w:type="dxa"/>
            <w:tcBorders>
              <w:top w:val="single" w:sz="4" w:space="0" w:color="auto"/>
              <w:left w:val="single" w:sz="4" w:space="0" w:color="auto"/>
            </w:tcBorders>
            <w:shd w:val="clear" w:color="auto" w:fill="auto"/>
            <w:vAlign w:val="bottom"/>
          </w:tcPr>
          <w:p w14:paraId="724260B1" w14:textId="77777777" w:rsidR="007127EE" w:rsidRPr="005E5070" w:rsidRDefault="007127EE" w:rsidP="007127EE">
            <w:pPr>
              <w:pStyle w:val="Other0"/>
              <w:spacing w:after="120" w:line="240" w:lineRule="auto"/>
              <w:ind w:firstLine="880"/>
              <w:rPr>
                <w:sz w:val="19"/>
                <w:szCs w:val="19"/>
              </w:rPr>
            </w:pPr>
            <w:r w:rsidRPr="005E5070">
              <w:rPr>
                <w:sz w:val="19"/>
                <w:lang w:bidi="ru-RU"/>
              </w:rPr>
              <w:t>Фундук/лещина</w:t>
            </w:r>
          </w:p>
          <w:p w14:paraId="77846751" w14:textId="77777777" w:rsidR="007127EE" w:rsidRPr="005E5070" w:rsidRDefault="007127EE" w:rsidP="007127EE">
            <w:pPr>
              <w:pStyle w:val="Other0"/>
              <w:spacing w:after="120" w:line="240" w:lineRule="auto"/>
              <w:ind w:firstLine="880"/>
              <w:rPr>
                <w:sz w:val="19"/>
                <w:szCs w:val="19"/>
              </w:rPr>
            </w:pPr>
            <w:r w:rsidRPr="005E5070">
              <w:rPr>
                <w:sz w:val="19"/>
                <w:lang w:bidi="ru-RU"/>
              </w:rPr>
              <w:t>Макадамия</w:t>
            </w:r>
          </w:p>
          <w:p w14:paraId="2D7C7740" w14:textId="77777777" w:rsidR="007127EE" w:rsidRPr="005E5070" w:rsidRDefault="007127EE" w:rsidP="007127EE">
            <w:pPr>
              <w:pStyle w:val="Other0"/>
              <w:spacing w:after="120" w:line="240" w:lineRule="auto"/>
              <w:ind w:firstLine="880"/>
              <w:rPr>
                <w:sz w:val="19"/>
                <w:szCs w:val="19"/>
              </w:rPr>
            </w:pPr>
            <w:r w:rsidRPr="005E5070">
              <w:rPr>
                <w:sz w:val="19"/>
                <w:lang w:bidi="ru-RU"/>
              </w:rPr>
              <w:t>Орехи пекан</w:t>
            </w:r>
          </w:p>
          <w:p w14:paraId="1AF7B096" w14:textId="77777777" w:rsidR="007127EE" w:rsidRPr="005E5070" w:rsidRDefault="007127EE" w:rsidP="007127EE">
            <w:pPr>
              <w:pStyle w:val="Other0"/>
              <w:spacing w:after="120" w:line="240" w:lineRule="auto"/>
              <w:ind w:firstLine="880"/>
              <w:rPr>
                <w:sz w:val="19"/>
                <w:szCs w:val="19"/>
              </w:rPr>
            </w:pPr>
            <w:r w:rsidRPr="005E5070">
              <w:rPr>
                <w:sz w:val="19"/>
                <w:lang w:bidi="ru-RU"/>
              </w:rPr>
              <w:t>Ядра кедровых орехов</w:t>
            </w:r>
          </w:p>
          <w:p w14:paraId="2B3E3845" w14:textId="77777777" w:rsidR="007127EE" w:rsidRPr="005E5070" w:rsidRDefault="007127EE" w:rsidP="007127EE">
            <w:pPr>
              <w:pStyle w:val="Other0"/>
              <w:spacing w:after="120" w:line="240" w:lineRule="auto"/>
              <w:ind w:firstLine="880"/>
              <w:rPr>
                <w:sz w:val="19"/>
                <w:szCs w:val="19"/>
              </w:rPr>
            </w:pPr>
            <w:r w:rsidRPr="005E5070">
              <w:rPr>
                <w:sz w:val="19"/>
                <w:lang w:bidi="ru-RU"/>
              </w:rPr>
              <w:t>Фисташки</w:t>
            </w:r>
          </w:p>
          <w:p w14:paraId="0D017760" w14:textId="77777777" w:rsidR="007127EE" w:rsidRPr="005E5070" w:rsidRDefault="007127EE" w:rsidP="007127EE">
            <w:pPr>
              <w:pStyle w:val="Other0"/>
              <w:spacing w:after="120" w:line="240" w:lineRule="auto"/>
              <w:ind w:firstLine="880"/>
              <w:rPr>
                <w:sz w:val="19"/>
                <w:szCs w:val="19"/>
              </w:rPr>
            </w:pPr>
            <w:r w:rsidRPr="005E5070">
              <w:rPr>
                <w:sz w:val="19"/>
                <w:lang w:bidi="ru-RU"/>
              </w:rPr>
              <w:t>Грецкие орехи</w:t>
            </w:r>
          </w:p>
          <w:p w14:paraId="0C4D5C38" w14:textId="77777777" w:rsidR="007127EE" w:rsidRPr="005E5070" w:rsidRDefault="007127EE" w:rsidP="007127EE">
            <w:pPr>
              <w:pStyle w:val="Other0"/>
              <w:spacing w:after="120" w:line="24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0ED7889E"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DA0D8AE" w14:textId="77777777" w:rsidR="007127EE" w:rsidRPr="005E5070" w:rsidRDefault="007127EE" w:rsidP="007127EE">
            <w:pPr>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EA58FC3" w14:textId="77777777" w:rsidR="007127EE" w:rsidRPr="005E5070" w:rsidRDefault="007127EE" w:rsidP="007127EE">
            <w:pPr>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5088EBC1" w14:textId="77777777" w:rsidR="007127EE" w:rsidRPr="005E5070" w:rsidRDefault="007127EE" w:rsidP="007127EE">
            <w:pPr>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2FC922A1" w14:textId="77777777" w:rsidR="007127EE" w:rsidRPr="005E5070" w:rsidRDefault="007127EE" w:rsidP="007127EE">
            <w:pPr>
              <w:rPr>
                <w:rFonts w:ascii="Times New Roman" w:hAnsi="Times New Roman" w:cs="Times New Roman"/>
                <w:sz w:val="19"/>
                <w:szCs w:val="19"/>
              </w:rPr>
            </w:pPr>
          </w:p>
        </w:tc>
      </w:tr>
      <w:tr w:rsidR="007127EE" w:rsidRPr="005E5070" w14:paraId="3B275CF3" w14:textId="77777777" w:rsidTr="007127EE">
        <w:trPr>
          <w:trHeight w:val="57"/>
        </w:trPr>
        <w:tc>
          <w:tcPr>
            <w:tcW w:w="1334" w:type="dxa"/>
            <w:tcBorders>
              <w:top w:val="single" w:sz="4" w:space="0" w:color="auto"/>
            </w:tcBorders>
            <w:shd w:val="clear" w:color="auto" w:fill="auto"/>
            <w:vAlign w:val="center"/>
          </w:tcPr>
          <w:p w14:paraId="568FE1D7"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0130000</w:t>
            </w:r>
          </w:p>
        </w:tc>
        <w:tc>
          <w:tcPr>
            <w:tcW w:w="5621" w:type="dxa"/>
            <w:tcBorders>
              <w:top w:val="single" w:sz="4" w:space="0" w:color="auto"/>
              <w:left w:val="single" w:sz="4" w:space="0" w:color="auto"/>
            </w:tcBorders>
            <w:shd w:val="clear" w:color="auto" w:fill="auto"/>
            <w:vAlign w:val="center"/>
          </w:tcPr>
          <w:p w14:paraId="68D7DE14" w14:textId="77777777" w:rsidR="007127EE" w:rsidRPr="005E5070" w:rsidRDefault="007127EE" w:rsidP="007127EE">
            <w:pPr>
              <w:pStyle w:val="Other0"/>
              <w:spacing w:after="0" w:line="240" w:lineRule="auto"/>
              <w:ind w:firstLine="340"/>
              <w:rPr>
                <w:sz w:val="19"/>
                <w:szCs w:val="19"/>
              </w:rPr>
            </w:pPr>
            <w:r w:rsidRPr="005E5070">
              <w:rPr>
                <w:b/>
                <w:sz w:val="19"/>
                <w:lang w:bidi="ru-RU"/>
              </w:rPr>
              <w:t>Семечковые плоды</w:t>
            </w:r>
          </w:p>
        </w:tc>
        <w:tc>
          <w:tcPr>
            <w:tcW w:w="1315" w:type="dxa"/>
            <w:tcBorders>
              <w:top w:val="single" w:sz="4" w:space="0" w:color="auto"/>
              <w:left w:val="single" w:sz="4" w:space="0" w:color="auto"/>
            </w:tcBorders>
            <w:shd w:val="clear" w:color="auto" w:fill="auto"/>
          </w:tcPr>
          <w:p w14:paraId="3C6F9176"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1F2C40CC" w14:textId="77777777" w:rsidR="007127EE" w:rsidRPr="005E5070" w:rsidRDefault="007127EE" w:rsidP="007127EE">
            <w:pPr>
              <w:pStyle w:val="Other0"/>
              <w:spacing w:after="0" w:line="24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7FBE9F48" w14:textId="77777777" w:rsidR="007127EE" w:rsidRPr="005E5070" w:rsidRDefault="007127EE" w:rsidP="007127EE">
            <w:pPr>
              <w:pStyle w:val="Other0"/>
              <w:spacing w:after="0" w:line="240" w:lineRule="auto"/>
              <w:jc w:val="center"/>
              <w:rPr>
                <w:sz w:val="19"/>
                <w:szCs w:val="19"/>
              </w:rPr>
            </w:pPr>
            <w:r w:rsidRPr="005E5070">
              <w:rPr>
                <w:sz w:val="19"/>
                <w:lang w:bidi="ru-RU"/>
              </w:rPr>
              <w:t>0,4</w:t>
            </w:r>
          </w:p>
        </w:tc>
        <w:tc>
          <w:tcPr>
            <w:tcW w:w="1315" w:type="dxa"/>
            <w:tcBorders>
              <w:top w:val="single" w:sz="4" w:space="0" w:color="auto"/>
              <w:left w:val="single" w:sz="4" w:space="0" w:color="auto"/>
            </w:tcBorders>
            <w:shd w:val="clear" w:color="auto" w:fill="auto"/>
            <w:vAlign w:val="center"/>
          </w:tcPr>
          <w:p w14:paraId="4EF190CE" w14:textId="77777777" w:rsidR="007127EE" w:rsidRPr="005E5070" w:rsidRDefault="007127EE" w:rsidP="007127EE">
            <w:pPr>
              <w:pStyle w:val="Other0"/>
              <w:spacing w:after="0" w:line="240" w:lineRule="auto"/>
              <w:jc w:val="center"/>
              <w:rPr>
                <w:sz w:val="19"/>
                <w:szCs w:val="19"/>
              </w:rPr>
            </w:pPr>
            <w:r w:rsidRPr="005E5070">
              <w:rPr>
                <w:sz w:val="19"/>
                <w:lang w:bidi="ru-RU"/>
              </w:rPr>
              <w:t>0,5</w:t>
            </w:r>
          </w:p>
        </w:tc>
        <w:tc>
          <w:tcPr>
            <w:tcW w:w="1843" w:type="dxa"/>
            <w:tcBorders>
              <w:top w:val="single" w:sz="4" w:space="0" w:color="auto"/>
              <w:left w:val="single" w:sz="4" w:space="0" w:color="auto"/>
              <w:right w:val="single" w:sz="4" w:space="0" w:color="auto"/>
            </w:tcBorders>
            <w:shd w:val="clear" w:color="auto" w:fill="auto"/>
          </w:tcPr>
          <w:p w14:paraId="244D0E39" w14:textId="77777777" w:rsidR="007127EE" w:rsidRPr="005E5070" w:rsidRDefault="007127EE" w:rsidP="007127EE">
            <w:pPr>
              <w:rPr>
                <w:rFonts w:ascii="Times New Roman" w:hAnsi="Times New Roman" w:cs="Times New Roman"/>
                <w:sz w:val="19"/>
                <w:szCs w:val="19"/>
              </w:rPr>
            </w:pPr>
          </w:p>
        </w:tc>
      </w:tr>
      <w:tr w:rsidR="007127EE" w:rsidRPr="005E5070" w14:paraId="245F9AF2" w14:textId="77777777" w:rsidTr="007127EE">
        <w:trPr>
          <w:trHeight w:val="57"/>
        </w:trPr>
        <w:tc>
          <w:tcPr>
            <w:tcW w:w="1334" w:type="dxa"/>
            <w:tcBorders>
              <w:top w:val="single" w:sz="4" w:space="0" w:color="auto"/>
            </w:tcBorders>
            <w:shd w:val="clear" w:color="auto" w:fill="auto"/>
            <w:vAlign w:val="bottom"/>
          </w:tcPr>
          <w:p w14:paraId="7025B19D"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0130010</w:t>
            </w:r>
          </w:p>
          <w:p w14:paraId="711BBDFB"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0130020</w:t>
            </w:r>
          </w:p>
          <w:p w14:paraId="50544064"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0130030</w:t>
            </w:r>
          </w:p>
          <w:p w14:paraId="4B37200F"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0130040</w:t>
            </w:r>
          </w:p>
          <w:p w14:paraId="1CD5B039"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0130050</w:t>
            </w:r>
          </w:p>
          <w:p w14:paraId="4CD64D34"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0130990</w:t>
            </w:r>
          </w:p>
        </w:tc>
        <w:tc>
          <w:tcPr>
            <w:tcW w:w="5621" w:type="dxa"/>
            <w:tcBorders>
              <w:top w:val="single" w:sz="4" w:space="0" w:color="auto"/>
              <w:left w:val="single" w:sz="4" w:space="0" w:color="auto"/>
            </w:tcBorders>
            <w:shd w:val="clear" w:color="auto" w:fill="auto"/>
            <w:vAlign w:val="bottom"/>
          </w:tcPr>
          <w:p w14:paraId="545C9D34" w14:textId="77777777" w:rsidR="007127EE" w:rsidRPr="005E5070" w:rsidRDefault="007127EE" w:rsidP="007127EE">
            <w:pPr>
              <w:pStyle w:val="Other0"/>
              <w:spacing w:after="120" w:line="240" w:lineRule="auto"/>
              <w:ind w:firstLine="880"/>
              <w:rPr>
                <w:sz w:val="19"/>
                <w:szCs w:val="19"/>
              </w:rPr>
            </w:pPr>
            <w:r w:rsidRPr="005E5070">
              <w:rPr>
                <w:sz w:val="19"/>
                <w:lang w:bidi="ru-RU"/>
              </w:rPr>
              <w:t>Яблоки</w:t>
            </w:r>
          </w:p>
          <w:p w14:paraId="0007C184" w14:textId="77777777" w:rsidR="007127EE" w:rsidRPr="005E5070" w:rsidRDefault="007127EE" w:rsidP="007127EE">
            <w:pPr>
              <w:pStyle w:val="Other0"/>
              <w:spacing w:after="120" w:line="240" w:lineRule="auto"/>
              <w:ind w:firstLine="880"/>
              <w:rPr>
                <w:sz w:val="19"/>
                <w:szCs w:val="19"/>
              </w:rPr>
            </w:pPr>
            <w:r w:rsidRPr="005E5070">
              <w:rPr>
                <w:sz w:val="19"/>
                <w:lang w:bidi="ru-RU"/>
              </w:rPr>
              <w:t>Груши</w:t>
            </w:r>
          </w:p>
          <w:p w14:paraId="44978E77" w14:textId="77777777" w:rsidR="007127EE" w:rsidRPr="005E5070" w:rsidRDefault="007127EE" w:rsidP="007127EE">
            <w:pPr>
              <w:pStyle w:val="Other0"/>
              <w:spacing w:after="120" w:line="240" w:lineRule="auto"/>
              <w:ind w:firstLine="880"/>
              <w:rPr>
                <w:sz w:val="19"/>
                <w:szCs w:val="19"/>
              </w:rPr>
            </w:pPr>
            <w:r w:rsidRPr="005E5070">
              <w:rPr>
                <w:sz w:val="19"/>
                <w:lang w:bidi="ru-RU"/>
              </w:rPr>
              <w:t>Айва</w:t>
            </w:r>
          </w:p>
          <w:p w14:paraId="054136D7" w14:textId="77777777" w:rsidR="007127EE" w:rsidRPr="005E5070" w:rsidRDefault="007127EE" w:rsidP="007127EE">
            <w:pPr>
              <w:pStyle w:val="Other0"/>
              <w:spacing w:after="120" w:line="240" w:lineRule="auto"/>
              <w:ind w:firstLine="880"/>
              <w:rPr>
                <w:sz w:val="19"/>
                <w:szCs w:val="19"/>
              </w:rPr>
            </w:pPr>
            <w:r w:rsidRPr="005E5070">
              <w:rPr>
                <w:sz w:val="19"/>
                <w:lang w:bidi="ru-RU"/>
              </w:rPr>
              <w:t>Мушмула</w:t>
            </w:r>
          </w:p>
          <w:p w14:paraId="31E17B6C" w14:textId="77777777" w:rsidR="007127EE" w:rsidRPr="005E5070" w:rsidRDefault="007127EE" w:rsidP="007127EE">
            <w:pPr>
              <w:pStyle w:val="Other0"/>
              <w:spacing w:after="120" w:line="240" w:lineRule="auto"/>
              <w:ind w:firstLine="880"/>
              <w:rPr>
                <w:sz w:val="19"/>
                <w:szCs w:val="19"/>
              </w:rPr>
            </w:pPr>
            <w:r w:rsidRPr="005E5070">
              <w:rPr>
                <w:sz w:val="19"/>
                <w:lang w:bidi="ru-RU"/>
              </w:rPr>
              <w:t>Локва/Мушмула японская</w:t>
            </w:r>
          </w:p>
          <w:p w14:paraId="3248A33F" w14:textId="77777777" w:rsidR="007127EE" w:rsidRPr="005E5070" w:rsidRDefault="007127EE" w:rsidP="007127EE">
            <w:pPr>
              <w:pStyle w:val="Other0"/>
              <w:spacing w:after="120" w:line="24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27AB6687"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5891D2F" w14:textId="77777777" w:rsidR="007127EE" w:rsidRPr="005E5070" w:rsidRDefault="007127EE" w:rsidP="007127EE">
            <w:pPr>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2831939B" w14:textId="77777777" w:rsidR="007127EE" w:rsidRPr="005E5070" w:rsidRDefault="007127EE" w:rsidP="007127EE">
            <w:pPr>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10F85AC8" w14:textId="77777777" w:rsidR="007127EE" w:rsidRPr="005E5070" w:rsidRDefault="007127EE" w:rsidP="007127EE">
            <w:pPr>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22BF6A59" w14:textId="77777777" w:rsidR="007127EE" w:rsidRPr="005E5070" w:rsidRDefault="007127EE" w:rsidP="007127EE">
            <w:pPr>
              <w:rPr>
                <w:rFonts w:ascii="Times New Roman" w:hAnsi="Times New Roman" w:cs="Times New Roman"/>
                <w:sz w:val="19"/>
                <w:szCs w:val="19"/>
              </w:rPr>
            </w:pPr>
          </w:p>
        </w:tc>
      </w:tr>
      <w:tr w:rsidR="007127EE" w:rsidRPr="005E5070" w14:paraId="4444B2CB" w14:textId="77777777" w:rsidTr="007127EE">
        <w:trPr>
          <w:trHeight w:val="57"/>
        </w:trPr>
        <w:tc>
          <w:tcPr>
            <w:tcW w:w="1334" w:type="dxa"/>
            <w:tcBorders>
              <w:top w:val="single" w:sz="4" w:space="0" w:color="auto"/>
            </w:tcBorders>
            <w:shd w:val="clear" w:color="auto" w:fill="auto"/>
            <w:vAlign w:val="center"/>
          </w:tcPr>
          <w:p w14:paraId="02C7FBC0"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0140000</w:t>
            </w:r>
          </w:p>
        </w:tc>
        <w:tc>
          <w:tcPr>
            <w:tcW w:w="5621" w:type="dxa"/>
            <w:tcBorders>
              <w:top w:val="single" w:sz="4" w:space="0" w:color="auto"/>
              <w:left w:val="single" w:sz="4" w:space="0" w:color="auto"/>
            </w:tcBorders>
            <w:shd w:val="clear" w:color="auto" w:fill="auto"/>
            <w:vAlign w:val="center"/>
          </w:tcPr>
          <w:p w14:paraId="4D11B351" w14:textId="77777777" w:rsidR="007127EE" w:rsidRPr="005E5070" w:rsidRDefault="007127EE" w:rsidP="007127EE">
            <w:pPr>
              <w:pStyle w:val="Other0"/>
              <w:spacing w:after="0" w:line="240" w:lineRule="auto"/>
              <w:ind w:firstLine="340"/>
              <w:rPr>
                <w:sz w:val="19"/>
                <w:szCs w:val="19"/>
              </w:rPr>
            </w:pPr>
            <w:r w:rsidRPr="005E5070">
              <w:rPr>
                <w:b/>
                <w:sz w:val="19"/>
                <w:lang w:bidi="ru-RU"/>
              </w:rPr>
              <w:t>Косточковые плоды</w:t>
            </w:r>
          </w:p>
        </w:tc>
        <w:tc>
          <w:tcPr>
            <w:tcW w:w="1315" w:type="dxa"/>
            <w:tcBorders>
              <w:top w:val="single" w:sz="4" w:space="0" w:color="auto"/>
              <w:left w:val="single" w:sz="4" w:space="0" w:color="auto"/>
            </w:tcBorders>
            <w:shd w:val="clear" w:color="auto" w:fill="auto"/>
          </w:tcPr>
          <w:p w14:paraId="3B18F79B"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7DFC33C" w14:textId="77777777" w:rsidR="007127EE" w:rsidRPr="005E5070" w:rsidRDefault="007127EE" w:rsidP="007127EE">
            <w:pPr>
              <w:pStyle w:val="Other0"/>
              <w:spacing w:after="0" w:line="24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6E51AB09" w14:textId="77777777" w:rsidR="007127EE" w:rsidRPr="005E5070" w:rsidRDefault="007127EE" w:rsidP="007127EE">
            <w:pPr>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4E1B7B18" w14:textId="77777777" w:rsidR="007127EE" w:rsidRPr="005E5070" w:rsidRDefault="007127EE" w:rsidP="007127EE">
            <w:pPr>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0F4E2741" w14:textId="77777777" w:rsidR="007127EE" w:rsidRPr="005E5070" w:rsidRDefault="007127EE" w:rsidP="007127EE">
            <w:pPr>
              <w:rPr>
                <w:rFonts w:ascii="Times New Roman" w:hAnsi="Times New Roman" w:cs="Times New Roman"/>
                <w:sz w:val="19"/>
                <w:szCs w:val="19"/>
              </w:rPr>
            </w:pPr>
          </w:p>
        </w:tc>
      </w:tr>
      <w:tr w:rsidR="007127EE" w:rsidRPr="005E5070" w14:paraId="3CC0FA6D" w14:textId="77777777" w:rsidTr="007127EE">
        <w:trPr>
          <w:trHeight w:val="57"/>
        </w:trPr>
        <w:tc>
          <w:tcPr>
            <w:tcW w:w="1334" w:type="dxa"/>
            <w:tcBorders>
              <w:top w:val="single" w:sz="4" w:space="0" w:color="auto"/>
            </w:tcBorders>
            <w:shd w:val="clear" w:color="auto" w:fill="auto"/>
            <w:vAlign w:val="bottom"/>
          </w:tcPr>
          <w:p w14:paraId="1A8BE8D8"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0140010</w:t>
            </w:r>
          </w:p>
          <w:p w14:paraId="04706ACF"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0140020</w:t>
            </w:r>
          </w:p>
          <w:p w14:paraId="67BE2D7C"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0140030</w:t>
            </w:r>
          </w:p>
          <w:p w14:paraId="05E3E749"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0140040</w:t>
            </w:r>
          </w:p>
          <w:p w14:paraId="132C8AF4" w14:textId="77777777" w:rsidR="007127EE" w:rsidRPr="005E5070" w:rsidRDefault="007127EE" w:rsidP="007127EE">
            <w:pPr>
              <w:pStyle w:val="Other0"/>
              <w:spacing w:after="120" w:line="240" w:lineRule="auto"/>
              <w:ind w:firstLine="260"/>
              <w:jc w:val="both"/>
              <w:rPr>
                <w:sz w:val="19"/>
                <w:szCs w:val="19"/>
              </w:rPr>
            </w:pPr>
            <w:r w:rsidRPr="005E5070">
              <w:rPr>
                <w:sz w:val="19"/>
                <w:lang w:bidi="ru-RU"/>
              </w:rPr>
              <w:t>0140990</w:t>
            </w:r>
          </w:p>
        </w:tc>
        <w:tc>
          <w:tcPr>
            <w:tcW w:w="5621" w:type="dxa"/>
            <w:tcBorders>
              <w:top w:val="single" w:sz="4" w:space="0" w:color="auto"/>
              <w:left w:val="single" w:sz="4" w:space="0" w:color="auto"/>
            </w:tcBorders>
            <w:shd w:val="clear" w:color="auto" w:fill="auto"/>
            <w:vAlign w:val="bottom"/>
          </w:tcPr>
          <w:p w14:paraId="2EDB654B" w14:textId="77777777" w:rsidR="007127EE" w:rsidRPr="005E5070" w:rsidRDefault="007127EE" w:rsidP="007127EE">
            <w:pPr>
              <w:pStyle w:val="Other0"/>
              <w:spacing w:after="120" w:line="240" w:lineRule="auto"/>
              <w:ind w:firstLine="880"/>
              <w:rPr>
                <w:sz w:val="19"/>
                <w:szCs w:val="19"/>
              </w:rPr>
            </w:pPr>
            <w:r w:rsidRPr="005E5070">
              <w:rPr>
                <w:sz w:val="19"/>
                <w:lang w:bidi="ru-RU"/>
              </w:rPr>
              <w:t>Абрикосы</w:t>
            </w:r>
          </w:p>
          <w:p w14:paraId="31C9BFFE" w14:textId="77777777" w:rsidR="007127EE" w:rsidRPr="005E5070" w:rsidRDefault="007127EE" w:rsidP="007127EE">
            <w:pPr>
              <w:pStyle w:val="Other0"/>
              <w:spacing w:after="120" w:line="240" w:lineRule="auto"/>
              <w:ind w:firstLine="880"/>
              <w:rPr>
                <w:sz w:val="19"/>
                <w:szCs w:val="19"/>
              </w:rPr>
            </w:pPr>
            <w:r w:rsidRPr="005E5070">
              <w:rPr>
                <w:sz w:val="19"/>
                <w:lang w:bidi="ru-RU"/>
              </w:rPr>
              <w:t>Вишня (сладкая)</w:t>
            </w:r>
          </w:p>
          <w:p w14:paraId="23D753A2" w14:textId="77777777" w:rsidR="007127EE" w:rsidRPr="005E5070" w:rsidRDefault="007127EE" w:rsidP="007127EE">
            <w:pPr>
              <w:pStyle w:val="Other0"/>
              <w:spacing w:after="120" w:line="240" w:lineRule="auto"/>
              <w:ind w:firstLine="880"/>
              <w:rPr>
                <w:sz w:val="19"/>
                <w:szCs w:val="19"/>
              </w:rPr>
            </w:pPr>
            <w:r w:rsidRPr="005E5070">
              <w:rPr>
                <w:sz w:val="19"/>
                <w:lang w:bidi="ru-RU"/>
              </w:rPr>
              <w:t>Персики</w:t>
            </w:r>
          </w:p>
          <w:p w14:paraId="16B037F5" w14:textId="77777777" w:rsidR="007127EE" w:rsidRPr="005E5070" w:rsidRDefault="007127EE" w:rsidP="007127EE">
            <w:pPr>
              <w:pStyle w:val="Other0"/>
              <w:spacing w:after="120" w:line="240" w:lineRule="auto"/>
              <w:ind w:firstLine="880"/>
              <w:rPr>
                <w:sz w:val="19"/>
                <w:szCs w:val="19"/>
              </w:rPr>
            </w:pPr>
            <w:r w:rsidRPr="005E5070">
              <w:rPr>
                <w:sz w:val="19"/>
                <w:lang w:bidi="ru-RU"/>
              </w:rPr>
              <w:t>Сливы</w:t>
            </w:r>
          </w:p>
          <w:p w14:paraId="015F7E23" w14:textId="77777777" w:rsidR="007127EE" w:rsidRPr="005E5070" w:rsidRDefault="007127EE" w:rsidP="007127EE">
            <w:pPr>
              <w:pStyle w:val="Other0"/>
              <w:spacing w:after="120" w:line="24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4776A6CF" w14:textId="77777777" w:rsidR="007127EE" w:rsidRPr="005E5070" w:rsidRDefault="007127EE" w:rsidP="007127EE">
            <w:pPr>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DEA1F7B" w14:textId="77777777" w:rsidR="007127EE" w:rsidRPr="005E5070" w:rsidRDefault="007127EE" w:rsidP="007127EE">
            <w:pPr>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09C66D2E" w14:textId="77777777" w:rsidR="007127EE" w:rsidRPr="005E5070" w:rsidRDefault="007127EE" w:rsidP="007127EE">
            <w:pPr>
              <w:pStyle w:val="Other0"/>
              <w:spacing w:after="100" w:line="240" w:lineRule="auto"/>
              <w:jc w:val="center"/>
              <w:rPr>
                <w:sz w:val="19"/>
                <w:szCs w:val="19"/>
              </w:rPr>
            </w:pPr>
            <w:r w:rsidRPr="005E5070">
              <w:rPr>
                <w:sz w:val="19"/>
                <w:lang w:bidi="ru-RU"/>
              </w:rPr>
              <w:t>0,3</w:t>
            </w:r>
          </w:p>
          <w:p w14:paraId="1C5739BB" w14:textId="77777777" w:rsidR="007127EE" w:rsidRPr="005E5070" w:rsidRDefault="007127EE" w:rsidP="007127EE">
            <w:pPr>
              <w:pStyle w:val="Other0"/>
              <w:spacing w:after="100" w:line="24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p w14:paraId="594E815D" w14:textId="77777777" w:rsidR="007127EE" w:rsidRPr="005E5070" w:rsidRDefault="007127EE" w:rsidP="007127EE">
            <w:pPr>
              <w:pStyle w:val="Other0"/>
              <w:spacing w:after="100" w:line="240" w:lineRule="auto"/>
              <w:jc w:val="center"/>
              <w:rPr>
                <w:sz w:val="19"/>
                <w:szCs w:val="19"/>
              </w:rPr>
            </w:pPr>
            <w:r w:rsidRPr="005E5070">
              <w:rPr>
                <w:sz w:val="19"/>
                <w:lang w:bidi="ru-RU"/>
              </w:rPr>
              <w:t>0,3</w:t>
            </w:r>
          </w:p>
          <w:p w14:paraId="33C5C319" w14:textId="77777777" w:rsidR="007127EE" w:rsidRPr="005E5070" w:rsidRDefault="007127EE" w:rsidP="007127EE">
            <w:pPr>
              <w:pStyle w:val="Other0"/>
              <w:spacing w:after="100" w:line="24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p w14:paraId="44DA68A7" w14:textId="77777777" w:rsidR="007127EE" w:rsidRPr="005E5070" w:rsidRDefault="007127EE" w:rsidP="007127EE">
            <w:pPr>
              <w:pStyle w:val="Other0"/>
              <w:spacing w:after="100" w:line="24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09EDAEF4" w14:textId="77777777" w:rsidR="007127EE" w:rsidRPr="005E5070" w:rsidRDefault="007127EE" w:rsidP="007127EE">
            <w:pPr>
              <w:pStyle w:val="Other0"/>
              <w:spacing w:after="160" w:line="240" w:lineRule="auto"/>
              <w:jc w:val="center"/>
              <w:rPr>
                <w:sz w:val="19"/>
                <w:szCs w:val="19"/>
              </w:rPr>
            </w:pPr>
            <w:r w:rsidRPr="005E5070">
              <w:rPr>
                <w:b/>
                <w:sz w:val="19"/>
                <w:lang w:bidi="ru-RU"/>
              </w:rPr>
              <w:t>3</w:t>
            </w:r>
          </w:p>
          <w:p w14:paraId="7E5D89C6" w14:textId="77777777" w:rsidR="007127EE" w:rsidRPr="005E5070" w:rsidRDefault="007127EE" w:rsidP="007127EE">
            <w:pPr>
              <w:pStyle w:val="Other0"/>
              <w:spacing w:after="100" w:line="240" w:lineRule="auto"/>
              <w:jc w:val="center"/>
              <w:rPr>
                <w:sz w:val="19"/>
                <w:szCs w:val="19"/>
              </w:rPr>
            </w:pPr>
            <w:r w:rsidRPr="005E5070">
              <w:rPr>
                <w:sz w:val="19"/>
                <w:lang w:bidi="ru-RU"/>
              </w:rPr>
              <w:t>4</w:t>
            </w:r>
          </w:p>
          <w:p w14:paraId="657B678A" w14:textId="77777777" w:rsidR="007127EE" w:rsidRPr="005E5070" w:rsidRDefault="007127EE" w:rsidP="007127EE">
            <w:pPr>
              <w:pStyle w:val="Other0"/>
              <w:spacing w:after="160" w:line="240" w:lineRule="auto"/>
              <w:jc w:val="center"/>
              <w:rPr>
                <w:sz w:val="19"/>
                <w:szCs w:val="19"/>
              </w:rPr>
            </w:pPr>
            <w:r w:rsidRPr="005E5070">
              <w:rPr>
                <w:b/>
                <w:sz w:val="19"/>
                <w:lang w:bidi="ru-RU"/>
              </w:rPr>
              <w:t>3</w:t>
            </w:r>
          </w:p>
          <w:p w14:paraId="4A4007A7" w14:textId="77777777" w:rsidR="007127EE" w:rsidRPr="005E5070" w:rsidRDefault="007127EE" w:rsidP="007127EE">
            <w:pPr>
              <w:pStyle w:val="Other0"/>
              <w:spacing w:after="100" w:line="240" w:lineRule="auto"/>
              <w:jc w:val="center"/>
              <w:rPr>
                <w:sz w:val="19"/>
                <w:szCs w:val="19"/>
              </w:rPr>
            </w:pPr>
            <w:r w:rsidRPr="005E5070">
              <w:rPr>
                <w:sz w:val="19"/>
                <w:lang w:bidi="ru-RU"/>
              </w:rPr>
              <w:t>1,5</w:t>
            </w:r>
          </w:p>
          <w:p w14:paraId="15726870" w14:textId="77777777" w:rsidR="007127EE" w:rsidRPr="005E5070" w:rsidRDefault="007127EE" w:rsidP="007127EE">
            <w:pPr>
              <w:pStyle w:val="Other0"/>
              <w:spacing w:after="120" w:line="24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tcPr>
          <w:p w14:paraId="611D5133" w14:textId="77777777" w:rsidR="007127EE" w:rsidRPr="005E5070" w:rsidRDefault="007127EE" w:rsidP="007127EE">
            <w:pPr>
              <w:rPr>
                <w:rFonts w:ascii="Times New Roman" w:hAnsi="Times New Roman" w:cs="Times New Roman"/>
                <w:sz w:val="19"/>
                <w:szCs w:val="19"/>
              </w:rPr>
            </w:pPr>
          </w:p>
        </w:tc>
      </w:tr>
      <w:tr w:rsidR="007127EE" w:rsidRPr="005E5070" w14:paraId="47383F25" w14:textId="77777777" w:rsidTr="007127EE">
        <w:trPr>
          <w:trHeight w:val="57"/>
        </w:trPr>
        <w:tc>
          <w:tcPr>
            <w:tcW w:w="1334" w:type="dxa"/>
            <w:tcBorders>
              <w:top w:val="single" w:sz="4" w:space="0" w:color="auto"/>
            </w:tcBorders>
            <w:shd w:val="clear" w:color="auto" w:fill="auto"/>
            <w:vAlign w:val="center"/>
          </w:tcPr>
          <w:p w14:paraId="52540CD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0150000</w:t>
            </w:r>
          </w:p>
        </w:tc>
        <w:tc>
          <w:tcPr>
            <w:tcW w:w="5621" w:type="dxa"/>
            <w:tcBorders>
              <w:top w:val="single" w:sz="4" w:space="0" w:color="auto"/>
              <w:left w:val="single" w:sz="4" w:space="0" w:color="auto"/>
            </w:tcBorders>
            <w:shd w:val="clear" w:color="auto" w:fill="auto"/>
            <w:vAlign w:val="center"/>
          </w:tcPr>
          <w:p w14:paraId="7D7CE3B3" w14:textId="77777777" w:rsidR="007127EE" w:rsidRPr="005E5070" w:rsidRDefault="007127EE" w:rsidP="002F7DE0">
            <w:pPr>
              <w:pStyle w:val="Other0"/>
              <w:spacing w:after="0" w:line="360" w:lineRule="auto"/>
              <w:ind w:firstLine="340"/>
              <w:rPr>
                <w:sz w:val="19"/>
                <w:szCs w:val="19"/>
              </w:rPr>
            </w:pPr>
            <w:r w:rsidRPr="005E5070">
              <w:rPr>
                <w:b/>
                <w:sz w:val="19"/>
                <w:lang w:bidi="ru-RU"/>
              </w:rPr>
              <w:t>Ягоды и мелкие плоды</w:t>
            </w:r>
          </w:p>
        </w:tc>
        <w:tc>
          <w:tcPr>
            <w:tcW w:w="1315" w:type="dxa"/>
            <w:tcBorders>
              <w:top w:val="single" w:sz="4" w:space="0" w:color="auto"/>
              <w:left w:val="single" w:sz="4" w:space="0" w:color="auto"/>
            </w:tcBorders>
            <w:shd w:val="clear" w:color="auto" w:fill="auto"/>
          </w:tcPr>
          <w:p w14:paraId="3B383D3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79061A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79004B1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1B4DAD5D"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0E0093F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5942FA0" w14:textId="77777777" w:rsidTr="007127EE">
        <w:trPr>
          <w:trHeight w:val="57"/>
        </w:trPr>
        <w:tc>
          <w:tcPr>
            <w:tcW w:w="1334" w:type="dxa"/>
            <w:tcBorders>
              <w:top w:val="single" w:sz="4" w:space="0" w:color="auto"/>
            </w:tcBorders>
            <w:shd w:val="clear" w:color="auto" w:fill="auto"/>
            <w:vAlign w:val="bottom"/>
          </w:tcPr>
          <w:p w14:paraId="53DB49E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0151000</w:t>
            </w:r>
          </w:p>
        </w:tc>
        <w:tc>
          <w:tcPr>
            <w:tcW w:w="5621" w:type="dxa"/>
            <w:tcBorders>
              <w:top w:val="single" w:sz="4" w:space="0" w:color="auto"/>
              <w:left w:val="single" w:sz="4" w:space="0" w:color="auto"/>
            </w:tcBorders>
            <w:shd w:val="clear" w:color="auto" w:fill="auto"/>
            <w:vAlign w:val="bottom"/>
          </w:tcPr>
          <w:p w14:paraId="1EB000FC"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(a) </w:t>
            </w:r>
            <w:r w:rsidRPr="005E5070">
              <w:rPr>
                <w:b/>
                <w:sz w:val="19"/>
                <w:lang w:bidi="ru-RU"/>
              </w:rPr>
              <w:t>виноград</w:t>
            </w:r>
          </w:p>
        </w:tc>
        <w:tc>
          <w:tcPr>
            <w:tcW w:w="1315" w:type="dxa"/>
            <w:tcBorders>
              <w:top w:val="single" w:sz="4" w:space="0" w:color="auto"/>
              <w:left w:val="single" w:sz="4" w:space="0" w:color="auto"/>
            </w:tcBorders>
            <w:shd w:val="clear" w:color="auto" w:fill="auto"/>
          </w:tcPr>
          <w:p w14:paraId="61228EF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05D4C979" w14:textId="77777777" w:rsidR="007127EE" w:rsidRPr="005E5070" w:rsidRDefault="007127EE" w:rsidP="002F7DE0">
            <w:pPr>
              <w:pStyle w:val="Other0"/>
              <w:spacing w:after="0" w:line="360" w:lineRule="auto"/>
              <w:jc w:val="center"/>
              <w:rPr>
                <w:sz w:val="19"/>
                <w:szCs w:val="19"/>
              </w:rPr>
            </w:pPr>
            <w:r w:rsidRPr="005E5070">
              <w:rPr>
                <w:b/>
                <w:sz w:val="19"/>
                <w:lang w:bidi="ru-RU"/>
              </w:rPr>
              <w:t>0,3</w:t>
            </w:r>
          </w:p>
        </w:tc>
        <w:tc>
          <w:tcPr>
            <w:tcW w:w="1310" w:type="dxa"/>
            <w:tcBorders>
              <w:top w:val="single" w:sz="4" w:space="0" w:color="auto"/>
              <w:left w:val="single" w:sz="4" w:space="0" w:color="auto"/>
            </w:tcBorders>
            <w:shd w:val="clear" w:color="auto" w:fill="auto"/>
            <w:vAlign w:val="bottom"/>
          </w:tcPr>
          <w:p w14:paraId="4F41CB99"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315" w:type="dxa"/>
            <w:tcBorders>
              <w:top w:val="single" w:sz="4" w:space="0" w:color="auto"/>
              <w:left w:val="single" w:sz="4" w:space="0" w:color="auto"/>
            </w:tcBorders>
            <w:shd w:val="clear" w:color="auto" w:fill="auto"/>
            <w:vAlign w:val="bottom"/>
          </w:tcPr>
          <w:p w14:paraId="2A2C7F9B"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tcPr>
          <w:p w14:paraId="08281AA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9788948" w14:textId="77777777" w:rsidTr="007127EE">
        <w:trPr>
          <w:trHeight w:val="57"/>
        </w:trPr>
        <w:tc>
          <w:tcPr>
            <w:tcW w:w="1334" w:type="dxa"/>
            <w:tcBorders>
              <w:top w:val="single" w:sz="4" w:space="0" w:color="auto"/>
            </w:tcBorders>
            <w:shd w:val="clear" w:color="auto" w:fill="auto"/>
            <w:vAlign w:val="bottom"/>
          </w:tcPr>
          <w:p w14:paraId="20F3B943" w14:textId="77777777" w:rsidR="007127EE" w:rsidRPr="005E5070" w:rsidRDefault="007127EE" w:rsidP="002F7DE0">
            <w:pPr>
              <w:pStyle w:val="Other0"/>
              <w:spacing w:after="120" w:line="360" w:lineRule="auto"/>
              <w:ind w:firstLine="260"/>
              <w:jc w:val="both"/>
              <w:rPr>
                <w:sz w:val="19"/>
                <w:szCs w:val="19"/>
              </w:rPr>
            </w:pPr>
            <w:r w:rsidRPr="005E5070">
              <w:rPr>
                <w:sz w:val="19"/>
                <w:lang w:bidi="ru-RU"/>
              </w:rPr>
              <w:t>0151010</w:t>
            </w:r>
          </w:p>
          <w:p w14:paraId="4116F24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0151020</w:t>
            </w:r>
          </w:p>
        </w:tc>
        <w:tc>
          <w:tcPr>
            <w:tcW w:w="5621" w:type="dxa"/>
            <w:tcBorders>
              <w:top w:val="single" w:sz="4" w:space="0" w:color="auto"/>
              <w:left w:val="single" w:sz="4" w:space="0" w:color="auto"/>
            </w:tcBorders>
            <w:shd w:val="clear" w:color="auto" w:fill="auto"/>
            <w:vAlign w:val="bottom"/>
          </w:tcPr>
          <w:p w14:paraId="2859EE81" w14:textId="77777777" w:rsidR="007127EE" w:rsidRPr="005E5070" w:rsidRDefault="007127EE" w:rsidP="002F7DE0">
            <w:pPr>
              <w:pStyle w:val="Other0"/>
              <w:spacing w:after="120" w:line="360" w:lineRule="auto"/>
              <w:ind w:firstLine="880"/>
              <w:rPr>
                <w:sz w:val="19"/>
                <w:szCs w:val="19"/>
              </w:rPr>
            </w:pPr>
            <w:r w:rsidRPr="005E5070">
              <w:rPr>
                <w:sz w:val="19"/>
                <w:lang w:bidi="ru-RU"/>
              </w:rPr>
              <w:t>Столовые сорта винограда</w:t>
            </w:r>
          </w:p>
          <w:p w14:paraId="1D1F9ABD" w14:textId="77777777" w:rsidR="007127EE" w:rsidRPr="005E5070" w:rsidRDefault="007127EE" w:rsidP="002F7DE0">
            <w:pPr>
              <w:pStyle w:val="Other0"/>
              <w:spacing w:after="0" w:line="360" w:lineRule="auto"/>
              <w:ind w:firstLine="880"/>
              <w:rPr>
                <w:sz w:val="19"/>
                <w:szCs w:val="19"/>
              </w:rPr>
            </w:pPr>
            <w:r w:rsidRPr="005E5070">
              <w:rPr>
                <w:sz w:val="19"/>
                <w:lang w:bidi="ru-RU"/>
              </w:rPr>
              <w:t>Винные сорта винограда</w:t>
            </w:r>
          </w:p>
        </w:tc>
        <w:tc>
          <w:tcPr>
            <w:tcW w:w="1315" w:type="dxa"/>
            <w:tcBorders>
              <w:top w:val="single" w:sz="4" w:space="0" w:color="auto"/>
              <w:left w:val="single" w:sz="4" w:space="0" w:color="auto"/>
            </w:tcBorders>
            <w:shd w:val="clear" w:color="auto" w:fill="auto"/>
          </w:tcPr>
          <w:p w14:paraId="6080104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BFCBEB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A2E682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015E4D94"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19D2DD1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AE29ECA" w14:textId="77777777" w:rsidTr="007127EE">
        <w:trPr>
          <w:trHeight w:val="57"/>
        </w:trPr>
        <w:tc>
          <w:tcPr>
            <w:tcW w:w="1334" w:type="dxa"/>
            <w:tcBorders>
              <w:top w:val="single" w:sz="4" w:space="0" w:color="auto"/>
            </w:tcBorders>
            <w:shd w:val="clear" w:color="auto" w:fill="auto"/>
            <w:vAlign w:val="center"/>
          </w:tcPr>
          <w:p w14:paraId="303770E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0152000</w:t>
            </w:r>
          </w:p>
        </w:tc>
        <w:tc>
          <w:tcPr>
            <w:tcW w:w="5621" w:type="dxa"/>
            <w:tcBorders>
              <w:top w:val="single" w:sz="4" w:space="0" w:color="auto"/>
              <w:left w:val="single" w:sz="4" w:space="0" w:color="auto"/>
            </w:tcBorders>
            <w:shd w:val="clear" w:color="auto" w:fill="auto"/>
            <w:vAlign w:val="center"/>
          </w:tcPr>
          <w:p w14:paraId="59F312B3" w14:textId="77777777" w:rsidR="007127EE" w:rsidRPr="005E5070" w:rsidRDefault="007127EE" w:rsidP="002F7DE0">
            <w:pPr>
              <w:pStyle w:val="Other0"/>
              <w:spacing w:after="0" w:line="360" w:lineRule="auto"/>
              <w:ind w:firstLine="560"/>
              <w:rPr>
                <w:sz w:val="19"/>
                <w:szCs w:val="19"/>
              </w:rPr>
            </w:pPr>
            <w:r w:rsidRPr="005E5070">
              <w:rPr>
                <w:sz w:val="19"/>
                <w:lang w:bidi="ru-RU"/>
              </w:rPr>
              <w:t>(b)</w:t>
            </w:r>
            <w:r w:rsidRPr="005E5070">
              <w:rPr>
                <w:b/>
                <w:sz w:val="19"/>
                <w:lang w:bidi="ru-RU"/>
              </w:rPr>
              <w:t xml:space="preserve"> клубника</w:t>
            </w:r>
          </w:p>
        </w:tc>
        <w:tc>
          <w:tcPr>
            <w:tcW w:w="1315" w:type="dxa"/>
            <w:tcBorders>
              <w:top w:val="single" w:sz="4" w:space="0" w:color="auto"/>
              <w:left w:val="single" w:sz="4" w:space="0" w:color="auto"/>
            </w:tcBorders>
            <w:shd w:val="clear" w:color="auto" w:fill="auto"/>
          </w:tcPr>
          <w:p w14:paraId="5D21537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628CC2EA" w14:textId="77777777" w:rsidR="007127EE" w:rsidRPr="005E5070" w:rsidRDefault="007127EE" w:rsidP="002F7DE0">
            <w:pPr>
              <w:pStyle w:val="Other0"/>
              <w:spacing w:after="0" w:line="36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center"/>
          </w:tcPr>
          <w:p w14:paraId="4D1E8969"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315" w:type="dxa"/>
            <w:tcBorders>
              <w:top w:val="single" w:sz="4" w:space="0" w:color="auto"/>
              <w:left w:val="single" w:sz="4" w:space="0" w:color="auto"/>
            </w:tcBorders>
            <w:shd w:val="clear" w:color="auto" w:fill="auto"/>
            <w:vAlign w:val="center"/>
          </w:tcPr>
          <w:p w14:paraId="278A6B65" w14:textId="77777777" w:rsidR="007127EE" w:rsidRPr="005E5070" w:rsidRDefault="007127EE" w:rsidP="002F7DE0">
            <w:pPr>
              <w:pStyle w:val="Other0"/>
              <w:spacing w:after="0" w:line="360" w:lineRule="auto"/>
              <w:jc w:val="center"/>
              <w:rPr>
                <w:sz w:val="19"/>
                <w:szCs w:val="19"/>
              </w:rPr>
            </w:pPr>
            <w:r w:rsidRPr="005E5070">
              <w:rPr>
                <w:sz w:val="19"/>
                <w:lang w:bidi="ru-RU"/>
              </w:rPr>
              <w:t>3</w:t>
            </w:r>
          </w:p>
        </w:tc>
        <w:tc>
          <w:tcPr>
            <w:tcW w:w="1843" w:type="dxa"/>
            <w:tcBorders>
              <w:top w:val="single" w:sz="4" w:space="0" w:color="auto"/>
              <w:left w:val="single" w:sz="4" w:space="0" w:color="auto"/>
              <w:right w:val="single" w:sz="4" w:space="0" w:color="auto"/>
            </w:tcBorders>
            <w:shd w:val="clear" w:color="auto" w:fill="auto"/>
            <w:vAlign w:val="center"/>
          </w:tcPr>
          <w:p w14:paraId="0446CAE6"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1B4CF48B" w14:textId="77777777" w:rsidTr="007127EE">
        <w:trPr>
          <w:trHeight w:val="57"/>
        </w:trPr>
        <w:tc>
          <w:tcPr>
            <w:tcW w:w="1334" w:type="dxa"/>
            <w:tcBorders>
              <w:top w:val="single" w:sz="4" w:space="0" w:color="auto"/>
            </w:tcBorders>
            <w:shd w:val="clear" w:color="auto" w:fill="auto"/>
            <w:vAlign w:val="bottom"/>
          </w:tcPr>
          <w:p w14:paraId="52F27EE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0153000</w:t>
            </w:r>
          </w:p>
        </w:tc>
        <w:tc>
          <w:tcPr>
            <w:tcW w:w="5621" w:type="dxa"/>
            <w:tcBorders>
              <w:top w:val="single" w:sz="4" w:space="0" w:color="auto"/>
              <w:left w:val="single" w:sz="4" w:space="0" w:color="auto"/>
            </w:tcBorders>
            <w:shd w:val="clear" w:color="auto" w:fill="auto"/>
            <w:vAlign w:val="bottom"/>
          </w:tcPr>
          <w:p w14:paraId="3BFC383E" w14:textId="77777777" w:rsidR="007127EE" w:rsidRPr="005E5070" w:rsidRDefault="007127EE" w:rsidP="002F7DE0">
            <w:pPr>
              <w:pStyle w:val="Other0"/>
              <w:spacing w:after="0" w:line="360" w:lineRule="auto"/>
              <w:ind w:firstLine="560"/>
              <w:rPr>
                <w:sz w:val="19"/>
                <w:szCs w:val="19"/>
              </w:rPr>
            </w:pPr>
            <w:r w:rsidRPr="005E5070">
              <w:rPr>
                <w:sz w:val="19"/>
                <w:lang w:bidi="ru-RU"/>
              </w:rPr>
              <w:t>(c)</w:t>
            </w:r>
            <w:r w:rsidRPr="005E5070">
              <w:rPr>
                <w:b/>
                <w:sz w:val="19"/>
                <w:lang w:bidi="ru-RU"/>
              </w:rPr>
              <w:t xml:space="preserve"> ягоды рода Rubus</w:t>
            </w:r>
          </w:p>
        </w:tc>
        <w:tc>
          <w:tcPr>
            <w:tcW w:w="1315" w:type="dxa"/>
            <w:tcBorders>
              <w:top w:val="single" w:sz="4" w:space="0" w:color="auto"/>
              <w:left w:val="single" w:sz="4" w:space="0" w:color="auto"/>
            </w:tcBorders>
            <w:shd w:val="clear" w:color="auto" w:fill="auto"/>
          </w:tcPr>
          <w:p w14:paraId="56067CD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51EF0CAE"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5AC6563C"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05E732A3"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tcPr>
          <w:p w14:paraId="118E4DD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B7CA2D8" w14:textId="77777777" w:rsidTr="007127EE">
        <w:trPr>
          <w:trHeight w:val="57"/>
        </w:trPr>
        <w:tc>
          <w:tcPr>
            <w:tcW w:w="1334" w:type="dxa"/>
            <w:tcBorders>
              <w:top w:val="single" w:sz="4" w:space="0" w:color="auto"/>
              <w:bottom w:val="single" w:sz="4" w:space="0" w:color="auto"/>
            </w:tcBorders>
            <w:shd w:val="clear" w:color="auto" w:fill="auto"/>
            <w:vAlign w:val="center"/>
          </w:tcPr>
          <w:p w14:paraId="724E3E40" w14:textId="77777777" w:rsidR="007127EE" w:rsidRPr="005E5070" w:rsidRDefault="007127EE" w:rsidP="002F7DE0">
            <w:pPr>
              <w:pStyle w:val="Other0"/>
              <w:spacing w:after="120" w:line="360" w:lineRule="auto"/>
              <w:ind w:firstLine="260"/>
              <w:jc w:val="both"/>
              <w:rPr>
                <w:sz w:val="19"/>
                <w:szCs w:val="19"/>
              </w:rPr>
            </w:pPr>
            <w:r w:rsidRPr="005E5070">
              <w:rPr>
                <w:sz w:val="19"/>
                <w:lang w:bidi="ru-RU"/>
              </w:rPr>
              <w:t>0153010</w:t>
            </w:r>
          </w:p>
          <w:p w14:paraId="3EB7219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0153020</w:t>
            </w:r>
          </w:p>
        </w:tc>
        <w:tc>
          <w:tcPr>
            <w:tcW w:w="5621" w:type="dxa"/>
            <w:tcBorders>
              <w:top w:val="single" w:sz="4" w:space="0" w:color="auto"/>
              <w:left w:val="single" w:sz="4" w:space="0" w:color="auto"/>
              <w:bottom w:val="single" w:sz="4" w:space="0" w:color="auto"/>
            </w:tcBorders>
            <w:shd w:val="clear" w:color="auto" w:fill="auto"/>
            <w:vAlign w:val="center"/>
          </w:tcPr>
          <w:p w14:paraId="128FD5DA" w14:textId="77777777" w:rsidR="007127EE" w:rsidRPr="005E5070" w:rsidRDefault="007127EE" w:rsidP="002F7DE0">
            <w:pPr>
              <w:pStyle w:val="Other0"/>
              <w:spacing w:after="120" w:line="360" w:lineRule="auto"/>
              <w:ind w:firstLine="880"/>
              <w:rPr>
                <w:sz w:val="19"/>
                <w:szCs w:val="19"/>
              </w:rPr>
            </w:pPr>
            <w:r w:rsidRPr="005E5070">
              <w:rPr>
                <w:sz w:val="19"/>
                <w:lang w:bidi="ru-RU"/>
              </w:rPr>
              <w:t>Ежевика</w:t>
            </w:r>
          </w:p>
          <w:p w14:paraId="330BD0AE" w14:textId="77777777" w:rsidR="007127EE" w:rsidRPr="005E5070" w:rsidRDefault="007127EE" w:rsidP="002F7DE0">
            <w:pPr>
              <w:pStyle w:val="Other0"/>
              <w:spacing w:after="0" w:line="360" w:lineRule="auto"/>
              <w:ind w:firstLine="880"/>
              <w:rPr>
                <w:sz w:val="19"/>
                <w:szCs w:val="19"/>
              </w:rPr>
            </w:pPr>
            <w:r w:rsidRPr="005E5070">
              <w:rPr>
                <w:sz w:val="19"/>
                <w:lang w:bidi="ru-RU"/>
              </w:rPr>
              <w:t>Ежевика плетевидная</w:t>
            </w:r>
          </w:p>
        </w:tc>
        <w:tc>
          <w:tcPr>
            <w:tcW w:w="1315" w:type="dxa"/>
            <w:tcBorders>
              <w:top w:val="single" w:sz="4" w:space="0" w:color="auto"/>
              <w:left w:val="single" w:sz="4" w:space="0" w:color="auto"/>
              <w:bottom w:val="single" w:sz="4" w:space="0" w:color="auto"/>
            </w:tcBorders>
            <w:shd w:val="clear" w:color="auto" w:fill="auto"/>
          </w:tcPr>
          <w:p w14:paraId="67517DC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bottom w:val="single" w:sz="4" w:space="0" w:color="auto"/>
            </w:tcBorders>
            <w:shd w:val="clear" w:color="auto" w:fill="auto"/>
          </w:tcPr>
          <w:p w14:paraId="3C53EC1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bottom w:val="single" w:sz="4" w:space="0" w:color="auto"/>
            </w:tcBorders>
            <w:shd w:val="clear" w:color="auto" w:fill="auto"/>
          </w:tcPr>
          <w:p w14:paraId="7A9577F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bottom w:val="single" w:sz="4" w:space="0" w:color="auto"/>
            </w:tcBorders>
            <w:shd w:val="clear" w:color="auto" w:fill="auto"/>
          </w:tcPr>
          <w:p w14:paraId="5328F6E2"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940B26" w14:textId="77777777" w:rsidR="007127EE" w:rsidRPr="005E5070" w:rsidRDefault="007127EE" w:rsidP="002F7DE0">
            <w:pPr>
              <w:spacing w:line="360" w:lineRule="auto"/>
              <w:rPr>
                <w:rFonts w:ascii="Times New Roman" w:hAnsi="Times New Roman" w:cs="Times New Roman"/>
                <w:sz w:val="19"/>
                <w:szCs w:val="19"/>
              </w:rPr>
            </w:pPr>
          </w:p>
        </w:tc>
      </w:tr>
    </w:tbl>
    <w:p w14:paraId="778023D7" w14:textId="77777777" w:rsidR="00D3197C" w:rsidRPr="005E5070" w:rsidRDefault="00D3197C" w:rsidP="002F7DE0">
      <w:pPr>
        <w:spacing w:line="360" w:lineRule="auto"/>
        <w:rPr>
          <w:rFonts w:ascii="Times New Roman" w:hAnsi="Times New Roman" w:cs="Times New Roman"/>
          <w:sz w:val="19"/>
          <w:szCs w:val="19"/>
        </w:rPr>
        <w:sectPr w:rsidR="00D3197C" w:rsidRPr="005E5070">
          <w:pgSz w:w="16840" w:h="11900" w:orient="landscape"/>
          <w:pgMar w:top="799" w:right="951" w:bottom="633" w:left="961" w:header="371" w:footer="205" w:gutter="0"/>
          <w:cols w:space="720"/>
          <w:noEndnote/>
          <w:docGrid w:linePitch="360"/>
        </w:sectPr>
      </w:pPr>
    </w:p>
    <w:p w14:paraId="09EBD430" w14:textId="77777777" w:rsidR="00D3197C" w:rsidRPr="005E5070" w:rsidRDefault="00D3197C" w:rsidP="002F7DE0">
      <w:pPr>
        <w:spacing w:line="360" w:lineRule="auto"/>
        <w:rPr>
          <w:rFonts w:ascii="Times New Roman" w:hAnsi="Times New Roman" w:cs="Times New Roman"/>
          <w:sz w:val="19"/>
          <w:szCs w:val="19"/>
        </w:rPr>
      </w:pP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5F217E96" w14:textId="77777777" w:rsidTr="007127EE">
        <w:trPr>
          <w:trHeight w:val="57"/>
        </w:trPr>
        <w:tc>
          <w:tcPr>
            <w:tcW w:w="1334" w:type="dxa"/>
            <w:tcBorders>
              <w:top w:val="single" w:sz="4" w:space="0" w:color="auto"/>
            </w:tcBorders>
            <w:shd w:val="clear" w:color="auto" w:fill="auto"/>
            <w:vAlign w:val="bottom"/>
          </w:tcPr>
          <w:p w14:paraId="3737EA43" w14:textId="77777777" w:rsidR="007127EE" w:rsidRPr="005E5070" w:rsidRDefault="007127EE" w:rsidP="002F7DE0">
            <w:pPr>
              <w:pStyle w:val="Other0"/>
              <w:spacing w:after="0" w:line="360" w:lineRule="auto"/>
              <w:jc w:val="center"/>
              <w:rPr>
                <w:sz w:val="19"/>
                <w:szCs w:val="19"/>
              </w:rPr>
            </w:pPr>
            <w:r w:rsidRPr="005E5070">
              <w:rPr>
                <w:sz w:val="19"/>
                <w:lang w:bidi="ru-RU"/>
              </w:rPr>
              <w:t>(1)</w:t>
            </w:r>
          </w:p>
        </w:tc>
        <w:tc>
          <w:tcPr>
            <w:tcW w:w="5621" w:type="dxa"/>
            <w:tcBorders>
              <w:top w:val="single" w:sz="4" w:space="0" w:color="auto"/>
              <w:left w:val="single" w:sz="4" w:space="0" w:color="auto"/>
            </w:tcBorders>
            <w:shd w:val="clear" w:color="auto" w:fill="auto"/>
            <w:vAlign w:val="bottom"/>
          </w:tcPr>
          <w:p w14:paraId="7722E859" w14:textId="77777777" w:rsidR="007127EE" w:rsidRPr="005E5070" w:rsidRDefault="007127EE" w:rsidP="002F7DE0">
            <w:pPr>
              <w:pStyle w:val="Other0"/>
              <w:spacing w:after="0" w:line="36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1138A0A3" w14:textId="77777777" w:rsidR="007127EE" w:rsidRPr="005E5070" w:rsidRDefault="007127EE" w:rsidP="002F7DE0">
            <w:pPr>
              <w:pStyle w:val="Other0"/>
              <w:spacing w:after="0" w:line="36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44773BE5" w14:textId="77777777" w:rsidR="007127EE" w:rsidRPr="005E5070" w:rsidRDefault="007127EE" w:rsidP="002F7DE0">
            <w:pPr>
              <w:pStyle w:val="Other0"/>
              <w:spacing w:after="0" w:line="36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2D41A040" w14:textId="77777777" w:rsidR="007127EE" w:rsidRPr="005E5070" w:rsidRDefault="007127EE" w:rsidP="002F7DE0">
            <w:pPr>
              <w:pStyle w:val="Other0"/>
              <w:spacing w:after="0" w:line="36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49AD8BD8" w14:textId="77777777" w:rsidR="007127EE" w:rsidRPr="005E5070" w:rsidRDefault="007127EE" w:rsidP="002F7DE0">
            <w:pPr>
              <w:pStyle w:val="Other0"/>
              <w:spacing w:after="0" w:line="36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21DABA15" w14:textId="77777777" w:rsidR="007127EE" w:rsidRPr="005E5070" w:rsidRDefault="007127EE" w:rsidP="002F7DE0">
            <w:pPr>
              <w:pStyle w:val="Other0"/>
              <w:spacing w:after="0" w:line="360" w:lineRule="auto"/>
              <w:ind w:firstLine="620"/>
              <w:rPr>
                <w:sz w:val="19"/>
                <w:szCs w:val="19"/>
              </w:rPr>
            </w:pPr>
            <w:r w:rsidRPr="005E5070">
              <w:rPr>
                <w:sz w:val="19"/>
                <w:lang w:bidi="ru-RU"/>
              </w:rPr>
              <w:t>(7)</w:t>
            </w:r>
          </w:p>
        </w:tc>
      </w:tr>
      <w:tr w:rsidR="007127EE" w:rsidRPr="005E5070" w14:paraId="10B71FA0" w14:textId="77777777" w:rsidTr="007127EE">
        <w:trPr>
          <w:trHeight w:val="57"/>
        </w:trPr>
        <w:tc>
          <w:tcPr>
            <w:tcW w:w="1334" w:type="dxa"/>
            <w:tcBorders>
              <w:top w:val="single" w:sz="4" w:space="0" w:color="auto"/>
            </w:tcBorders>
            <w:shd w:val="clear" w:color="auto" w:fill="auto"/>
            <w:vAlign w:val="center"/>
          </w:tcPr>
          <w:p w14:paraId="23021AD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0153030</w:t>
            </w:r>
          </w:p>
        </w:tc>
        <w:tc>
          <w:tcPr>
            <w:tcW w:w="5621" w:type="dxa"/>
            <w:tcBorders>
              <w:top w:val="single" w:sz="4" w:space="0" w:color="auto"/>
              <w:left w:val="single" w:sz="4" w:space="0" w:color="auto"/>
            </w:tcBorders>
            <w:shd w:val="clear" w:color="auto" w:fill="auto"/>
            <w:vAlign w:val="center"/>
          </w:tcPr>
          <w:p w14:paraId="22CD1FA6" w14:textId="77777777" w:rsidR="007127EE" w:rsidRPr="005E5070" w:rsidRDefault="007127EE" w:rsidP="002F7DE0">
            <w:pPr>
              <w:pStyle w:val="Other0"/>
              <w:spacing w:after="0" w:line="360" w:lineRule="auto"/>
              <w:ind w:firstLine="860"/>
              <w:rPr>
                <w:sz w:val="19"/>
                <w:szCs w:val="19"/>
              </w:rPr>
            </w:pPr>
            <w:r w:rsidRPr="005E5070">
              <w:rPr>
                <w:sz w:val="19"/>
                <w:lang w:bidi="ru-RU"/>
              </w:rPr>
              <w:t>Малина (красная и желтая)</w:t>
            </w:r>
          </w:p>
        </w:tc>
        <w:tc>
          <w:tcPr>
            <w:tcW w:w="1315" w:type="dxa"/>
            <w:tcBorders>
              <w:top w:val="single" w:sz="4" w:space="0" w:color="auto"/>
              <w:left w:val="single" w:sz="4" w:space="0" w:color="auto"/>
            </w:tcBorders>
            <w:shd w:val="clear" w:color="auto" w:fill="auto"/>
          </w:tcPr>
          <w:p w14:paraId="3243DFD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0EF58A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2929E4A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4736963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42CAB5F"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F57D086" w14:textId="77777777" w:rsidTr="007127EE">
        <w:trPr>
          <w:trHeight w:val="57"/>
        </w:trPr>
        <w:tc>
          <w:tcPr>
            <w:tcW w:w="1334" w:type="dxa"/>
            <w:shd w:val="clear" w:color="auto" w:fill="auto"/>
            <w:vAlign w:val="center"/>
          </w:tcPr>
          <w:p w14:paraId="5C44F4D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0153990</w:t>
            </w:r>
          </w:p>
        </w:tc>
        <w:tc>
          <w:tcPr>
            <w:tcW w:w="5621" w:type="dxa"/>
            <w:tcBorders>
              <w:left w:val="single" w:sz="4" w:space="0" w:color="auto"/>
            </w:tcBorders>
            <w:shd w:val="clear" w:color="auto" w:fill="auto"/>
            <w:vAlign w:val="center"/>
          </w:tcPr>
          <w:p w14:paraId="5C72EE3F"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402ABB8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26A1A2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B7AA67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2B50B13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51AC702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EA31F7B" w14:textId="77777777" w:rsidTr="007127EE">
        <w:trPr>
          <w:trHeight w:val="57"/>
        </w:trPr>
        <w:tc>
          <w:tcPr>
            <w:tcW w:w="1334" w:type="dxa"/>
            <w:tcBorders>
              <w:top w:val="single" w:sz="4" w:space="0" w:color="auto"/>
            </w:tcBorders>
            <w:shd w:val="clear" w:color="auto" w:fill="auto"/>
            <w:vAlign w:val="center"/>
          </w:tcPr>
          <w:p w14:paraId="46E799A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0154000</w:t>
            </w:r>
          </w:p>
        </w:tc>
        <w:tc>
          <w:tcPr>
            <w:tcW w:w="5621" w:type="dxa"/>
            <w:tcBorders>
              <w:top w:val="single" w:sz="4" w:space="0" w:color="auto"/>
              <w:left w:val="single" w:sz="4" w:space="0" w:color="auto"/>
            </w:tcBorders>
            <w:shd w:val="clear" w:color="auto" w:fill="auto"/>
            <w:vAlign w:val="center"/>
          </w:tcPr>
          <w:p w14:paraId="3DFE172C"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(d) </w:t>
            </w:r>
            <w:r w:rsidRPr="005E5070">
              <w:rPr>
                <w:b/>
                <w:sz w:val="19"/>
                <w:lang w:bidi="ru-RU"/>
              </w:rPr>
              <w:t>прочие кустовые плоды и ягоды</w:t>
            </w:r>
          </w:p>
        </w:tc>
        <w:tc>
          <w:tcPr>
            <w:tcW w:w="1315" w:type="dxa"/>
            <w:tcBorders>
              <w:top w:val="single" w:sz="4" w:space="0" w:color="auto"/>
              <w:left w:val="single" w:sz="4" w:space="0" w:color="auto"/>
            </w:tcBorders>
            <w:shd w:val="clear" w:color="auto" w:fill="auto"/>
          </w:tcPr>
          <w:p w14:paraId="57CBD0B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1130599"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11CAA7D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26965E4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71AB2B2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50E683D" w14:textId="77777777" w:rsidTr="007127EE">
        <w:trPr>
          <w:trHeight w:val="57"/>
        </w:trPr>
        <w:tc>
          <w:tcPr>
            <w:tcW w:w="1334" w:type="dxa"/>
            <w:tcBorders>
              <w:top w:val="single" w:sz="4" w:space="0" w:color="auto"/>
            </w:tcBorders>
            <w:shd w:val="clear" w:color="auto" w:fill="auto"/>
            <w:vAlign w:val="center"/>
          </w:tcPr>
          <w:p w14:paraId="62FB810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0154010</w:t>
            </w:r>
          </w:p>
        </w:tc>
        <w:tc>
          <w:tcPr>
            <w:tcW w:w="5621" w:type="dxa"/>
            <w:tcBorders>
              <w:top w:val="single" w:sz="4" w:space="0" w:color="auto"/>
              <w:left w:val="single" w:sz="4" w:space="0" w:color="auto"/>
            </w:tcBorders>
            <w:shd w:val="clear" w:color="auto" w:fill="auto"/>
            <w:vAlign w:val="center"/>
          </w:tcPr>
          <w:p w14:paraId="6591F775" w14:textId="77777777" w:rsidR="007127EE" w:rsidRPr="005E5070" w:rsidRDefault="007127EE" w:rsidP="002F7DE0">
            <w:pPr>
              <w:pStyle w:val="Other0"/>
              <w:spacing w:after="0" w:line="360" w:lineRule="auto"/>
              <w:ind w:firstLine="860"/>
              <w:rPr>
                <w:sz w:val="19"/>
                <w:szCs w:val="19"/>
              </w:rPr>
            </w:pPr>
            <w:r w:rsidRPr="005E5070">
              <w:rPr>
                <w:sz w:val="19"/>
                <w:lang w:bidi="ru-RU"/>
              </w:rPr>
              <w:t>Черника</w:t>
            </w:r>
          </w:p>
        </w:tc>
        <w:tc>
          <w:tcPr>
            <w:tcW w:w="1315" w:type="dxa"/>
            <w:tcBorders>
              <w:top w:val="single" w:sz="4" w:space="0" w:color="auto"/>
              <w:left w:val="single" w:sz="4" w:space="0" w:color="auto"/>
            </w:tcBorders>
            <w:shd w:val="clear" w:color="auto" w:fill="auto"/>
          </w:tcPr>
          <w:p w14:paraId="2BCF1E6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3CDC8D5"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489E5970"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7DD9F127"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tcPr>
          <w:p w14:paraId="2D0572B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1C39EAF" w14:textId="77777777" w:rsidTr="007127EE">
        <w:trPr>
          <w:trHeight w:val="57"/>
        </w:trPr>
        <w:tc>
          <w:tcPr>
            <w:tcW w:w="1334" w:type="dxa"/>
            <w:shd w:val="clear" w:color="auto" w:fill="auto"/>
            <w:vAlign w:val="center"/>
          </w:tcPr>
          <w:p w14:paraId="54C1C7D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0154020</w:t>
            </w:r>
          </w:p>
        </w:tc>
        <w:tc>
          <w:tcPr>
            <w:tcW w:w="5621" w:type="dxa"/>
            <w:tcBorders>
              <w:left w:val="single" w:sz="4" w:space="0" w:color="auto"/>
            </w:tcBorders>
            <w:shd w:val="clear" w:color="auto" w:fill="auto"/>
            <w:vAlign w:val="center"/>
          </w:tcPr>
          <w:p w14:paraId="291D9C71" w14:textId="77777777" w:rsidR="007127EE" w:rsidRPr="005E5070" w:rsidRDefault="007127EE" w:rsidP="002F7DE0">
            <w:pPr>
              <w:pStyle w:val="Other0"/>
              <w:spacing w:after="0" w:line="360" w:lineRule="auto"/>
              <w:ind w:firstLine="860"/>
              <w:rPr>
                <w:sz w:val="19"/>
                <w:szCs w:val="19"/>
              </w:rPr>
            </w:pPr>
            <w:r w:rsidRPr="005E5070">
              <w:rPr>
                <w:sz w:val="19"/>
                <w:lang w:bidi="ru-RU"/>
              </w:rPr>
              <w:t>Клюква</w:t>
            </w:r>
          </w:p>
        </w:tc>
        <w:tc>
          <w:tcPr>
            <w:tcW w:w="1315" w:type="dxa"/>
            <w:tcBorders>
              <w:left w:val="single" w:sz="4" w:space="0" w:color="auto"/>
            </w:tcBorders>
            <w:shd w:val="clear" w:color="auto" w:fill="auto"/>
          </w:tcPr>
          <w:p w14:paraId="70075A2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519EEA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2EE5FD00"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4827AB89"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34EC8C0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5EC9610" w14:textId="77777777" w:rsidTr="007127EE">
        <w:trPr>
          <w:trHeight w:val="57"/>
        </w:trPr>
        <w:tc>
          <w:tcPr>
            <w:tcW w:w="1334" w:type="dxa"/>
            <w:shd w:val="clear" w:color="auto" w:fill="auto"/>
            <w:vAlign w:val="center"/>
          </w:tcPr>
          <w:p w14:paraId="78AB92B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0154030</w:t>
            </w:r>
          </w:p>
        </w:tc>
        <w:tc>
          <w:tcPr>
            <w:tcW w:w="5621" w:type="dxa"/>
            <w:tcBorders>
              <w:left w:val="single" w:sz="4" w:space="0" w:color="auto"/>
            </w:tcBorders>
            <w:shd w:val="clear" w:color="auto" w:fill="auto"/>
            <w:vAlign w:val="center"/>
          </w:tcPr>
          <w:p w14:paraId="69293D8A" w14:textId="77777777" w:rsidR="007127EE" w:rsidRPr="005E5070" w:rsidRDefault="007127EE" w:rsidP="002F7DE0">
            <w:pPr>
              <w:pStyle w:val="Other0"/>
              <w:spacing w:after="0" w:line="360" w:lineRule="auto"/>
              <w:ind w:firstLine="860"/>
              <w:rPr>
                <w:sz w:val="19"/>
                <w:szCs w:val="19"/>
              </w:rPr>
            </w:pPr>
            <w:r w:rsidRPr="005E5070">
              <w:rPr>
                <w:sz w:val="19"/>
                <w:lang w:bidi="ru-RU"/>
              </w:rPr>
              <w:t>Смородина (черная, красная и белая)</w:t>
            </w:r>
          </w:p>
        </w:tc>
        <w:tc>
          <w:tcPr>
            <w:tcW w:w="1315" w:type="dxa"/>
            <w:tcBorders>
              <w:left w:val="single" w:sz="4" w:space="0" w:color="auto"/>
            </w:tcBorders>
            <w:shd w:val="clear" w:color="auto" w:fill="auto"/>
          </w:tcPr>
          <w:p w14:paraId="6E2AD21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7BCA98F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265B290E"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1242B22A"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23B9B1F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63564CC" w14:textId="77777777" w:rsidTr="007127EE">
        <w:trPr>
          <w:trHeight w:val="57"/>
        </w:trPr>
        <w:tc>
          <w:tcPr>
            <w:tcW w:w="1334" w:type="dxa"/>
            <w:shd w:val="clear" w:color="auto" w:fill="auto"/>
            <w:vAlign w:val="center"/>
          </w:tcPr>
          <w:p w14:paraId="0045B50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0154040</w:t>
            </w:r>
          </w:p>
        </w:tc>
        <w:tc>
          <w:tcPr>
            <w:tcW w:w="5621" w:type="dxa"/>
            <w:tcBorders>
              <w:left w:val="single" w:sz="4" w:space="0" w:color="auto"/>
            </w:tcBorders>
            <w:shd w:val="clear" w:color="auto" w:fill="auto"/>
            <w:vAlign w:val="center"/>
          </w:tcPr>
          <w:p w14:paraId="0D3EF037" w14:textId="77777777" w:rsidR="007127EE" w:rsidRPr="005E5070" w:rsidRDefault="007127EE" w:rsidP="002F7DE0">
            <w:pPr>
              <w:pStyle w:val="Other0"/>
              <w:spacing w:after="0" w:line="360" w:lineRule="auto"/>
              <w:ind w:firstLine="860"/>
              <w:rPr>
                <w:sz w:val="19"/>
                <w:szCs w:val="19"/>
              </w:rPr>
            </w:pPr>
            <w:r w:rsidRPr="005E5070">
              <w:rPr>
                <w:sz w:val="19"/>
                <w:lang w:bidi="ru-RU"/>
              </w:rPr>
              <w:t>Крыжовник (зеленый, красный и желтый)</w:t>
            </w:r>
          </w:p>
        </w:tc>
        <w:tc>
          <w:tcPr>
            <w:tcW w:w="1315" w:type="dxa"/>
            <w:tcBorders>
              <w:left w:val="single" w:sz="4" w:space="0" w:color="auto"/>
            </w:tcBorders>
            <w:shd w:val="clear" w:color="auto" w:fill="auto"/>
          </w:tcPr>
          <w:p w14:paraId="42922E9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7D116EE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20D920C3"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44CAA830"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2DA320F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7E9618D" w14:textId="77777777" w:rsidTr="007127EE">
        <w:trPr>
          <w:trHeight w:val="57"/>
        </w:trPr>
        <w:tc>
          <w:tcPr>
            <w:tcW w:w="1334" w:type="dxa"/>
            <w:shd w:val="clear" w:color="auto" w:fill="auto"/>
            <w:vAlign w:val="bottom"/>
          </w:tcPr>
          <w:p w14:paraId="2968CC9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0154050</w:t>
            </w:r>
          </w:p>
        </w:tc>
        <w:tc>
          <w:tcPr>
            <w:tcW w:w="5621" w:type="dxa"/>
            <w:tcBorders>
              <w:left w:val="single" w:sz="4" w:space="0" w:color="auto"/>
            </w:tcBorders>
            <w:shd w:val="clear" w:color="auto" w:fill="auto"/>
            <w:vAlign w:val="bottom"/>
          </w:tcPr>
          <w:p w14:paraId="347E6918" w14:textId="77777777" w:rsidR="007127EE" w:rsidRPr="005E5070" w:rsidRDefault="007127EE" w:rsidP="002F7DE0">
            <w:pPr>
              <w:pStyle w:val="Other0"/>
              <w:spacing w:after="0" w:line="360" w:lineRule="auto"/>
              <w:ind w:firstLine="860"/>
              <w:rPr>
                <w:sz w:val="19"/>
                <w:szCs w:val="19"/>
              </w:rPr>
            </w:pPr>
            <w:r w:rsidRPr="005E5070">
              <w:rPr>
                <w:sz w:val="19"/>
                <w:lang w:bidi="ru-RU"/>
              </w:rPr>
              <w:t>Шиповник</w:t>
            </w:r>
          </w:p>
        </w:tc>
        <w:tc>
          <w:tcPr>
            <w:tcW w:w="1315" w:type="dxa"/>
            <w:tcBorders>
              <w:left w:val="single" w:sz="4" w:space="0" w:color="auto"/>
            </w:tcBorders>
            <w:shd w:val="clear" w:color="auto" w:fill="auto"/>
          </w:tcPr>
          <w:p w14:paraId="7092913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1D8C59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bottom"/>
          </w:tcPr>
          <w:p w14:paraId="3421F685"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bottom"/>
          </w:tcPr>
          <w:p w14:paraId="15FB2808"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5F3B7AF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9A19A65" w14:textId="77777777" w:rsidTr="007127EE">
        <w:trPr>
          <w:trHeight w:val="57"/>
        </w:trPr>
        <w:tc>
          <w:tcPr>
            <w:tcW w:w="1334" w:type="dxa"/>
            <w:shd w:val="clear" w:color="auto" w:fill="auto"/>
            <w:vAlign w:val="center"/>
          </w:tcPr>
          <w:p w14:paraId="1F500F7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0154060</w:t>
            </w:r>
          </w:p>
        </w:tc>
        <w:tc>
          <w:tcPr>
            <w:tcW w:w="5621" w:type="dxa"/>
            <w:tcBorders>
              <w:left w:val="single" w:sz="4" w:space="0" w:color="auto"/>
            </w:tcBorders>
            <w:shd w:val="clear" w:color="auto" w:fill="auto"/>
            <w:vAlign w:val="center"/>
          </w:tcPr>
          <w:p w14:paraId="5D6D9594" w14:textId="77777777" w:rsidR="007127EE" w:rsidRPr="005E5070" w:rsidRDefault="007127EE" w:rsidP="002F7DE0">
            <w:pPr>
              <w:pStyle w:val="Other0"/>
              <w:spacing w:after="0" w:line="360" w:lineRule="auto"/>
              <w:ind w:firstLine="860"/>
              <w:rPr>
                <w:sz w:val="19"/>
                <w:szCs w:val="19"/>
              </w:rPr>
            </w:pPr>
            <w:r w:rsidRPr="005E5070">
              <w:rPr>
                <w:sz w:val="19"/>
                <w:lang w:bidi="ru-RU"/>
              </w:rPr>
              <w:t>Шелковица (черная и белая)</w:t>
            </w:r>
          </w:p>
        </w:tc>
        <w:tc>
          <w:tcPr>
            <w:tcW w:w="1315" w:type="dxa"/>
            <w:tcBorders>
              <w:left w:val="single" w:sz="4" w:space="0" w:color="auto"/>
            </w:tcBorders>
            <w:shd w:val="clear" w:color="auto" w:fill="auto"/>
          </w:tcPr>
          <w:p w14:paraId="501030B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18290604"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78D889C3"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2629F487"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3296AE1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10FC6A5" w14:textId="77777777" w:rsidTr="007127EE">
        <w:trPr>
          <w:trHeight w:val="57"/>
        </w:trPr>
        <w:tc>
          <w:tcPr>
            <w:tcW w:w="1334" w:type="dxa"/>
            <w:shd w:val="clear" w:color="auto" w:fill="auto"/>
            <w:vAlign w:val="center"/>
          </w:tcPr>
          <w:p w14:paraId="27AD001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0154070</w:t>
            </w:r>
          </w:p>
        </w:tc>
        <w:tc>
          <w:tcPr>
            <w:tcW w:w="5621" w:type="dxa"/>
            <w:tcBorders>
              <w:left w:val="single" w:sz="4" w:space="0" w:color="auto"/>
            </w:tcBorders>
            <w:shd w:val="clear" w:color="auto" w:fill="auto"/>
            <w:vAlign w:val="center"/>
          </w:tcPr>
          <w:p w14:paraId="32E84AD1" w14:textId="77777777" w:rsidR="007127EE" w:rsidRPr="005E5070" w:rsidRDefault="007127EE" w:rsidP="002F7DE0">
            <w:pPr>
              <w:pStyle w:val="Other0"/>
              <w:spacing w:after="0" w:line="360" w:lineRule="auto"/>
              <w:ind w:firstLine="860"/>
              <w:rPr>
                <w:sz w:val="19"/>
                <w:szCs w:val="19"/>
              </w:rPr>
            </w:pPr>
            <w:r w:rsidRPr="005E5070">
              <w:rPr>
                <w:sz w:val="19"/>
                <w:lang w:bidi="ru-RU"/>
              </w:rPr>
              <w:t>Боярышник азароль/Средиземноморская мушмула</w:t>
            </w:r>
          </w:p>
        </w:tc>
        <w:tc>
          <w:tcPr>
            <w:tcW w:w="1315" w:type="dxa"/>
            <w:tcBorders>
              <w:left w:val="single" w:sz="4" w:space="0" w:color="auto"/>
            </w:tcBorders>
            <w:shd w:val="clear" w:color="auto" w:fill="auto"/>
          </w:tcPr>
          <w:p w14:paraId="148B081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4C173B4"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7C80A012" w14:textId="77777777" w:rsidR="007127EE" w:rsidRPr="005E5070" w:rsidRDefault="007127EE" w:rsidP="002F7DE0">
            <w:pPr>
              <w:pStyle w:val="Other0"/>
              <w:spacing w:after="0" w:line="360" w:lineRule="auto"/>
              <w:jc w:val="center"/>
              <w:rPr>
                <w:sz w:val="19"/>
                <w:szCs w:val="19"/>
              </w:rPr>
            </w:pPr>
            <w:r w:rsidRPr="005E5070">
              <w:rPr>
                <w:sz w:val="19"/>
                <w:lang w:bidi="ru-RU"/>
              </w:rPr>
              <w:t>0,4</w:t>
            </w:r>
          </w:p>
        </w:tc>
        <w:tc>
          <w:tcPr>
            <w:tcW w:w="1315" w:type="dxa"/>
            <w:tcBorders>
              <w:left w:val="single" w:sz="4" w:space="0" w:color="auto"/>
            </w:tcBorders>
            <w:shd w:val="clear" w:color="auto" w:fill="auto"/>
            <w:vAlign w:val="center"/>
          </w:tcPr>
          <w:p w14:paraId="6D89D104" w14:textId="77777777" w:rsidR="007127EE" w:rsidRPr="005E5070" w:rsidRDefault="007127EE" w:rsidP="002F7DE0">
            <w:pPr>
              <w:pStyle w:val="Other0"/>
              <w:spacing w:after="0" w:line="360" w:lineRule="auto"/>
              <w:jc w:val="center"/>
              <w:rPr>
                <w:sz w:val="19"/>
                <w:szCs w:val="19"/>
              </w:rPr>
            </w:pPr>
            <w:r w:rsidRPr="005E5070">
              <w:rPr>
                <w:sz w:val="19"/>
                <w:lang w:bidi="ru-RU"/>
              </w:rPr>
              <w:t>0,4</w:t>
            </w:r>
          </w:p>
        </w:tc>
        <w:tc>
          <w:tcPr>
            <w:tcW w:w="1814" w:type="dxa"/>
            <w:tcBorders>
              <w:left w:val="single" w:sz="4" w:space="0" w:color="auto"/>
              <w:right w:val="single" w:sz="4" w:space="0" w:color="auto"/>
            </w:tcBorders>
            <w:shd w:val="clear" w:color="auto" w:fill="auto"/>
          </w:tcPr>
          <w:p w14:paraId="5B2477A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B2B3E54" w14:textId="77777777" w:rsidTr="007127EE">
        <w:trPr>
          <w:trHeight w:val="57"/>
        </w:trPr>
        <w:tc>
          <w:tcPr>
            <w:tcW w:w="1334" w:type="dxa"/>
            <w:shd w:val="clear" w:color="auto" w:fill="auto"/>
            <w:vAlign w:val="center"/>
          </w:tcPr>
          <w:p w14:paraId="7544748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0154080</w:t>
            </w:r>
          </w:p>
        </w:tc>
        <w:tc>
          <w:tcPr>
            <w:tcW w:w="5621" w:type="dxa"/>
            <w:tcBorders>
              <w:left w:val="single" w:sz="4" w:space="0" w:color="auto"/>
            </w:tcBorders>
            <w:shd w:val="clear" w:color="auto" w:fill="auto"/>
            <w:vAlign w:val="center"/>
          </w:tcPr>
          <w:p w14:paraId="5E36DE38" w14:textId="77777777" w:rsidR="007127EE" w:rsidRPr="005E5070" w:rsidRDefault="007127EE" w:rsidP="002F7DE0">
            <w:pPr>
              <w:pStyle w:val="Other0"/>
              <w:spacing w:after="0" w:line="360" w:lineRule="auto"/>
              <w:ind w:firstLine="860"/>
              <w:rPr>
                <w:sz w:val="19"/>
                <w:szCs w:val="19"/>
              </w:rPr>
            </w:pPr>
            <w:r w:rsidRPr="005E5070">
              <w:rPr>
                <w:sz w:val="19"/>
                <w:lang w:bidi="ru-RU"/>
              </w:rPr>
              <w:t>Бузина</w:t>
            </w:r>
          </w:p>
        </w:tc>
        <w:tc>
          <w:tcPr>
            <w:tcW w:w="1315" w:type="dxa"/>
            <w:tcBorders>
              <w:left w:val="single" w:sz="4" w:space="0" w:color="auto"/>
            </w:tcBorders>
            <w:shd w:val="clear" w:color="auto" w:fill="auto"/>
          </w:tcPr>
          <w:p w14:paraId="79F7E45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5FF707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238B3C8F"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2F9F08ED"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032630D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8D42EDD" w14:textId="77777777" w:rsidTr="007127EE">
        <w:trPr>
          <w:trHeight w:val="57"/>
        </w:trPr>
        <w:tc>
          <w:tcPr>
            <w:tcW w:w="1334" w:type="dxa"/>
            <w:shd w:val="clear" w:color="auto" w:fill="auto"/>
            <w:vAlign w:val="center"/>
          </w:tcPr>
          <w:p w14:paraId="7503012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0154990</w:t>
            </w:r>
          </w:p>
        </w:tc>
        <w:tc>
          <w:tcPr>
            <w:tcW w:w="5621" w:type="dxa"/>
            <w:tcBorders>
              <w:left w:val="single" w:sz="4" w:space="0" w:color="auto"/>
            </w:tcBorders>
            <w:shd w:val="clear" w:color="auto" w:fill="auto"/>
            <w:vAlign w:val="center"/>
          </w:tcPr>
          <w:p w14:paraId="0F4FD71D"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04FC31F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5A151CE1"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7701C943"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1A931444"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177D312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DDE8613" w14:textId="77777777" w:rsidTr="007127EE">
        <w:trPr>
          <w:trHeight w:val="57"/>
        </w:trPr>
        <w:tc>
          <w:tcPr>
            <w:tcW w:w="1334" w:type="dxa"/>
            <w:tcBorders>
              <w:top w:val="single" w:sz="4" w:space="0" w:color="auto"/>
            </w:tcBorders>
            <w:shd w:val="clear" w:color="auto" w:fill="auto"/>
            <w:vAlign w:val="center"/>
          </w:tcPr>
          <w:p w14:paraId="3F16B1D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0160000</w:t>
            </w:r>
          </w:p>
        </w:tc>
        <w:tc>
          <w:tcPr>
            <w:tcW w:w="5621" w:type="dxa"/>
            <w:tcBorders>
              <w:top w:val="single" w:sz="4" w:space="0" w:color="auto"/>
              <w:left w:val="single" w:sz="4" w:space="0" w:color="auto"/>
            </w:tcBorders>
            <w:shd w:val="clear" w:color="auto" w:fill="auto"/>
            <w:vAlign w:val="center"/>
          </w:tcPr>
          <w:p w14:paraId="64B28CD4" w14:textId="77777777" w:rsidR="007127EE" w:rsidRPr="005E5070" w:rsidRDefault="007127EE" w:rsidP="002F7DE0">
            <w:pPr>
              <w:pStyle w:val="Other0"/>
              <w:spacing w:after="0" w:line="360" w:lineRule="auto"/>
              <w:ind w:firstLine="340"/>
              <w:rPr>
                <w:sz w:val="19"/>
                <w:szCs w:val="19"/>
              </w:rPr>
            </w:pPr>
            <w:r w:rsidRPr="005E5070">
              <w:rPr>
                <w:b/>
                <w:sz w:val="19"/>
                <w:lang w:bidi="ru-RU"/>
              </w:rPr>
              <w:t>Различные плоды с</w:t>
            </w:r>
          </w:p>
        </w:tc>
        <w:tc>
          <w:tcPr>
            <w:tcW w:w="1315" w:type="dxa"/>
            <w:tcBorders>
              <w:top w:val="single" w:sz="4" w:space="0" w:color="auto"/>
              <w:left w:val="single" w:sz="4" w:space="0" w:color="auto"/>
            </w:tcBorders>
            <w:shd w:val="clear" w:color="auto" w:fill="auto"/>
          </w:tcPr>
          <w:p w14:paraId="30D1928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2EF4C5C"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6151674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0AF3BA08"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33470F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8537C71" w14:textId="77777777" w:rsidTr="007127EE">
        <w:trPr>
          <w:trHeight w:val="57"/>
        </w:trPr>
        <w:tc>
          <w:tcPr>
            <w:tcW w:w="1334" w:type="dxa"/>
            <w:tcBorders>
              <w:top w:val="single" w:sz="4" w:space="0" w:color="auto"/>
            </w:tcBorders>
            <w:shd w:val="clear" w:color="auto" w:fill="auto"/>
            <w:vAlign w:val="center"/>
          </w:tcPr>
          <w:p w14:paraId="6CCA78A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0161000</w:t>
            </w:r>
          </w:p>
        </w:tc>
        <w:tc>
          <w:tcPr>
            <w:tcW w:w="5621" w:type="dxa"/>
            <w:tcBorders>
              <w:top w:val="single" w:sz="4" w:space="0" w:color="auto"/>
              <w:left w:val="single" w:sz="4" w:space="0" w:color="auto"/>
            </w:tcBorders>
            <w:shd w:val="clear" w:color="auto" w:fill="auto"/>
            <w:vAlign w:val="center"/>
          </w:tcPr>
          <w:p w14:paraId="2E832171"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(a) </w:t>
            </w:r>
            <w:r w:rsidRPr="005E5070">
              <w:rPr>
                <w:b/>
                <w:sz w:val="19"/>
                <w:lang w:bidi="ru-RU"/>
              </w:rPr>
              <w:t>съедобной кожурой</w:t>
            </w:r>
          </w:p>
        </w:tc>
        <w:tc>
          <w:tcPr>
            <w:tcW w:w="1315" w:type="dxa"/>
            <w:tcBorders>
              <w:top w:val="single" w:sz="4" w:space="0" w:color="auto"/>
              <w:left w:val="single" w:sz="4" w:space="0" w:color="auto"/>
            </w:tcBorders>
            <w:shd w:val="clear" w:color="auto" w:fill="auto"/>
          </w:tcPr>
          <w:p w14:paraId="77A6BB3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526A5FD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55EC846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DA0BC4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A63237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009481E" w14:textId="77777777" w:rsidTr="007127EE">
        <w:trPr>
          <w:trHeight w:val="57"/>
        </w:trPr>
        <w:tc>
          <w:tcPr>
            <w:tcW w:w="1334" w:type="dxa"/>
            <w:tcBorders>
              <w:top w:val="single" w:sz="4" w:space="0" w:color="auto"/>
            </w:tcBorders>
            <w:shd w:val="clear" w:color="auto" w:fill="auto"/>
            <w:vAlign w:val="center"/>
          </w:tcPr>
          <w:p w14:paraId="15D9E57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0161010</w:t>
            </w:r>
          </w:p>
        </w:tc>
        <w:tc>
          <w:tcPr>
            <w:tcW w:w="5621" w:type="dxa"/>
            <w:tcBorders>
              <w:top w:val="single" w:sz="4" w:space="0" w:color="auto"/>
              <w:left w:val="single" w:sz="4" w:space="0" w:color="auto"/>
            </w:tcBorders>
            <w:shd w:val="clear" w:color="auto" w:fill="auto"/>
            <w:vAlign w:val="center"/>
          </w:tcPr>
          <w:p w14:paraId="634443EB" w14:textId="77777777" w:rsidR="007127EE" w:rsidRPr="005E5070" w:rsidRDefault="007127EE" w:rsidP="002F7DE0">
            <w:pPr>
              <w:pStyle w:val="Other0"/>
              <w:spacing w:after="0" w:line="360" w:lineRule="auto"/>
              <w:ind w:firstLine="860"/>
              <w:rPr>
                <w:sz w:val="19"/>
                <w:szCs w:val="19"/>
              </w:rPr>
            </w:pPr>
            <w:r w:rsidRPr="005E5070">
              <w:rPr>
                <w:sz w:val="19"/>
                <w:lang w:bidi="ru-RU"/>
              </w:rPr>
              <w:t>Финики</w:t>
            </w:r>
          </w:p>
        </w:tc>
        <w:tc>
          <w:tcPr>
            <w:tcW w:w="1315" w:type="dxa"/>
            <w:tcBorders>
              <w:top w:val="single" w:sz="4" w:space="0" w:color="auto"/>
              <w:left w:val="single" w:sz="4" w:space="0" w:color="auto"/>
            </w:tcBorders>
            <w:shd w:val="clear" w:color="auto" w:fill="auto"/>
          </w:tcPr>
          <w:p w14:paraId="4CEE71B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28DC0D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432CC563"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279D3E68"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tcPr>
          <w:p w14:paraId="566FF4A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68B4948" w14:textId="77777777" w:rsidTr="007127EE">
        <w:trPr>
          <w:trHeight w:val="57"/>
        </w:trPr>
        <w:tc>
          <w:tcPr>
            <w:tcW w:w="1334" w:type="dxa"/>
            <w:shd w:val="clear" w:color="auto" w:fill="auto"/>
            <w:vAlign w:val="center"/>
          </w:tcPr>
          <w:p w14:paraId="1F20692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0161020</w:t>
            </w:r>
          </w:p>
        </w:tc>
        <w:tc>
          <w:tcPr>
            <w:tcW w:w="5621" w:type="dxa"/>
            <w:tcBorders>
              <w:left w:val="single" w:sz="4" w:space="0" w:color="auto"/>
            </w:tcBorders>
            <w:shd w:val="clear" w:color="auto" w:fill="auto"/>
            <w:vAlign w:val="center"/>
          </w:tcPr>
          <w:p w14:paraId="396E2D12" w14:textId="77777777" w:rsidR="007127EE" w:rsidRPr="005E5070" w:rsidRDefault="007127EE" w:rsidP="002F7DE0">
            <w:pPr>
              <w:pStyle w:val="Other0"/>
              <w:spacing w:after="0" w:line="360" w:lineRule="auto"/>
              <w:ind w:firstLine="860"/>
              <w:rPr>
                <w:sz w:val="19"/>
                <w:szCs w:val="19"/>
              </w:rPr>
            </w:pPr>
            <w:r w:rsidRPr="005E5070">
              <w:rPr>
                <w:sz w:val="19"/>
                <w:lang w:bidi="ru-RU"/>
              </w:rPr>
              <w:t>Инжир</w:t>
            </w:r>
          </w:p>
        </w:tc>
        <w:tc>
          <w:tcPr>
            <w:tcW w:w="1315" w:type="dxa"/>
            <w:tcBorders>
              <w:left w:val="single" w:sz="4" w:space="0" w:color="auto"/>
            </w:tcBorders>
            <w:shd w:val="clear" w:color="auto" w:fill="auto"/>
          </w:tcPr>
          <w:p w14:paraId="52C3DEB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F43B76C"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23E072C4"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749F9C7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2A41BA0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908A22E" w14:textId="77777777" w:rsidTr="007127EE">
        <w:trPr>
          <w:trHeight w:val="57"/>
        </w:trPr>
        <w:tc>
          <w:tcPr>
            <w:tcW w:w="1334" w:type="dxa"/>
            <w:shd w:val="clear" w:color="auto" w:fill="auto"/>
            <w:vAlign w:val="center"/>
          </w:tcPr>
          <w:p w14:paraId="188730B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0161030</w:t>
            </w:r>
          </w:p>
        </w:tc>
        <w:tc>
          <w:tcPr>
            <w:tcW w:w="5621" w:type="dxa"/>
            <w:tcBorders>
              <w:left w:val="single" w:sz="4" w:space="0" w:color="auto"/>
            </w:tcBorders>
            <w:shd w:val="clear" w:color="auto" w:fill="auto"/>
            <w:vAlign w:val="center"/>
          </w:tcPr>
          <w:p w14:paraId="1564A2FE" w14:textId="77777777" w:rsidR="007127EE" w:rsidRPr="005E5070" w:rsidRDefault="007127EE" w:rsidP="002F7DE0">
            <w:pPr>
              <w:pStyle w:val="Other0"/>
              <w:spacing w:after="0" w:line="360" w:lineRule="auto"/>
              <w:ind w:firstLine="860"/>
              <w:rPr>
                <w:sz w:val="19"/>
                <w:szCs w:val="19"/>
              </w:rPr>
            </w:pPr>
            <w:r w:rsidRPr="005E5070">
              <w:rPr>
                <w:sz w:val="19"/>
                <w:lang w:bidi="ru-RU"/>
              </w:rPr>
              <w:t>Столовые оливки</w:t>
            </w:r>
          </w:p>
        </w:tc>
        <w:tc>
          <w:tcPr>
            <w:tcW w:w="1315" w:type="dxa"/>
            <w:tcBorders>
              <w:left w:val="single" w:sz="4" w:space="0" w:color="auto"/>
            </w:tcBorders>
            <w:shd w:val="clear" w:color="auto" w:fill="auto"/>
          </w:tcPr>
          <w:p w14:paraId="50CD9AD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7AB98576"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3A4206E3"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120F1898"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682F48C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AB265D6" w14:textId="77777777" w:rsidTr="007127EE">
        <w:trPr>
          <w:trHeight w:val="57"/>
        </w:trPr>
        <w:tc>
          <w:tcPr>
            <w:tcW w:w="1334" w:type="dxa"/>
            <w:shd w:val="clear" w:color="auto" w:fill="auto"/>
            <w:vAlign w:val="center"/>
          </w:tcPr>
          <w:p w14:paraId="5B42CA6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0161040</w:t>
            </w:r>
          </w:p>
        </w:tc>
        <w:tc>
          <w:tcPr>
            <w:tcW w:w="5621" w:type="dxa"/>
            <w:tcBorders>
              <w:left w:val="single" w:sz="4" w:space="0" w:color="auto"/>
            </w:tcBorders>
            <w:shd w:val="clear" w:color="auto" w:fill="auto"/>
            <w:vAlign w:val="center"/>
          </w:tcPr>
          <w:p w14:paraId="2C5AB4E5" w14:textId="77777777" w:rsidR="007127EE" w:rsidRPr="005E5070" w:rsidRDefault="007127EE" w:rsidP="002F7DE0">
            <w:pPr>
              <w:pStyle w:val="Other0"/>
              <w:spacing w:after="0" w:line="360" w:lineRule="auto"/>
              <w:ind w:firstLine="860"/>
              <w:rPr>
                <w:sz w:val="19"/>
                <w:szCs w:val="19"/>
              </w:rPr>
            </w:pPr>
            <w:r w:rsidRPr="005E5070">
              <w:rPr>
                <w:sz w:val="19"/>
                <w:lang w:bidi="ru-RU"/>
              </w:rPr>
              <w:t>Кумкваты</w:t>
            </w:r>
          </w:p>
        </w:tc>
        <w:tc>
          <w:tcPr>
            <w:tcW w:w="1315" w:type="dxa"/>
            <w:tcBorders>
              <w:left w:val="single" w:sz="4" w:space="0" w:color="auto"/>
            </w:tcBorders>
            <w:shd w:val="clear" w:color="auto" w:fill="auto"/>
          </w:tcPr>
          <w:p w14:paraId="2EDA7DE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0F1BB532"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35030932"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5084885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076EA4B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04BAD8D" w14:textId="77777777" w:rsidTr="007127EE">
        <w:trPr>
          <w:trHeight w:val="57"/>
        </w:trPr>
        <w:tc>
          <w:tcPr>
            <w:tcW w:w="1334" w:type="dxa"/>
            <w:shd w:val="clear" w:color="auto" w:fill="auto"/>
            <w:vAlign w:val="center"/>
          </w:tcPr>
          <w:p w14:paraId="68F99CA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0161050</w:t>
            </w:r>
          </w:p>
        </w:tc>
        <w:tc>
          <w:tcPr>
            <w:tcW w:w="5621" w:type="dxa"/>
            <w:tcBorders>
              <w:left w:val="single" w:sz="4" w:space="0" w:color="auto"/>
            </w:tcBorders>
            <w:shd w:val="clear" w:color="auto" w:fill="auto"/>
            <w:vAlign w:val="center"/>
          </w:tcPr>
          <w:p w14:paraId="4AFBB1AC" w14:textId="77777777" w:rsidR="007127EE" w:rsidRPr="005E5070" w:rsidRDefault="007127EE" w:rsidP="002F7DE0">
            <w:pPr>
              <w:pStyle w:val="Other0"/>
              <w:spacing w:after="0" w:line="360" w:lineRule="auto"/>
              <w:ind w:firstLine="860"/>
              <w:rPr>
                <w:sz w:val="19"/>
                <w:szCs w:val="19"/>
              </w:rPr>
            </w:pPr>
            <w:r w:rsidRPr="005E5070">
              <w:rPr>
                <w:sz w:val="19"/>
                <w:lang w:bidi="ru-RU"/>
              </w:rPr>
              <w:t>Карамболы</w:t>
            </w:r>
          </w:p>
        </w:tc>
        <w:tc>
          <w:tcPr>
            <w:tcW w:w="1315" w:type="dxa"/>
            <w:tcBorders>
              <w:left w:val="single" w:sz="4" w:space="0" w:color="auto"/>
            </w:tcBorders>
            <w:shd w:val="clear" w:color="auto" w:fill="auto"/>
          </w:tcPr>
          <w:p w14:paraId="34DBE8C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737D02B6"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1DDDEEB7"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661B99DA"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4BEA22F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37DBFDA" w14:textId="77777777" w:rsidTr="007127EE">
        <w:trPr>
          <w:trHeight w:val="57"/>
        </w:trPr>
        <w:tc>
          <w:tcPr>
            <w:tcW w:w="1334" w:type="dxa"/>
            <w:shd w:val="clear" w:color="auto" w:fill="auto"/>
            <w:vAlign w:val="center"/>
          </w:tcPr>
          <w:p w14:paraId="224DDBE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0161060</w:t>
            </w:r>
          </w:p>
        </w:tc>
        <w:tc>
          <w:tcPr>
            <w:tcW w:w="5621" w:type="dxa"/>
            <w:tcBorders>
              <w:left w:val="single" w:sz="4" w:space="0" w:color="auto"/>
            </w:tcBorders>
            <w:shd w:val="clear" w:color="auto" w:fill="auto"/>
            <w:vAlign w:val="center"/>
          </w:tcPr>
          <w:p w14:paraId="1FFB0DE8" w14:textId="77777777" w:rsidR="007127EE" w:rsidRPr="005E5070" w:rsidRDefault="007127EE" w:rsidP="002F7DE0">
            <w:pPr>
              <w:pStyle w:val="Other0"/>
              <w:spacing w:after="0" w:line="360" w:lineRule="auto"/>
              <w:ind w:firstLine="860"/>
              <w:rPr>
                <w:sz w:val="19"/>
                <w:szCs w:val="19"/>
              </w:rPr>
            </w:pPr>
            <w:r w:rsidRPr="005E5070">
              <w:rPr>
                <w:sz w:val="19"/>
                <w:lang w:bidi="ru-RU"/>
              </w:rPr>
              <w:t>Хурма японская</w:t>
            </w:r>
          </w:p>
        </w:tc>
        <w:tc>
          <w:tcPr>
            <w:tcW w:w="1315" w:type="dxa"/>
            <w:tcBorders>
              <w:left w:val="single" w:sz="4" w:space="0" w:color="auto"/>
            </w:tcBorders>
            <w:shd w:val="clear" w:color="auto" w:fill="auto"/>
          </w:tcPr>
          <w:p w14:paraId="7D514BF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2DBC534"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34293595" w14:textId="77777777" w:rsidR="007127EE" w:rsidRPr="005E5070" w:rsidRDefault="007127EE" w:rsidP="002F7DE0">
            <w:pPr>
              <w:pStyle w:val="Other0"/>
              <w:spacing w:after="0" w:line="360" w:lineRule="auto"/>
              <w:jc w:val="center"/>
              <w:rPr>
                <w:sz w:val="19"/>
                <w:szCs w:val="19"/>
              </w:rPr>
            </w:pPr>
            <w:r w:rsidRPr="005E5070">
              <w:rPr>
                <w:sz w:val="19"/>
                <w:lang w:bidi="ru-RU"/>
              </w:rPr>
              <w:t>0,4</w:t>
            </w:r>
          </w:p>
        </w:tc>
        <w:tc>
          <w:tcPr>
            <w:tcW w:w="1315" w:type="dxa"/>
            <w:tcBorders>
              <w:left w:val="single" w:sz="4" w:space="0" w:color="auto"/>
            </w:tcBorders>
            <w:shd w:val="clear" w:color="auto" w:fill="auto"/>
            <w:vAlign w:val="center"/>
          </w:tcPr>
          <w:p w14:paraId="2BF958DE" w14:textId="77777777" w:rsidR="007127EE" w:rsidRPr="005E5070" w:rsidRDefault="007127EE" w:rsidP="002F7DE0">
            <w:pPr>
              <w:pStyle w:val="Other0"/>
              <w:spacing w:after="0" w:line="360" w:lineRule="auto"/>
              <w:jc w:val="center"/>
              <w:rPr>
                <w:sz w:val="19"/>
                <w:szCs w:val="19"/>
              </w:rPr>
            </w:pPr>
            <w:r w:rsidRPr="005E5070">
              <w:rPr>
                <w:sz w:val="19"/>
                <w:lang w:bidi="ru-RU"/>
              </w:rPr>
              <w:t>0,4</w:t>
            </w:r>
          </w:p>
        </w:tc>
        <w:tc>
          <w:tcPr>
            <w:tcW w:w="1814" w:type="dxa"/>
            <w:tcBorders>
              <w:left w:val="single" w:sz="4" w:space="0" w:color="auto"/>
              <w:right w:val="single" w:sz="4" w:space="0" w:color="auto"/>
            </w:tcBorders>
            <w:shd w:val="clear" w:color="auto" w:fill="auto"/>
          </w:tcPr>
          <w:p w14:paraId="17D2F7E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95BA5BF" w14:textId="77777777" w:rsidTr="007127EE">
        <w:trPr>
          <w:trHeight w:val="57"/>
        </w:trPr>
        <w:tc>
          <w:tcPr>
            <w:tcW w:w="1334" w:type="dxa"/>
            <w:shd w:val="clear" w:color="auto" w:fill="auto"/>
            <w:vAlign w:val="center"/>
          </w:tcPr>
          <w:p w14:paraId="5A35BAA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0161070</w:t>
            </w:r>
          </w:p>
        </w:tc>
        <w:tc>
          <w:tcPr>
            <w:tcW w:w="5621" w:type="dxa"/>
            <w:tcBorders>
              <w:left w:val="single" w:sz="4" w:space="0" w:color="auto"/>
            </w:tcBorders>
            <w:shd w:val="clear" w:color="auto" w:fill="auto"/>
            <w:vAlign w:val="center"/>
          </w:tcPr>
          <w:p w14:paraId="5A458150" w14:textId="77777777" w:rsidR="007127EE" w:rsidRPr="005E5070" w:rsidRDefault="007127EE" w:rsidP="002F7DE0">
            <w:pPr>
              <w:pStyle w:val="Other0"/>
              <w:spacing w:after="0" w:line="360" w:lineRule="auto"/>
              <w:ind w:firstLine="860"/>
              <w:rPr>
                <w:sz w:val="19"/>
                <w:szCs w:val="19"/>
              </w:rPr>
            </w:pPr>
            <w:r w:rsidRPr="005E5070">
              <w:rPr>
                <w:sz w:val="19"/>
                <w:lang w:bidi="ru-RU"/>
              </w:rPr>
              <w:t>Яванская слива</w:t>
            </w:r>
          </w:p>
        </w:tc>
        <w:tc>
          <w:tcPr>
            <w:tcW w:w="1315" w:type="dxa"/>
            <w:tcBorders>
              <w:left w:val="single" w:sz="4" w:space="0" w:color="auto"/>
            </w:tcBorders>
            <w:shd w:val="clear" w:color="auto" w:fill="auto"/>
          </w:tcPr>
          <w:p w14:paraId="377EB73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1346F0E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23948B70"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14B60009"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252C238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A4266DE" w14:textId="77777777" w:rsidTr="007127EE">
        <w:trPr>
          <w:trHeight w:val="57"/>
        </w:trPr>
        <w:tc>
          <w:tcPr>
            <w:tcW w:w="1334" w:type="dxa"/>
            <w:shd w:val="clear" w:color="auto" w:fill="auto"/>
            <w:vAlign w:val="center"/>
          </w:tcPr>
          <w:p w14:paraId="3BF2509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0161990</w:t>
            </w:r>
          </w:p>
        </w:tc>
        <w:tc>
          <w:tcPr>
            <w:tcW w:w="5621" w:type="dxa"/>
            <w:tcBorders>
              <w:left w:val="single" w:sz="4" w:space="0" w:color="auto"/>
            </w:tcBorders>
            <w:shd w:val="clear" w:color="auto" w:fill="auto"/>
            <w:vAlign w:val="center"/>
          </w:tcPr>
          <w:p w14:paraId="5A0AF0F8"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70CB4FC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2C17963"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135AA601"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vAlign w:val="center"/>
          </w:tcPr>
          <w:p w14:paraId="179F4271"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53C4A6D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2DE8E17" w14:textId="77777777" w:rsidTr="007127EE">
        <w:trPr>
          <w:trHeight w:val="57"/>
        </w:trPr>
        <w:tc>
          <w:tcPr>
            <w:tcW w:w="1334" w:type="dxa"/>
            <w:tcBorders>
              <w:top w:val="single" w:sz="4" w:space="0" w:color="auto"/>
            </w:tcBorders>
            <w:shd w:val="clear" w:color="auto" w:fill="auto"/>
            <w:vAlign w:val="bottom"/>
          </w:tcPr>
          <w:p w14:paraId="207132C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0162000</w:t>
            </w:r>
          </w:p>
        </w:tc>
        <w:tc>
          <w:tcPr>
            <w:tcW w:w="5621" w:type="dxa"/>
            <w:tcBorders>
              <w:top w:val="single" w:sz="4" w:space="0" w:color="auto"/>
              <w:left w:val="single" w:sz="4" w:space="0" w:color="auto"/>
            </w:tcBorders>
            <w:shd w:val="clear" w:color="auto" w:fill="auto"/>
            <w:vAlign w:val="bottom"/>
          </w:tcPr>
          <w:p w14:paraId="31B5FE38"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(b) </w:t>
            </w:r>
            <w:r w:rsidRPr="005E5070">
              <w:rPr>
                <w:b/>
                <w:sz w:val="19"/>
                <w:lang w:bidi="ru-RU"/>
              </w:rPr>
              <w:t>несъедобной кожурой, малые</w:t>
            </w:r>
          </w:p>
        </w:tc>
        <w:tc>
          <w:tcPr>
            <w:tcW w:w="1315" w:type="dxa"/>
            <w:tcBorders>
              <w:top w:val="single" w:sz="4" w:space="0" w:color="auto"/>
              <w:left w:val="single" w:sz="4" w:space="0" w:color="auto"/>
            </w:tcBorders>
            <w:shd w:val="clear" w:color="auto" w:fill="auto"/>
          </w:tcPr>
          <w:p w14:paraId="2DE682D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F361312"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588696BE"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3E51E4F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tcPr>
          <w:p w14:paraId="66C8DD4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4442978" w14:textId="77777777" w:rsidTr="007127EE">
        <w:trPr>
          <w:trHeight w:val="57"/>
        </w:trPr>
        <w:tc>
          <w:tcPr>
            <w:tcW w:w="1334" w:type="dxa"/>
            <w:tcBorders>
              <w:top w:val="single" w:sz="4" w:space="0" w:color="auto"/>
            </w:tcBorders>
            <w:shd w:val="clear" w:color="auto" w:fill="auto"/>
            <w:vAlign w:val="center"/>
          </w:tcPr>
          <w:p w14:paraId="6EFDEE4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0162010</w:t>
            </w:r>
          </w:p>
        </w:tc>
        <w:tc>
          <w:tcPr>
            <w:tcW w:w="5621" w:type="dxa"/>
            <w:tcBorders>
              <w:top w:val="single" w:sz="4" w:space="0" w:color="auto"/>
              <w:left w:val="single" w:sz="4" w:space="0" w:color="auto"/>
            </w:tcBorders>
            <w:shd w:val="clear" w:color="auto" w:fill="auto"/>
            <w:vAlign w:val="center"/>
          </w:tcPr>
          <w:p w14:paraId="1EAA3504" w14:textId="77777777" w:rsidR="007127EE" w:rsidRPr="005E5070" w:rsidRDefault="007127EE" w:rsidP="002F7DE0">
            <w:pPr>
              <w:pStyle w:val="Other0"/>
              <w:spacing w:after="0" w:line="360" w:lineRule="auto"/>
              <w:ind w:firstLine="860"/>
              <w:rPr>
                <w:sz w:val="19"/>
                <w:szCs w:val="19"/>
              </w:rPr>
            </w:pPr>
            <w:r w:rsidRPr="005E5070">
              <w:rPr>
                <w:sz w:val="19"/>
                <w:lang w:bidi="ru-RU"/>
              </w:rPr>
              <w:t>Фрукты киви (зеленые, красные, желтые)</w:t>
            </w:r>
          </w:p>
        </w:tc>
        <w:tc>
          <w:tcPr>
            <w:tcW w:w="1315" w:type="dxa"/>
            <w:tcBorders>
              <w:top w:val="single" w:sz="4" w:space="0" w:color="auto"/>
              <w:left w:val="single" w:sz="4" w:space="0" w:color="auto"/>
            </w:tcBorders>
            <w:shd w:val="clear" w:color="auto" w:fill="auto"/>
          </w:tcPr>
          <w:p w14:paraId="02C0A89B"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3411071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0C49F3D3"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0C1B907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880E7A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8EF67DD" w14:textId="77777777" w:rsidTr="007127EE">
        <w:trPr>
          <w:trHeight w:val="57"/>
        </w:trPr>
        <w:tc>
          <w:tcPr>
            <w:tcW w:w="1334" w:type="dxa"/>
            <w:shd w:val="clear" w:color="auto" w:fill="auto"/>
            <w:vAlign w:val="center"/>
          </w:tcPr>
          <w:p w14:paraId="65F7A9B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0162020</w:t>
            </w:r>
          </w:p>
        </w:tc>
        <w:tc>
          <w:tcPr>
            <w:tcW w:w="5621" w:type="dxa"/>
            <w:tcBorders>
              <w:left w:val="single" w:sz="4" w:space="0" w:color="auto"/>
            </w:tcBorders>
            <w:shd w:val="clear" w:color="auto" w:fill="auto"/>
            <w:vAlign w:val="center"/>
          </w:tcPr>
          <w:p w14:paraId="693702D5" w14:textId="77777777" w:rsidR="007127EE" w:rsidRPr="005E5070" w:rsidRDefault="007127EE" w:rsidP="002F7DE0">
            <w:pPr>
              <w:pStyle w:val="Other0"/>
              <w:spacing w:after="0" w:line="360" w:lineRule="auto"/>
              <w:ind w:firstLine="860"/>
              <w:rPr>
                <w:sz w:val="19"/>
                <w:szCs w:val="19"/>
              </w:rPr>
            </w:pPr>
            <w:r w:rsidRPr="005E5070">
              <w:rPr>
                <w:sz w:val="19"/>
                <w:lang w:bidi="ru-RU"/>
              </w:rPr>
              <w:t>Личи</w:t>
            </w:r>
          </w:p>
        </w:tc>
        <w:tc>
          <w:tcPr>
            <w:tcW w:w="1315" w:type="dxa"/>
            <w:tcBorders>
              <w:left w:val="single" w:sz="4" w:space="0" w:color="auto"/>
            </w:tcBorders>
            <w:shd w:val="clear" w:color="auto" w:fill="auto"/>
          </w:tcPr>
          <w:p w14:paraId="7E74A36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5BADBA8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32DA911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05FDA98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6F5C748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8FDB166" w14:textId="77777777" w:rsidTr="007127EE">
        <w:trPr>
          <w:trHeight w:val="57"/>
        </w:trPr>
        <w:tc>
          <w:tcPr>
            <w:tcW w:w="1334" w:type="dxa"/>
            <w:shd w:val="clear" w:color="auto" w:fill="auto"/>
            <w:vAlign w:val="center"/>
          </w:tcPr>
          <w:p w14:paraId="237056D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0162030</w:t>
            </w:r>
          </w:p>
        </w:tc>
        <w:tc>
          <w:tcPr>
            <w:tcW w:w="5621" w:type="dxa"/>
            <w:tcBorders>
              <w:left w:val="single" w:sz="4" w:space="0" w:color="auto"/>
            </w:tcBorders>
            <w:shd w:val="clear" w:color="auto" w:fill="auto"/>
            <w:vAlign w:val="center"/>
          </w:tcPr>
          <w:p w14:paraId="27C02982" w14:textId="77777777" w:rsidR="007127EE" w:rsidRPr="005E5070" w:rsidRDefault="007127EE" w:rsidP="002F7DE0">
            <w:pPr>
              <w:pStyle w:val="Other0"/>
              <w:spacing w:after="0" w:line="360" w:lineRule="auto"/>
              <w:ind w:firstLine="860"/>
              <w:rPr>
                <w:sz w:val="19"/>
                <w:szCs w:val="19"/>
              </w:rPr>
            </w:pPr>
            <w:r w:rsidRPr="005E5070">
              <w:rPr>
                <w:sz w:val="19"/>
                <w:lang w:bidi="ru-RU"/>
              </w:rPr>
              <w:t>Маракуйя</w:t>
            </w:r>
          </w:p>
        </w:tc>
        <w:tc>
          <w:tcPr>
            <w:tcW w:w="1315" w:type="dxa"/>
            <w:tcBorders>
              <w:left w:val="single" w:sz="4" w:space="0" w:color="auto"/>
            </w:tcBorders>
            <w:shd w:val="clear" w:color="auto" w:fill="auto"/>
          </w:tcPr>
          <w:p w14:paraId="12052AE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B4CC9F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BED234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53705D0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8AE7CF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65E8C52" w14:textId="77777777" w:rsidTr="007127EE">
        <w:trPr>
          <w:trHeight w:val="57"/>
        </w:trPr>
        <w:tc>
          <w:tcPr>
            <w:tcW w:w="1334" w:type="dxa"/>
            <w:tcBorders>
              <w:bottom w:val="single" w:sz="4" w:space="0" w:color="auto"/>
            </w:tcBorders>
            <w:shd w:val="clear" w:color="auto" w:fill="auto"/>
            <w:vAlign w:val="center"/>
          </w:tcPr>
          <w:p w14:paraId="378B9ECD"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0162040</w:t>
            </w:r>
          </w:p>
        </w:tc>
        <w:tc>
          <w:tcPr>
            <w:tcW w:w="5621" w:type="dxa"/>
            <w:tcBorders>
              <w:left w:val="single" w:sz="4" w:space="0" w:color="auto"/>
              <w:bottom w:val="single" w:sz="4" w:space="0" w:color="auto"/>
            </w:tcBorders>
            <w:shd w:val="clear" w:color="auto" w:fill="auto"/>
            <w:vAlign w:val="center"/>
          </w:tcPr>
          <w:p w14:paraId="0257E4FC" w14:textId="77777777" w:rsidR="007127EE" w:rsidRPr="005E5070" w:rsidRDefault="007127EE" w:rsidP="007127EE">
            <w:pPr>
              <w:pStyle w:val="Other0"/>
              <w:spacing w:after="0" w:line="240" w:lineRule="auto"/>
              <w:ind w:firstLine="860"/>
              <w:rPr>
                <w:sz w:val="19"/>
                <w:szCs w:val="19"/>
              </w:rPr>
            </w:pPr>
            <w:r w:rsidRPr="005E5070">
              <w:rPr>
                <w:sz w:val="19"/>
                <w:lang w:bidi="ru-RU"/>
              </w:rPr>
              <w:t>Опунция</w:t>
            </w:r>
          </w:p>
        </w:tc>
        <w:tc>
          <w:tcPr>
            <w:tcW w:w="1315" w:type="dxa"/>
            <w:tcBorders>
              <w:left w:val="single" w:sz="4" w:space="0" w:color="auto"/>
              <w:bottom w:val="single" w:sz="4" w:space="0" w:color="auto"/>
            </w:tcBorders>
            <w:shd w:val="clear" w:color="auto" w:fill="auto"/>
          </w:tcPr>
          <w:p w14:paraId="00F8481B"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tcPr>
          <w:p w14:paraId="4FF2DBE6" w14:textId="77777777" w:rsidR="007127EE" w:rsidRPr="005E5070" w:rsidRDefault="007127EE" w:rsidP="007127EE">
            <w:pPr>
              <w:rPr>
                <w:rFonts w:ascii="Times New Roman" w:hAnsi="Times New Roman" w:cs="Times New Roman"/>
                <w:sz w:val="19"/>
                <w:szCs w:val="19"/>
              </w:rPr>
            </w:pPr>
          </w:p>
        </w:tc>
        <w:tc>
          <w:tcPr>
            <w:tcW w:w="1310" w:type="dxa"/>
            <w:tcBorders>
              <w:left w:val="single" w:sz="4" w:space="0" w:color="auto"/>
              <w:bottom w:val="single" w:sz="4" w:space="0" w:color="auto"/>
            </w:tcBorders>
            <w:shd w:val="clear" w:color="auto" w:fill="auto"/>
          </w:tcPr>
          <w:p w14:paraId="32EAD7D9"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bottom w:val="single" w:sz="4" w:space="0" w:color="auto"/>
            </w:tcBorders>
            <w:shd w:val="clear" w:color="auto" w:fill="auto"/>
          </w:tcPr>
          <w:p w14:paraId="766769A2" w14:textId="77777777" w:rsidR="007127EE" w:rsidRPr="005E5070" w:rsidRDefault="007127EE" w:rsidP="007127EE">
            <w:pPr>
              <w:rPr>
                <w:rFonts w:ascii="Times New Roman" w:hAnsi="Times New Roman" w:cs="Times New Roman"/>
                <w:sz w:val="19"/>
                <w:szCs w:val="19"/>
              </w:rPr>
            </w:pPr>
          </w:p>
        </w:tc>
        <w:tc>
          <w:tcPr>
            <w:tcW w:w="1814" w:type="dxa"/>
            <w:tcBorders>
              <w:left w:val="single" w:sz="4" w:space="0" w:color="auto"/>
              <w:bottom w:val="single" w:sz="4" w:space="0" w:color="auto"/>
              <w:right w:val="single" w:sz="4" w:space="0" w:color="auto"/>
            </w:tcBorders>
            <w:shd w:val="clear" w:color="auto" w:fill="auto"/>
          </w:tcPr>
          <w:p w14:paraId="784C68D4" w14:textId="77777777" w:rsidR="007127EE" w:rsidRPr="005E5070" w:rsidRDefault="007127EE" w:rsidP="007127EE">
            <w:pPr>
              <w:rPr>
                <w:rFonts w:ascii="Times New Roman" w:hAnsi="Times New Roman" w:cs="Times New Roman"/>
                <w:sz w:val="19"/>
                <w:szCs w:val="19"/>
              </w:rPr>
            </w:pPr>
          </w:p>
        </w:tc>
      </w:tr>
    </w:tbl>
    <w:p w14:paraId="1439F0A5"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6B99D91C" w14:textId="77777777" w:rsidTr="007127EE">
        <w:trPr>
          <w:trHeight w:val="57"/>
        </w:trPr>
        <w:tc>
          <w:tcPr>
            <w:tcW w:w="1334" w:type="dxa"/>
            <w:tcBorders>
              <w:top w:val="single" w:sz="4" w:space="0" w:color="auto"/>
            </w:tcBorders>
            <w:shd w:val="clear" w:color="auto" w:fill="auto"/>
            <w:vAlign w:val="bottom"/>
          </w:tcPr>
          <w:p w14:paraId="0DD1AF07"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40346527"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35195931"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287F8658"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3F5193C5"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379EB014"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5DD5BBFE" w14:textId="77777777" w:rsidR="007127EE" w:rsidRPr="005E5070" w:rsidRDefault="007127EE" w:rsidP="007127EE">
            <w:pPr>
              <w:pStyle w:val="Other0"/>
              <w:spacing w:after="0" w:line="240" w:lineRule="auto"/>
              <w:ind w:firstLine="620"/>
              <w:rPr>
                <w:sz w:val="19"/>
                <w:szCs w:val="19"/>
              </w:rPr>
            </w:pPr>
            <w:r w:rsidRPr="005E5070">
              <w:rPr>
                <w:sz w:val="19"/>
                <w:lang w:bidi="ru-RU"/>
              </w:rPr>
              <w:t>(7)</w:t>
            </w:r>
          </w:p>
        </w:tc>
      </w:tr>
      <w:tr w:rsidR="007127EE" w:rsidRPr="005E5070" w14:paraId="6DCF06A7" w14:textId="77777777" w:rsidTr="007127EE">
        <w:trPr>
          <w:trHeight w:val="57"/>
        </w:trPr>
        <w:tc>
          <w:tcPr>
            <w:tcW w:w="1334" w:type="dxa"/>
            <w:tcBorders>
              <w:top w:val="single" w:sz="4" w:space="0" w:color="auto"/>
            </w:tcBorders>
            <w:shd w:val="clear" w:color="auto" w:fill="auto"/>
            <w:vAlign w:val="center"/>
          </w:tcPr>
          <w:p w14:paraId="082AFF3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0162050</w:t>
            </w:r>
          </w:p>
        </w:tc>
        <w:tc>
          <w:tcPr>
            <w:tcW w:w="5621" w:type="dxa"/>
            <w:tcBorders>
              <w:top w:val="single" w:sz="4" w:space="0" w:color="auto"/>
              <w:left w:val="single" w:sz="4" w:space="0" w:color="auto"/>
            </w:tcBorders>
            <w:shd w:val="clear" w:color="auto" w:fill="auto"/>
            <w:vAlign w:val="center"/>
          </w:tcPr>
          <w:p w14:paraId="748D6DCA" w14:textId="77777777" w:rsidR="007127EE" w:rsidRPr="005E5070" w:rsidRDefault="007127EE" w:rsidP="002F7DE0">
            <w:pPr>
              <w:pStyle w:val="Other0"/>
              <w:spacing w:after="0" w:line="360" w:lineRule="auto"/>
              <w:ind w:firstLine="880"/>
              <w:rPr>
                <w:sz w:val="19"/>
                <w:szCs w:val="19"/>
              </w:rPr>
            </w:pPr>
            <w:r w:rsidRPr="005E5070">
              <w:rPr>
                <w:sz w:val="19"/>
                <w:lang w:bidi="ru-RU"/>
              </w:rPr>
              <w:t>Звездное яблоко</w:t>
            </w:r>
          </w:p>
        </w:tc>
        <w:tc>
          <w:tcPr>
            <w:tcW w:w="1315" w:type="dxa"/>
            <w:tcBorders>
              <w:top w:val="single" w:sz="4" w:space="0" w:color="auto"/>
              <w:left w:val="single" w:sz="4" w:space="0" w:color="auto"/>
            </w:tcBorders>
            <w:shd w:val="clear" w:color="auto" w:fill="auto"/>
          </w:tcPr>
          <w:p w14:paraId="70B9E0E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5F60E4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6B8FA11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00232E7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60BA800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3AA6AF2" w14:textId="77777777" w:rsidTr="007127EE">
        <w:trPr>
          <w:trHeight w:val="57"/>
        </w:trPr>
        <w:tc>
          <w:tcPr>
            <w:tcW w:w="1334" w:type="dxa"/>
            <w:shd w:val="clear" w:color="auto" w:fill="auto"/>
            <w:vAlign w:val="center"/>
          </w:tcPr>
          <w:p w14:paraId="3A3F290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0162060</w:t>
            </w:r>
          </w:p>
        </w:tc>
        <w:tc>
          <w:tcPr>
            <w:tcW w:w="5621" w:type="dxa"/>
            <w:tcBorders>
              <w:left w:val="single" w:sz="4" w:space="0" w:color="auto"/>
            </w:tcBorders>
            <w:shd w:val="clear" w:color="auto" w:fill="auto"/>
            <w:vAlign w:val="center"/>
          </w:tcPr>
          <w:p w14:paraId="2415F532" w14:textId="77777777" w:rsidR="007127EE" w:rsidRPr="005E5070" w:rsidRDefault="007127EE" w:rsidP="002F7DE0">
            <w:pPr>
              <w:pStyle w:val="Other0"/>
              <w:spacing w:after="0" w:line="360" w:lineRule="auto"/>
              <w:ind w:firstLine="880"/>
              <w:rPr>
                <w:sz w:val="19"/>
                <w:szCs w:val="19"/>
              </w:rPr>
            </w:pPr>
            <w:r w:rsidRPr="005E5070">
              <w:rPr>
                <w:sz w:val="19"/>
                <w:lang w:bidi="ru-RU"/>
              </w:rPr>
              <w:t>Хурма виргинская</w:t>
            </w:r>
          </w:p>
        </w:tc>
        <w:tc>
          <w:tcPr>
            <w:tcW w:w="1315" w:type="dxa"/>
            <w:tcBorders>
              <w:left w:val="single" w:sz="4" w:space="0" w:color="auto"/>
            </w:tcBorders>
            <w:shd w:val="clear" w:color="auto" w:fill="auto"/>
          </w:tcPr>
          <w:p w14:paraId="796C381B"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7B165C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B9B95BB"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1ACC177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22AD769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6355A49" w14:textId="77777777" w:rsidTr="007127EE">
        <w:trPr>
          <w:trHeight w:val="57"/>
        </w:trPr>
        <w:tc>
          <w:tcPr>
            <w:tcW w:w="1334" w:type="dxa"/>
            <w:shd w:val="clear" w:color="auto" w:fill="auto"/>
            <w:vAlign w:val="center"/>
          </w:tcPr>
          <w:p w14:paraId="6BD5B0A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0162990</w:t>
            </w:r>
          </w:p>
        </w:tc>
        <w:tc>
          <w:tcPr>
            <w:tcW w:w="5621" w:type="dxa"/>
            <w:tcBorders>
              <w:left w:val="single" w:sz="4" w:space="0" w:color="auto"/>
            </w:tcBorders>
            <w:shd w:val="clear" w:color="auto" w:fill="auto"/>
            <w:vAlign w:val="center"/>
          </w:tcPr>
          <w:p w14:paraId="7FE823A1"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07ABD3A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5E33A0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59361D9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0C1B3900"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B667F7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728AAFE" w14:textId="77777777" w:rsidTr="007127EE">
        <w:trPr>
          <w:trHeight w:val="57"/>
        </w:trPr>
        <w:tc>
          <w:tcPr>
            <w:tcW w:w="1334" w:type="dxa"/>
            <w:tcBorders>
              <w:top w:val="single" w:sz="4" w:space="0" w:color="auto"/>
            </w:tcBorders>
            <w:shd w:val="clear" w:color="auto" w:fill="auto"/>
            <w:vAlign w:val="bottom"/>
          </w:tcPr>
          <w:p w14:paraId="77D5A31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0163000</w:t>
            </w:r>
          </w:p>
        </w:tc>
        <w:tc>
          <w:tcPr>
            <w:tcW w:w="5621" w:type="dxa"/>
            <w:tcBorders>
              <w:top w:val="single" w:sz="4" w:space="0" w:color="auto"/>
              <w:left w:val="single" w:sz="4" w:space="0" w:color="auto"/>
            </w:tcBorders>
            <w:shd w:val="clear" w:color="auto" w:fill="auto"/>
            <w:vAlign w:val="bottom"/>
          </w:tcPr>
          <w:p w14:paraId="59DEC43B" w14:textId="0F1236C1" w:rsidR="007127EE" w:rsidRPr="005E5070" w:rsidRDefault="007127EE" w:rsidP="002F7DE0">
            <w:pPr>
              <w:pStyle w:val="Other0"/>
              <w:spacing w:after="0" w:line="360" w:lineRule="auto"/>
              <w:ind w:firstLine="560"/>
              <w:rPr>
                <w:sz w:val="19"/>
                <w:szCs w:val="19"/>
              </w:rPr>
            </w:pPr>
            <w:r w:rsidRPr="005E5070">
              <w:rPr>
                <w:sz w:val="19"/>
                <w:lang w:bidi="ru-RU"/>
              </w:rPr>
              <w:t xml:space="preserve">(b) </w:t>
            </w:r>
            <w:r w:rsidRPr="005E5070">
              <w:rPr>
                <w:b/>
                <w:sz w:val="19"/>
                <w:lang w:bidi="ru-RU"/>
              </w:rPr>
              <w:t>несъедобной кожурой, круп</w:t>
            </w:r>
            <w:r w:rsidR="00E754BB">
              <w:rPr>
                <w:b/>
                <w:sz w:val="19"/>
                <w:lang w:bidi="ru-RU"/>
              </w:rPr>
              <w:t>н</w:t>
            </w:r>
            <w:bookmarkStart w:id="20" w:name="_GoBack"/>
            <w:bookmarkEnd w:id="20"/>
            <w:r w:rsidRPr="005E5070">
              <w:rPr>
                <w:b/>
                <w:sz w:val="19"/>
                <w:lang w:bidi="ru-RU"/>
              </w:rPr>
              <w:t>ые</w:t>
            </w:r>
          </w:p>
        </w:tc>
        <w:tc>
          <w:tcPr>
            <w:tcW w:w="1315" w:type="dxa"/>
            <w:tcBorders>
              <w:top w:val="single" w:sz="4" w:space="0" w:color="auto"/>
              <w:left w:val="single" w:sz="4" w:space="0" w:color="auto"/>
            </w:tcBorders>
            <w:shd w:val="clear" w:color="auto" w:fill="auto"/>
          </w:tcPr>
          <w:p w14:paraId="521AF6A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F75621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05413579"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31AD1516"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tcPr>
          <w:p w14:paraId="580EB45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AA49BE7" w14:textId="77777777" w:rsidTr="007127EE">
        <w:trPr>
          <w:trHeight w:val="57"/>
        </w:trPr>
        <w:tc>
          <w:tcPr>
            <w:tcW w:w="1334" w:type="dxa"/>
            <w:tcBorders>
              <w:top w:val="single" w:sz="4" w:space="0" w:color="auto"/>
            </w:tcBorders>
            <w:shd w:val="clear" w:color="auto" w:fill="auto"/>
            <w:vAlign w:val="center"/>
          </w:tcPr>
          <w:p w14:paraId="7E34C01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0163010</w:t>
            </w:r>
          </w:p>
        </w:tc>
        <w:tc>
          <w:tcPr>
            <w:tcW w:w="5621" w:type="dxa"/>
            <w:tcBorders>
              <w:top w:val="single" w:sz="4" w:space="0" w:color="auto"/>
              <w:left w:val="single" w:sz="4" w:space="0" w:color="auto"/>
            </w:tcBorders>
            <w:shd w:val="clear" w:color="auto" w:fill="auto"/>
            <w:vAlign w:val="center"/>
          </w:tcPr>
          <w:p w14:paraId="48BB23AD" w14:textId="77777777" w:rsidR="007127EE" w:rsidRPr="005E5070" w:rsidRDefault="007127EE" w:rsidP="002F7DE0">
            <w:pPr>
              <w:pStyle w:val="Other0"/>
              <w:spacing w:after="0" w:line="360" w:lineRule="auto"/>
              <w:ind w:firstLine="880"/>
              <w:rPr>
                <w:sz w:val="19"/>
                <w:szCs w:val="19"/>
              </w:rPr>
            </w:pPr>
            <w:r w:rsidRPr="005E5070">
              <w:rPr>
                <w:sz w:val="19"/>
                <w:lang w:bidi="ru-RU"/>
              </w:rPr>
              <w:t>Авокадо</w:t>
            </w:r>
          </w:p>
        </w:tc>
        <w:tc>
          <w:tcPr>
            <w:tcW w:w="1315" w:type="dxa"/>
            <w:tcBorders>
              <w:top w:val="single" w:sz="4" w:space="0" w:color="auto"/>
              <w:left w:val="single" w:sz="4" w:space="0" w:color="auto"/>
            </w:tcBorders>
            <w:shd w:val="clear" w:color="auto" w:fill="auto"/>
          </w:tcPr>
          <w:p w14:paraId="4E54898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1C2CC62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7CBB86C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412EB01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3725A7D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52BEBC7" w14:textId="77777777" w:rsidTr="007127EE">
        <w:trPr>
          <w:trHeight w:val="57"/>
        </w:trPr>
        <w:tc>
          <w:tcPr>
            <w:tcW w:w="1334" w:type="dxa"/>
            <w:shd w:val="clear" w:color="auto" w:fill="auto"/>
            <w:vAlign w:val="center"/>
          </w:tcPr>
          <w:p w14:paraId="57FDBA9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0163020</w:t>
            </w:r>
          </w:p>
        </w:tc>
        <w:tc>
          <w:tcPr>
            <w:tcW w:w="5621" w:type="dxa"/>
            <w:tcBorders>
              <w:left w:val="single" w:sz="4" w:space="0" w:color="auto"/>
            </w:tcBorders>
            <w:shd w:val="clear" w:color="auto" w:fill="auto"/>
            <w:vAlign w:val="center"/>
          </w:tcPr>
          <w:p w14:paraId="3BED271A" w14:textId="77777777" w:rsidR="007127EE" w:rsidRPr="005E5070" w:rsidRDefault="007127EE" w:rsidP="002F7DE0">
            <w:pPr>
              <w:pStyle w:val="Other0"/>
              <w:spacing w:after="0" w:line="360" w:lineRule="auto"/>
              <w:ind w:firstLine="880"/>
              <w:rPr>
                <w:sz w:val="19"/>
                <w:szCs w:val="19"/>
              </w:rPr>
            </w:pPr>
            <w:r w:rsidRPr="005E5070">
              <w:rPr>
                <w:sz w:val="19"/>
                <w:lang w:bidi="ru-RU"/>
              </w:rPr>
              <w:t>Бананы</w:t>
            </w:r>
          </w:p>
        </w:tc>
        <w:tc>
          <w:tcPr>
            <w:tcW w:w="1315" w:type="dxa"/>
            <w:tcBorders>
              <w:left w:val="single" w:sz="4" w:space="0" w:color="auto"/>
            </w:tcBorders>
            <w:shd w:val="clear" w:color="auto" w:fill="auto"/>
          </w:tcPr>
          <w:p w14:paraId="1401D2E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504EC8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48F3574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A6917C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6CC1782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1A11649" w14:textId="77777777" w:rsidTr="007127EE">
        <w:trPr>
          <w:trHeight w:val="57"/>
        </w:trPr>
        <w:tc>
          <w:tcPr>
            <w:tcW w:w="1334" w:type="dxa"/>
            <w:shd w:val="clear" w:color="auto" w:fill="auto"/>
            <w:vAlign w:val="center"/>
          </w:tcPr>
          <w:p w14:paraId="1101095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0163030</w:t>
            </w:r>
          </w:p>
        </w:tc>
        <w:tc>
          <w:tcPr>
            <w:tcW w:w="5621" w:type="dxa"/>
            <w:tcBorders>
              <w:left w:val="single" w:sz="4" w:space="0" w:color="auto"/>
            </w:tcBorders>
            <w:shd w:val="clear" w:color="auto" w:fill="auto"/>
            <w:vAlign w:val="center"/>
          </w:tcPr>
          <w:p w14:paraId="6FCFEC20" w14:textId="77777777" w:rsidR="007127EE" w:rsidRPr="005E5070" w:rsidRDefault="007127EE" w:rsidP="002F7DE0">
            <w:pPr>
              <w:pStyle w:val="Other0"/>
              <w:spacing w:after="0" w:line="360" w:lineRule="auto"/>
              <w:ind w:firstLine="880"/>
              <w:rPr>
                <w:sz w:val="19"/>
                <w:szCs w:val="19"/>
              </w:rPr>
            </w:pPr>
            <w:r w:rsidRPr="005E5070">
              <w:rPr>
                <w:sz w:val="19"/>
                <w:lang w:bidi="ru-RU"/>
              </w:rPr>
              <w:t>Манго</w:t>
            </w:r>
          </w:p>
        </w:tc>
        <w:tc>
          <w:tcPr>
            <w:tcW w:w="1315" w:type="dxa"/>
            <w:tcBorders>
              <w:left w:val="single" w:sz="4" w:space="0" w:color="auto"/>
            </w:tcBorders>
            <w:shd w:val="clear" w:color="auto" w:fill="auto"/>
          </w:tcPr>
          <w:p w14:paraId="16A2773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71C37E7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3D7C27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74C5F9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7FD0B2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2B38C0F" w14:textId="77777777" w:rsidTr="007127EE">
        <w:trPr>
          <w:trHeight w:val="57"/>
        </w:trPr>
        <w:tc>
          <w:tcPr>
            <w:tcW w:w="1334" w:type="dxa"/>
            <w:shd w:val="clear" w:color="auto" w:fill="auto"/>
            <w:vAlign w:val="center"/>
          </w:tcPr>
          <w:p w14:paraId="6BE0967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0163040</w:t>
            </w:r>
          </w:p>
        </w:tc>
        <w:tc>
          <w:tcPr>
            <w:tcW w:w="5621" w:type="dxa"/>
            <w:tcBorders>
              <w:left w:val="single" w:sz="4" w:space="0" w:color="auto"/>
            </w:tcBorders>
            <w:shd w:val="clear" w:color="auto" w:fill="auto"/>
            <w:vAlign w:val="center"/>
          </w:tcPr>
          <w:p w14:paraId="21F8D93A" w14:textId="77777777" w:rsidR="007127EE" w:rsidRPr="005E5070" w:rsidRDefault="007127EE" w:rsidP="002F7DE0">
            <w:pPr>
              <w:pStyle w:val="Other0"/>
              <w:spacing w:after="0" w:line="360" w:lineRule="auto"/>
              <w:ind w:firstLine="880"/>
              <w:rPr>
                <w:sz w:val="19"/>
                <w:szCs w:val="19"/>
              </w:rPr>
            </w:pPr>
            <w:r w:rsidRPr="005E5070">
              <w:rPr>
                <w:sz w:val="19"/>
                <w:lang w:bidi="ru-RU"/>
              </w:rPr>
              <w:t>Папайя</w:t>
            </w:r>
          </w:p>
        </w:tc>
        <w:tc>
          <w:tcPr>
            <w:tcW w:w="1315" w:type="dxa"/>
            <w:tcBorders>
              <w:left w:val="single" w:sz="4" w:space="0" w:color="auto"/>
            </w:tcBorders>
            <w:shd w:val="clear" w:color="auto" w:fill="auto"/>
          </w:tcPr>
          <w:p w14:paraId="62B24DE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D645E5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3E849A0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0016F29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B64523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C09570D" w14:textId="77777777" w:rsidTr="007127EE">
        <w:trPr>
          <w:trHeight w:val="57"/>
        </w:trPr>
        <w:tc>
          <w:tcPr>
            <w:tcW w:w="1334" w:type="dxa"/>
            <w:shd w:val="clear" w:color="auto" w:fill="auto"/>
            <w:vAlign w:val="center"/>
          </w:tcPr>
          <w:p w14:paraId="5D10EEC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0163050</w:t>
            </w:r>
          </w:p>
        </w:tc>
        <w:tc>
          <w:tcPr>
            <w:tcW w:w="5621" w:type="dxa"/>
            <w:tcBorders>
              <w:left w:val="single" w:sz="4" w:space="0" w:color="auto"/>
            </w:tcBorders>
            <w:shd w:val="clear" w:color="auto" w:fill="auto"/>
            <w:vAlign w:val="center"/>
          </w:tcPr>
          <w:p w14:paraId="6DA58CC1" w14:textId="77777777" w:rsidR="007127EE" w:rsidRPr="005E5070" w:rsidRDefault="007127EE" w:rsidP="002F7DE0">
            <w:pPr>
              <w:pStyle w:val="Other0"/>
              <w:spacing w:after="0" w:line="360" w:lineRule="auto"/>
              <w:ind w:firstLine="880"/>
              <w:rPr>
                <w:sz w:val="19"/>
                <w:szCs w:val="19"/>
              </w:rPr>
            </w:pPr>
            <w:r w:rsidRPr="005E5070">
              <w:rPr>
                <w:sz w:val="19"/>
                <w:lang w:bidi="ru-RU"/>
              </w:rPr>
              <w:t>Гранаты</w:t>
            </w:r>
          </w:p>
        </w:tc>
        <w:tc>
          <w:tcPr>
            <w:tcW w:w="1315" w:type="dxa"/>
            <w:tcBorders>
              <w:left w:val="single" w:sz="4" w:space="0" w:color="auto"/>
            </w:tcBorders>
            <w:shd w:val="clear" w:color="auto" w:fill="auto"/>
          </w:tcPr>
          <w:p w14:paraId="0315ABF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71740E0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0C4C26A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074818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09916B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5CE0260" w14:textId="77777777" w:rsidTr="007127EE">
        <w:trPr>
          <w:trHeight w:val="57"/>
        </w:trPr>
        <w:tc>
          <w:tcPr>
            <w:tcW w:w="1334" w:type="dxa"/>
            <w:shd w:val="clear" w:color="auto" w:fill="auto"/>
            <w:vAlign w:val="center"/>
          </w:tcPr>
          <w:p w14:paraId="4D5D6F3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0163060</w:t>
            </w:r>
          </w:p>
        </w:tc>
        <w:tc>
          <w:tcPr>
            <w:tcW w:w="5621" w:type="dxa"/>
            <w:tcBorders>
              <w:left w:val="single" w:sz="4" w:space="0" w:color="auto"/>
            </w:tcBorders>
            <w:shd w:val="clear" w:color="auto" w:fill="auto"/>
            <w:vAlign w:val="center"/>
          </w:tcPr>
          <w:p w14:paraId="148003CC" w14:textId="77777777" w:rsidR="007127EE" w:rsidRPr="005E5070" w:rsidRDefault="007127EE" w:rsidP="002F7DE0">
            <w:pPr>
              <w:pStyle w:val="Other0"/>
              <w:spacing w:after="0" w:line="360" w:lineRule="auto"/>
              <w:ind w:firstLine="880"/>
              <w:rPr>
                <w:sz w:val="19"/>
                <w:szCs w:val="19"/>
              </w:rPr>
            </w:pPr>
            <w:r w:rsidRPr="005E5070">
              <w:rPr>
                <w:sz w:val="19"/>
                <w:lang w:bidi="ru-RU"/>
              </w:rPr>
              <w:t>Черимойя</w:t>
            </w:r>
          </w:p>
        </w:tc>
        <w:tc>
          <w:tcPr>
            <w:tcW w:w="1315" w:type="dxa"/>
            <w:tcBorders>
              <w:left w:val="single" w:sz="4" w:space="0" w:color="auto"/>
            </w:tcBorders>
            <w:shd w:val="clear" w:color="auto" w:fill="auto"/>
          </w:tcPr>
          <w:p w14:paraId="0E1E5DC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E00B61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3C569AE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1813DC6"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362BB51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88DBACD" w14:textId="77777777" w:rsidTr="007127EE">
        <w:trPr>
          <w:trHeight w:val="57"/>
        </w:trPr>
        <w:tc>
          <w:tcPr>
            <w:tcW w:w="1334" w:type="dxa"/>
            <w:shd w:val="clear" w:color="auto" w:fill="auto"/>
            <w:vAlign w:val="center"/>
          </w:tcPr>
          <w:p w14:paraId="0B3DF55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0163070</w:t>
            </w:r>
          </w:p>
        </w:tc>
        <w:tc>
          <w:tcPr>
            <w:tcW w:w="5621" w:type="dxa"/>
            <w:tcBorders>
              <w:left w:val="single" w:sz="4" w:space="0" w:color="auto"/>
            </w:tcBorders>
            <w:shd w:val="clear" w:color="auto" w:fill="auto"/>
            <w:vAlign w:val="center"/>
          </w:tcPr>
          <w:p w14:paraId="62FADE7A" w14:textId="77777777" w:rsidR="007127EE" w:rsidRPr="005E5070" w:rsidRDefault="007127EE" w:rsidP="002F7DE0">
            <w:pPr>
              <w:pStyle w:val="Other0"/>
              <w:spacing w:after="0" w:line="360" w:lineRule="auto"/>
              <w:ind w:firstLine="880"/>
              <w:rPr>
                <w:sz w:val="19"/>
                <w:szCs w:val="19"/>
              </w:rPr>
            </w:pPr>
            <w:r w:rsidRPr="005E5070">
              <w:rPr>
                <w:sz w:val="19"/>
                <w:lang w:bidi="ru-RU"/>
              </w:rPr>
              <w:t>Гуайява</w:t>
            </w:r>
          </w:p>
        </w:tc>
        <w:tc>
          <w:tcPr>
            <w:tcW w:w="1315" w:type="dxa"/>
            <w:tcBorders>
              <w:left w:val="single" w:sz="4" w:space="0" w:color="auto"/>
            </w:tcBorders>
            <w:shd w:val="clear" w:color="auto" w:fill="auto"/>
          </w:tcPr>
          <w:p w14:paraId="4D35EB8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899618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1F3F367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57190C1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6F24D5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6B66D97" w14:textId="77777777" w:rsidTr="007127EE">
        <w:trPr>
          <w:trHeight w:val="57"/>
        </w:trPr>
        <w:tc>
          <w:tcPr>
            <w:tcW w:w="1334" w:type="dxa"/>
            <w:shd w:val="clear" w:color="auto" w:fill="auto"/>
            <w:vAlign w:val="center"/>
          </w:tcPr>
          <w:p w14:paraId="00442D4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0163080</w:t>
            </w:r>
          </w:p>
        </w:tc>
        <w:tc>
          <w:tcPr>
            <w:tcW w:w="5621" w:type="dxa"/>
            <w:tcBorders>
              <w:left w:val="single" w:sz="4" w:space="0" w:color="auto"/>
            </w:tcBorders>
            <w:shd w:val="clear" w:color="auto" w:fill="auto"/>
            <w:vAlign w:val="center"/>
          </w:tcPr>
          <w:p w14:paraId="528AD337" w14:textId="77777777" w:rsidR="007127EE" w:rsidRPr="005E5070" w:rsidRDefault="007127EE" w:rsidP="002F7DE0">
            <w:pPr>
              <w:pStyle w:val="Other0"/>
              <w:spacing w:after="0" w:line="360" w:lineRule="auto"/>
              <w:ind w:firstLine="880"/>
              <w:rPr>
                <w:sz w:val="19"/>
                <w:szCs w:val="19"/>
              </w:rPr>
            </w:pPr>
            <w:r w:rsidRPr="005E5070">
              <w:rPr>
                <w:sz w:val="19"/>
                <w:lang w:bidi="ru-RU"/>
              </w:rPr>
              <w:t>Ананасы</w:t>
            </w:r>
          </w:p>
        </w:tc>
        <w:tc>
          <w:tcPr>
            <w:tcW w:w="1315" w:type="dxa"/>
            <w:tcBorders>
              <w:left w:val="single" w:sz="4" w:space="0" w:color="auto"/>
            </w:tcBorders>
            <w:shd w:val="clear" w:color="auto" w:fill="auto"/>
          </w:tcPr>
          <w:p w14:paraId="32D5C29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D9617E1"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121EFF7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4A3B1AD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5881CD8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25CA40F" w14:textId="77777777" w:rsidTr="007127EE">
        <w:trPr>
          <w:trHeight w:val="57"/>
        </w:trPr>
        <w:tc>
          <w:tcPr>
            <w:tcW w:w="1334" w:type="dxa"/>
            <w:shd w:val="clear" w:color="auto" w:fill="auto"/>
            <w:vAlign w:val="center"/>
          </w:tcPr>
          <w:p w14:paraId="1F97008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0163090</w:t>
            </w:r>
          </w:p>
        </w:tc>
        <w:tc>
          <w:tcPr>
            <w:tcW w:w="5621" w:type="dxa"/>
            <w:tcBorders>
              <w:left w:val="single" w:sz="4" w:space="0" w:color="auto"/>
            </w:tcBorders>
            <w:shd w:val="clear" w:color="auto" w:fill="auto"/>
            <w:vAlign w:val="center"/>
          </w:tcPr>
          <w:p w14:paraId="7EFB8671" w14:textId="77777777" w:rsidR="007127EE" w:rsidRPr="005E5070" w:rsidRDefault="007127EE" w:rsidP="002F7DE0">
            <w:pPr>
              <w:pStyle w:val="Other0"/>
              <w:spacing w:after="0" w:line="360" w:lineRule="auto"/>
              <w:ind w:firstLine="880"/>
              <w:rPr>
                <w:sz w:val="19"/>
                <w:szCs w:val="19"/>
              </w:rPr>
            </w:pPr>
            <w:r w:rsidRPr="005E5070">
              <w:rPr>
                <w:sz w:val="19"/>
                <w:lang w:bidi="ru-RU"/>
              </w:rPr>
              <w:t>Плоды хлебного дерева</w:t>
            </w:r>
          </w:p>
        </w:tc>
        <w:tc>
          <w:tcPr>
            <w:tcW w:w="1315" w:type="dxa"/>
            <w:tcBorders>
              <w:left w:val="single" w:sz="4" w:space="0" w:color="auto"/>
            </w:tcBorders>
            <w:shd w:val="clear" w:color="auto" w:fill="auto"/>
          </w:tcPr>
          <w:p w14:paraId="126189A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2E97A3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1203826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2BAF6AA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39ABD4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66069DF" w14:textId="77777777" w:rsidTr="007127EE">
        <w:trPr>
          <w:trHeight w:val="57"/>
        </w:trPr>
        <w:tc>
          <w:tcPr>
            <w:tcW w:w="1334" w:type="dxa"/>
            <w:shd w:val="clear" w:color="auto" w:fill="auto"/>
            <w:vAlign w:val="center"/>
          </w:tcPr>
          <w:p w14:paraId="170ECE0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0163100</w:t>
            </w:r>
          </w:p>
        </w:tc>
        <w:tc>
          <w:tcPr>
            <w:tcW w:w="5621" w:type="dxa"/>
            <w:tcBorders>
              <w:left w:val="single" w:sz="4" w:space="0" w:color="auto"/>
            </w:tcBorders>
            <w:shd w:val="clear" w:color="auto" w:fill="auto"/>
            <w:vAlign w:val="center"/>
          </w:tcPr>
          <w:p w14:paraId="2E02E90A" w14:textId="77777777" w:rsidR="007127EE" w:rsidRPr="005E5070" w:rsidRDefault="007127EE" w:rsidP="002F7DE0">
            <w:pPr>
              <w:pStyle w:val="Other0"/>
              <w:spacing w:after="0" w:line="360" w:lineRule="auto"/>
              <w:ind w:firstLine="880"/>
              <w:rPr>
                <w:sz w:val="19"/>
                <w:szCs w:val="19"/>
              </w:rPr>
            </w:pPr>
            <w:r w:rsidRPr="005E5070">
              <w:rPr>
                <w:sz w:val="19"/>
                <w:lang w:bidi="ru-RU"/>
              </w:rPr>
              <w:t>Дуриан</w:t>
            </w:r>
          </w:p>
        </w:tc>
        <w:tc>
          <w:tcPr>
            <w:tcW w:w="1315" w:type="dxa"/>
            <w:tcBorders>
              <w:left w:val="single" w:sz="4" w:space="0" w:color="auto"/>
            </w:tcBorders>
            <w:shd w:val="clear" w:color="auto" w:fill="auto"/>
          </w:tcPr>
          <w:p w14:paraId="40B3003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E1B56A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69D8325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2610F0A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2EC17F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2E1DC24" w14:textId="77777777" w:rsidTr="007127EE">
        <w:trPr>
          <w:trHeight w:val="57"/>
        </w:trPr>
        <w:tc>
          <w:tcPr>
            <w:tcW w:w="1334" w:type="dxa"/>
            <w:shd w:val="clear" w:color="auto" w:fill="auto"/>
            <w:vAlign w:val="center"/>
          </w:tcPr>
          <w:p w14:paraId="1BCA75B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0163110</w:t>
            </w:r>
          </w:p>
        </w:tc>
        <w:tc>
          <w:tcPr>
            <w:tcW w:w="5621" w:type="dxa"/>
            <w:tcBorders>
              <w:left w:val="single" w:sz="4" w:space="0" w:color="auto"/>
            </w:tcBorders>
            <w:shd w:val="clear" w:color="auto" w:fill="auto"/>
            <w:vAlign w:val="center"/>
          </w:tcPr>
          <w:p w14:paraId="4111CD6F" w14:textId="77777777" w:rsidR="007127EE" w:rsidRPr="005E5070" w:rsidRDefault="007127EE" w:rsidP="002F7DE0">
            <w:pPr>
              <w:pStyle w:val="Other0"/>
              <w:spacing w:after="0" w:line="360" w:lineRule="auto"/>
              <w:ind w:firstLine="880"/>
              <w:rPr>
                <w:sz w:val="19"/>
                <w:szCs w:val="19"/>
              </w:rPr>
            </w:pPr>
            <w:r w:rsidRPr="005E5070">
              <w:rPr>
                <w:sz w:val="19"/>
                <w:lang w:bidi="ru-RU"/>
              </w:rPr>
              <w:t>Анона игольчатая</w:t>
            </w:r>
          </w:p>
        </w:tc>
        <w:tc>
          <w:tcPr>
            <w:tcW w:w="1315" w:type="dxa"/>
            <w:tcBorders>
              <w:left w:val="single" w:sz="4" w:space="0" w:color="auto"/>
            </w:tcBorders>
            <w:shd w:val="clear" w:color="auto" w:fill="auto"/>
          </w:tcPr>
          <w:p w14:paraId="6302F5C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039B1CE6"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0B05BF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8C5570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5A916F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EABF685" w14:textId="77777777" w:rsidTr="007127EE">
        <w:trPr>
          <w:trHeight w:val="57"/>
        </w:trPr>
        <w:tc>
          <w:tcPr>
            <w:tcW w:w="1334" w:type="dxa"/>
            <w:shd w:val="clear" w:color="auto" w:fill="auto"/>
            <w:vAlign w:val="center"/>
          </w:tcPr>
          <w:p w14:paraId="6DC71A9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0163990</w:t>
            </w:r>
          </w:p>
        </w:tc>
        <w:tc>
          <w:tcPr>
            <w:tcW w:w="5621" w:type="dxa"/>
            <w:tcBorders>
              <w:left w:val="single" w:sz="4" w:space="0" w:color="auto"/>
            </w:tcBorders>
            <w:shd w:val="clear" w:color="auto" w:fill="auto"/>
            <w:vAlign w:val="center"/>
          </w:tcPr>
          <w:p w14:paraId="0A53A73D"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4643923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94D5DF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181B7F1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71E84AF5"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790878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7E4BE84" w14:textId="77777777" w:rsidTr="007127EE">
        <w:trPr>
          <w:trHeight w:val="57"/>
        </w:trPr>
        <w:tc>
          <w:tcPr>
            <w:tcW w:w="1334" w:type="dxa"/>
            <w:tcBorders>
              <w:top w:val="single" w:sz="4" w:space="0" w:color="auto"/>
            </w:tcBorders>
            <w:shd w:val="clear" w:color="auto" w:fill="auto"/>
            <w:vAlign w:val="center"/>
          </w:tcPr>
          <w:p w14:paraId="261D3A3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0200000</w:t>
            </w:r>
          </w:p>
        </w:tc>
        <w:tc>
          <w:tcPr>
            <w:tcW w:w="5621" w:type="dxa"/>
            <w:tcBorders>
              <w:top w:val="single" w:sz="4" w:space="0" w:color="auto"/>
              <w:left w:val="single" w:sz="4" w:space="0" w:color="auto"/>
            </w:tcBorders>
            <w:shd w:val="clear" w:color="auto" w:fill="auto"/>
            <w:vAlign w:val="center"/>
          </w:tcPr>
          <w:p w14:paraId="4A4FFB9E" w14:textId="77777777" w:rsidR="007127EE" w:rsidRPr="005E5070" w:rsidRDefault="007127EE" w:rsidP="002F7DE0">
            <w:pPr>
              <w:pStyle w:val="Other0"/>
              <w:spacing w:after="0" w:line="360" w:lineRule="auto"/>
              <w:rPr>
                <w:sz w:val="19"/>
                <w:szCs w:val="19"/>
              </w:rPr>
            </w:pPr>
            <w:r w:rsidRPr="005E5070">
              <w:rPr>
                <w:b/>
                <w:sz w:val="19"/>
                <w:lang w:bidi="ru-RU"/>
              </w:rPr>
              <w:t>ОВОЩИ, СВЕЖИЕ или ЗАМОРОЖЕННЫЕ</w:t>
            </w:r>
          </w:p>
        </w:tc>
        <w:tc>
          <w:tcPr>
            <w:tcW w:w="1315" w:type="dxa"/>
            <w:tcBorders>
              <w:top w:val="single" w:sz="4" w:space="0" w:color="auto"/>
              <w:left w:val="single" w:sz="4" w:space="0" w:color="auto"/>
            </w:tcBorders>
            <w:shd w:val="clear" w:color="auto" w:fill="auto"/>
          </w:tcPr>
          <w:p w14:paraId="7974C4D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0FB09A9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0528548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73F6A3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56DA185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64A6B93" w14:textId="77777777" w:rsidTr="007127EE">
        <w:trPr>
          <w:trHeight w:val="57"/>
        </w:trPr>
        <w:tc>
          <w:tcPr>
            <w:tcW w:w="1334" w:type="dxa"/>
            <w:tcBorders>
              <w:top w:val="single" w:sz="4" w:space="0" w:color="auto"/>
            </w:tcBorders>
            <w:shd w:val="clear" w:color="auto" w:fill="auto"/>
            <w:vAlign w:val="bottom"/>
          </w:tcPr>
          <w:p w14:paraId="6D6D798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0210000</w:t>
            </w:r>
          </w:p>
        </w:tc>
        <w:tc>
          <w:tcPr>
            <w:tcW w:w="5621" w:type="dxa"/>
            <w:tcBorders>
              <w:top w:val="single" w:sz="4" w:space="0" w:color="auto"/>
              <w:left w:val="single" w:sz="4" w:space="0" w:color="auto"/>
            </w:tcBorders>
            <w:shd w:val="clear" w:color="auto" w:fill="auto"/>
            <w:vAlign w:val="bottom"/>
          </w:tcPr>
          <w:p w14:paraId="1BDD5837" w14:textId="77777777" w:rsidR="007127EE" w:rsidRPr="005E5070" w:rsidRDefault="007127EE" w:rsidP="002F7DE0">
            <w:pPr>
              <w:pStyle w:val="Other0"/>
              <w:spacing w:after="0" w:line="360" w:lineRule="auto"/>
              <w:ind w:firstLine="340"/>
              <w:rPr>
                <w:sz w:val="19"/>
                <w:szCs w:val="19"/>
              </w:rPr>
            </w:pPr>
            <w:r w:rsidRPr="005E5070">
              <w:rPr>
                <w:b/>
                <w:sz w:val="19"/>
                <w:lang w:bidi="ru-RU"/>
              </w:rPr>
              <w:t>Корневые и клубневые овощные культуры</w:t>
            </w:r>
          </w:p>
        </w:tc>
        <w:tc>
          <w:tcPr>
            <w:tcW w:w="1315" w:type="dxa"/>
            <w:tcBorders>
              <w:top w:val="single" w:sz="4" w:space="0" w:color="auto"/>
              <w:left w:val="single" w:sz="4" w:space="0" w:color="auto"/>
            </w:tcBorders>
            <w:shd w:val="clear" w:color="auto" w:fill="auto"/>
          </w:tcPr>
          <w:p w14:paraId="158DF3C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01CEAD55"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70DC4FA5"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4EE86ED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5F22A3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165BBF3" w14:textId="77777777" w:rsidTr="007127EE">
        <w:trPr>
          <w:trHeight w:val="57"/>
        </w:trPr>
        <w:tc>
          <w:tcPr>
            <w:tcW w:w="1334" w:type="dxa"/>
            <w:tcBorders>
              <w:top w:val="single" w:sz="4" w:space="0" w:color="auto"/>
            </w:tcBorders>
            <w:shd w:val="clear" w:color="auto" w:fill="auto"/>
            <w:vAlign w:val="center"/>
          </w:tcPr>
          <w:p w14:paraId="200DE05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0211000</w:t>
            </w:r>
          </w:p>
        </w:tc>
        <w:tc>
          <w:tcPr>
            <w:tcW w:w="5621" w:type="dxa"/>
            <w:tcBorders>
              <w:top w:val="single" w:sz="4" w:space="0" w:color="auto"/>
              <w:left w:val="single" w:sz="4" w:space="0" w:color="auto"/>
            </w:tcBorders>
            <w:shd w:val="clear" w:color="auto" w:fill="auto"/>
            <w:vAlign w:val="center"/>
          </w:tcPr>
          <w:p w14:paraId="4F6324EB"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(a) </w:t>
            </w:r>
            <w:r w:rsidRPr="005E5070">
              <w:rPr>
                <w:b/>
                <w:sz w:val="19"/>
                <w:lang w:bidi="ru-RU"/>
              </w:rPr>
              <w:t>картофель</w:t>
            </w:r>
          </w:p>
        </w:tc>
        <w:tc>
          <w:tcPr>
            <w:tcW w:w="1315" w:type="dxa"/>
            <w:tcBorders>
              <w:top w:val="single" w:sz="4" w:space="0" w:color="auto"/>
              <w:left w:val="single" w:sz="4" w:space="0" w:color="auto"/>
            </w:tcBorders>
            <w:shd w:val="clear" w:color="auto" w:fill="auto"/>
          </w:tcPr>
          <w:p w14:paraId="298C2CA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0198ED7D" w14:textId="77777777" w:rsidR="007127EE" w:rsidRPr="005E5070" w:rsidRDefault="007127EE" w:rsidP="002F7DE0">
            <w:pPr>
              <w:pStyle w:val="Other0"/>
              <w:spacing w:after="0" w:line="360" w:lineRule="auto"/>
              <w:jc w:val="center"/>
              <w:rPr>
                <w:sz w:val="19"/>
                <w:szCs w:val="19"/>
              </w:rPr>
            </w:pPr>
            <w:r w:rsidRPr="005E5070">
              <w:rPr>
                <w:b/>
                <w:sz w:val="19"/>
                <w:lang w:bidi="ru-RU"/>
              </w:rPr>
              <w:t>4</w:t>
            </w:r>
          </w:p>
        </w:tc>
        <w:tc>
          <w:tcPr>
            <w:tcW w:w="1310" w:type="dxa"/>
            <w:tcBorders>
              <w:top w:val="single" w:sz="4" w:space="0" w:color="auto"/>
              <w:left w:val="single" w:sz="4" w:space="0" w:color="auto"/>
            </w:tcBorders>
            <w:shd w:val="clear" w:color="auto" w:fill="auto"/>
          </w:tcPr>
          <w:p w14:paraId="62DB957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1D0129BB" w14:textId="77777777" w:rsidR="007127EE" w:rsidRPr="005E5070" w:rsidRDefault="007127EE" w:rsidP="002F7DE0">
            <w:pPr>
              <w:pStyle w:val="Other0"/>
              <w:spacing w:after="0" w:line="360" w:lineRule="auto"/>
              <w:jc w:val="center"/>
              <w:rPr>
                <w:sz w:val="19"/>
                <w:szCs w:val="19"/>
              </w:rPr>
            </w:pPr>
            <w:r w:rsidRPr="005E5070">
              <w:rPr>
                <w:sz w:val="19"/>
                <w:lang w:bidi="ru-RU"/>
              </w:rPr>
              <w:t>0,05</w:t>
            </w:r>
          </w:p>
        </w:tc>
        <w:tc>
          <w:tcPr>
            <w:tcW w:w="1814" w:type="dxa"/>
            <w:tcBorders>
              <w:top w:val="single" w:sz="4" w:space="0" w:color="auto"/>
              <w:left w:val="single" w:sz="4" w:space="0" w:color="auto"/>
              <w:right w:val="single" w:sz="4" w:space="0" w:color="auto"/>
            </w:tcBorders>
            <w:shd w:val="clear" w:color="auto" w:fill="auto"/>
            <w:vAlign w:val="center"/>
          </w:tcPr>
          <w:p w14:paraId="50AABEC7" w14:textId="77777777" w:rsidR="007127EE" w:rsidRPr="005E5070" w:rsidRDefault="007127EE" w:rsidP="002F7DE0">
            <w:pPr>
              <w:pStyle w:val="Other0"/>
              <w:spacing w:after="0" w:line="360" w:lineRule="auto"/>
              <w:ind w:firstLine="420"/>
              <w:rPr>
                <w:sz w:val="19"/>
                <w:szCs w:val="19"/>
              </w:rPr>
            </w:pPr>
            <w:r w:rsidRPr="005E5070">
              <w:rPr>
                <w:b/>
                <w:sz w:val="19"/>
                <w:lang w:bidi="ru-RU"/>
              </w:rPr>
              <w:t>0,03(+)</w:t>
            </w:r>
          </w:p>
        </w:tc>
      </w:tr>
      <w:tr w:rsidR="007127EE" w:rsidRPr="005E5070" w14:paraId="60A81352" w14:textId="77777777" w:rsidTr="007127EE">
        <w:trPr>
          <w:trHeight w:val="57"/>
        </w:trPr>
        <w:tc>
          <w:tcPr>
            <w:tcW w:w="1334" w:type="dxa"/>
            <w:tcBorders>
              <w:top w:val="single" w:sz="4" w:space="0" w:color="auto"/>
            </w:tcBorders>
            <w:shd w:val="clear" w:color="auto" w:fill="auto"/>
            <w:vAlign w:val="bottom"/>
          </w:tcPr>
          <w:p w14:paraId="76E8231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0212000</w:t>
            </w:r>
          </w:p>
        </w:tc>
        <w:tc>
          <w:tcPr>
            <w:tcW w:w="5621" w:type="dxa"/>
            <w:tcBorders>
              <w:top w:val="single" w:sz="4" w:space="0" w:color="auto"/>
              <w:left w:val="single" w:sz="4" w:space="0" w:color="auto"/>
            </w:tcBorders>
            <w:shd w:val="clear" w:color="auto" w:fill="auto"/>
            <w:vAlign w:val="bottom"/>
          </w:tcPr>
          <w:p w14:paraId="4296B33F"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(b) </w:t>
            </w:r>
            <w:r w:rsidRPr="005E5070">
              <w:rPr>
                <w:b/>
                <w:sz w:val="19"/>
                <w:lang w:bidi="ru-RU"/>
              </w:rPr>
              <w:t>тропические корнеплоды и клубневые овощи</w:t>
            </w:r>
          </w:p>
        </w:tc>
        <w:tc>
          <w:tcPr>
            <w:tcW w:w="1315" w:type="dxa"/>
            <w:tcBorders>
              <w:top w:val="single" w:sz="4" w:space="0" w:color="auto"/>
              <w:left w:val="single" w:sz="4" w:space="0" w:color="auto"/>
            </w:tcBorders>
            <w:shd w:val="clear" w:color="auto" w:fill="auto"/>
          </w:tcPr>
          <w:p w14:paraId="2A6750D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58949FC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58C3133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4EC561C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bottom"/>
          </w:tcPr>
          <w:p w14:paraId="0545C520"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5BF76E28" w14:textId="77777777" w:rsidTr="007127EE">
        <w:trPr>
          <w:trHeight w:val="57"/>
        </w:trPr>
        <w:tc>
          <w:tcPr>
            <w:tcW w:w="1334" w:type="dxa"/>
            <w:tcBorders>
              <w:top w:val="single" w:sz="4" w:space="0" w:color="auto"/>
            </w:tcBorders>
            <w:shd w:val="clear" w:color="auto" w:fill="auto"/>
            <w:vAlign w:val="center"/>
          </w:tcPr>
          <w:p w14:paraId="2AFA218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0212010</w:t>
            </w:r>
          </w:p>
        </w:tc>
        <w:tc>
          <w:tcPr>
            <w:tcW w:w="5621" w:type="dxa"/>
            <w:tcBorders>
              <w:top w:val="single" w:sz="4" w:space="0" w:color="auto"/>
              <w:left w:val="single" w:sz="4" w:space="0" w:color="auto"/>
            </w:tcBorders>
            <w:shd w:val="clear" w:color="auto" w:fill="auto"/>
            <w:vAlign w:val="center"/>
          </w:tcPr>
          <w:p w14:paraId="58E62C96" w14:textId="77777777" w:rsidR="007127EE" w:rsidRPr="005E5070" w:rsidRDefault="007127EE" w:rsidP="002F7DE0">
            <w:pPr>
              <w:pStyle w:val="Other0"/>
              <w:spacing w:after="0" w:line="360" w:lineRule="auto"/>
              <w:ind w:firstLine="880"/>
              <w:rPr>
                <w:sz w:val="19"/>
                <w:szCs w:val="19"/>
              </w:rPr>
            </w:pPr>
            <w:r w:rsidRPr="005E5070">
              <w:rPr>
                <w:sz w:val="19"/>
                <w:lang w:bidi="ru-RU"/>
              </w:rPr>
              <w:t>Корни маниоки/маниока</w:t>
            </w:r>
          </w:p>
        </w:tc>
        <w:tc>
          <w:tcPr>
            <w:tcW w:w="1315" w:type="dxa"/>
            <w:tcBorders>
              <w:top w:val="single" w:sz="4" w:space="0" w:color="auto"/>
              <w:left w:val="single" w:sz="4" w:space="0" w:color="auto"/>
            </w:tcBorders>
            <w:shd w:val="clear" w:color="auto" w:fill="auto"/>
          </w:tcPr>
          <w:p w14:paraId="114954D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54816CB"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799F320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6B50016D"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tcPr>
          <w:p w14:paraId="7753913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481D841" w14:textId="77777777" w:rsidTr="007127EE">
        <w:trPr>
          <w:trHeight w:val="57"/>
        </w:trPr>
        <w:tc>
          <w:tcPr>
            <w:tcW w:w="1334" w:type="dxa"/>
            <w:shd w:val="clear" w:color="auto" w:fill="auto"/>
            <w:vAlign w:val="center"/>
          </w:tcPr>
          <w:p w14:paraId="3E49D9C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0212020</w:t>
            </w:r>
          </w:p>
        </w:tc>
        <w:tc>
          <w:tcPr>
            <w:tcW w:w="5621" w:type="dxa"/>
            <w:tcBorders>
              <w:left w:val="single" w:sz="4" w:space="0" w:color="auto"/>
            </w:tcBorders>
            <w:shd w:val="clear" w:color="auto" w:fill="auto"/>
            <w:vAlign w:val="center"/>
          </w:tcPr>
          <w:p w14:paraId="3233D087" w14:textId="77777777" w:rsidR="007127EE" w:rsidRPr="005E5070" w:rsidRDefault="007127EE" w:rsidP="002F7DE0">
            <w:pPr>
              <w:pStyle w:val="Other0"/>
              <w:spacing w:after="0" w:line="360" w:lineRule="auto"/>
              <w:ind w:firstLine="880"/>
              <w:rPr>
                <w:sz w:val="19"/>
                <w:szCs w:val="19"/>
              </w:rPr>
            </w:pPr>
            <w:r w:rsidRPr="005E5070">
              <w:rPr>
                <w:sz w:val="19"/>
                <w:lang w:bidi="ru-RU"/>
              </w:rPr>
              <w:t>Сладкий картофель</w:t>
            </w:r>
          </w:p>
        </w:tc>
        <w:tc>
          <w:tcPr>
            <w:tcW w:w="1315" w:type="dxa"/>
            <w:tcBorders>
              <w:left w:val="single" w:sz="4" w:space="0" w:color="auto"/>
            </w:tcBorders>
            <w:shd w:val="clear" w:color="auto" w:fill="auto"/>
          </w:tcPr>
          <w:p w14:paraId="08D397D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8751A47" w14:textId="77777777" w:rsidR="007127EE" w:rsidRPr="005E5070" w:rsidRDefault="007127EE" w:rsidP="002F7DE0">
            <w:pPr>
              <w:pStyle w:val="Other0"/>
              <w:spacing w:after="0" w:line="360" w:lineRule="auto"/>
              <w:jc w:val="center"/>
              <w:rPr>
                <w:sz w:val="19"/>
                <w:szCs w:val="19"/>
              </w:rPr>
            </w:pPr>
            <w:r w:rsidRPr="005E5070">
              <w:rPr>
                <w:b/>
                <w:sz w:val="19"/>
                <w:lang w:bidi="ru-RU"/>
              </w:rPr>
              <w:t>0,6</w:t>
            </w:r>
          </w:p>
        </w:tc>
        <w:tc>
          <w:tcPr>
            <w:tcW w:w="1310" w:type="dxa"/>
            <w:tcBorders>
              <w:left w:val="single" w:sz="4" w:space="0" w:color="auto"/>
            </w:tcBorders>
            <w:shd w:val="clear" w:color="auto" w:fill="auto"/>
          </w:tcPr>
          <w:p w14:paraId="7F7DE35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B8780BC" w14:textId="77777777" w:rsidR="007127EE" w:rsidRPr="005E5070" w:rsidRDefault="007127EE" w:rsidP="002F7DE0">
            <w:pPr>
              <w:pStyle w:val="Other0"/>
              <w:spacing w:after="0" w:line="360" w:lineRule="auto"/>
              <w:jc w:val="center"/>
              <w:rPr>
                <w:sz w:val="19"/>
                <w:szCs w:val="19"/>
              </w:rPr>
            </w:pPr>
            <w:r w:rsidRPr="005E5070">
              <w:rPr>
                <w:sz w:val="19"/>
                <w:lang w:bidi="ru-RU"/>
              </w:rPr>
              <w:t>0,04</w:t>
            </w:r>
          </w:p>
        </w:tc>
        <w:tc>
          <w:tcPr>
            <w:tcW w:w="1814" w:type="dxa"/>
            <w:tcBorders>
              <w:left w:val="single" w:sz="4" w:space="0" w:color="auto"/>
              <w:right w:val="single" w:sz="4" w:space="0" w:color="auto"/>
            </w:tcBorders>
            <w:shd w:val="clear" w:color="auto" w:fill="auto"/>
          </w:tcPr>
          <w:p w14:paraId="3862772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AE7DCAF" w14:textId="77777777" w:rsidTr="007127EE">
        <w:trPr>
          <w:trHeight w:val="57"/>
        </w:trPr>
        <w:tc>
          <w:tcPr>
            <w:tcW w:w="1334" w:type="dxa"/>
            <w:shd w:val="clear" w:color="auto" w:fill="auto"/>
            <w:vAlign w:val="center"/>
          </w:tcPr>
          <w:p w14:paraId="7451FB3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0212030</w:t>
            </w:r>
          </w:p>
        </w:tc>
        <w:tc>
          <w:tcPr>
            <w:tcW w:w="5621" w:type="dxa"/>
            <w:tcBorders>
              <w:left w:val="single" w:sz="4" w:space="0" w:color="auto"/>
            </w:tcBorders>
            <w:shd w:val="clear" w:color="auto" w:fill="auto"/>
            <w:vAlign w:val="center"/>
          </w:tcPr>
          <w:p w14:paraId="081F89BC" w14:textId="77777777" w:rsidR="007127EE" w:rsidRPr="005E5070" w:rsidRDefault="007127EE" w:rsidP="002F7DE0">
            <w:pPr>
              <w:pStyle w:val="Other0"/>
              <w:spacing w:after="0" w:line="360" w:lineRule="auto"/>
              <w:ind w:firstLine="880"/>
              <w:rPr>
                <w:sz w:val="19"/>
                <w:szCs w:val="19"/>
              </w:rPr>
            </w:pPr>
            <w:r w:rsidRPr="005E5070">
              <w:rPr>
                <w:sz w:val="19"/>
                <w:lang w:bidi="ru-RU"/>
              </w:rPr>
              <w:t>Батат</w:t>
            </w:r>
          </w:p>
        </w:tc>
        <w:tc>
          <w:tcPr>
            <w:tcW w:w="1315" w:type="dxa"/>
            <w:tcBorders>
              <w:left w:val="single" w:sz="4" w:space="0" w:color="auto"/>
            </w:tcBorders>
            <w:shd w:val="clear" w:color="auto" w:fill="auto"/>
          </w:tcPr>
          <w:p w14:paraId="3CF3A47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9F9921E"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266772C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69AAE2A7"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5BC620D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FD6A0EE" w14:textId="77777777" w:rsidTr="007127EE">
        <w:trPr>
          <w:trHeight w:val="57"/>
        </w:trPr>
        <w:tc>
          <w:tcPr>
            <w:tcW w:w="1334" w:type="dxa"/>
            <w:shd w:val="clear" w:color="auto" w:fill="auto"/>
            <w:vAlign w:val="center"/>
          </w:tcPr>
          <w:p w14:paraId="0C09FEF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0212040</w:t>
            </w:r>
          </w:p>
        </w:tc>
        <w:tc>
          <w:tcPr>
            <w:tcW w:w="5621" w:type="dxa"/>
            <w:tcBorders>
              <w:left w:val="single" w:sz="4" w:space="0" w:color="auto"/>
            </w:tcBorders>
            <w:shd w:val="clear" w:color="auto" w:fill="auto"/>
            <w:vAlign w:val="center"/>
          </w:tcPr>
          <w:p w14:paraId="768717F4" w14:textId="77777777" w:rsidR="007127EE" w:rsidRPr="005E5070" w:rsidRDefault="007127EE" w:rsidP="002F7DE0">
            <w:pPr>
              <w:pStyle w:val="Other0"/>
              <w:spacing w:after="0" w:line="360" w:lineRule="auto"/>
              <w:ind w:firstLine="880"/>
              <w:rPr>
                <w:sz w:val="19"/>
                <w:szCs w:val="19"/>
              </w:rPr>
            </w:pPr>
            <w:r w:rsidRPr="005E5070">
              <w:rPr>
                <w:sz w:val="19"/>
                <w:lang w:bidi="ru-RU"/>
              </w:rPr>
              <w:t>Маранта</w:t>
            </w:r>
          </w:p>
        </w:tc>
        <w:tc>
          <w:tcPr>
            <w:tcW w:w="1315" w:type="dxa"/>
            <w:tcBorders>
              <w:left w:val="single" w:sz="4" w:space="0" w:color="auto"/>
            </w:tcBorders>
            <w:shd w:val="clear" w:color="auto" w:fill="auto"/>
          </w:tcPr>
          <w:p w14:paraId="37AEDDC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A7E2787"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64BF4DE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A1C1A98"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4334E8E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9DBDB59" w14:textId="77777777" w:rsidTr="007127EE">
        <w:trPr>
          <w:trHeight w:val="57"/>
        </w:trPr>
        <w:tc>
          <w:tcPr>
            <w:tcW w:w="1334" w:type="dxa"/>
            <w:shd w:val="clear" w:color="auto" w:fill="auto"/>
            <w:vAlign w:val="center"/>
          </w:tcPr>
          <w:p w14:paraId="47E8B63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0212990</w:t>
            </w:r>
          </w:p>
        </w:tc>
        <w:tc>
          <w:tcPr>
            <w:tcW w:w="5621" w:type="dxa"/>
            <w:tcBorders>
              <w:left w:val="single" w:sz="4" w:space="0" w:color="auto"/>
            </w:tcBorders>
            <w:shd w:val="clear" w:color="auto" w:fill="auto"/>
            <w:vAlign w:val="center"/>
          </w:tcPr>
          <w:p w14:paraId="45A2F0BC"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16FA423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9CA7991"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07A67DC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93312EF"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576A08A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00F209E" w14:textId="77777777" w:rsidTr="007127EE">
        <w:trPr>
          <w:trHeight w:val="57"/>
        </w:trPr>
        <w:tc>
          <w:tcPr>
            <w:tcW w:w="1334" w:type="dxa"/>
            <w:tcBorders>
              <w:top w:val="single" w:sz="4" w:space="0" w:color="auto"/>
            </w:tcBorders>
            <w:shd w:val="clear" w:color="auto" w:fill="auto"/>
            <w:vAlign w:val="center"/>
          </w:tcPr>
          <w:p w14:paraId="227A9A8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0213000</w:t>
            </w:r>
          </w:p>
        </w:tc>
        <w:tc>
          <w:tcPr>
            <w:tcW w:w="5621" w:type="dxa"/>
            <w:tcBorders>
              <w:top w:val="single" w:sz="4" w:space="0" w:color="auto"/>
              <w:left w:val="single" w:sz="4" w:space="0" w:color="auto"/>
            </w:tcBorders>
            <w:shd w:val="clear" w:color="auto" w:fill="auto"/>
            <w:vAlign w:val="center"/>
          </w:tcPr>
          <w:p w14:paraId="54872BE5" w14:textId="77777777" w:rsidR="007127EE" w:rsidRPr="005E5070" w:rsidRDefault="007127EE" w:rsidP="00B87BA9">
            <w:pPr>
              <w:pStyle w:val="Other0"/>
              <w:spacing w:after="0" w:line="240" w:lineRule="auto"/>
              <w:rPr>
                <w:sz w:val="19"/>
                <w:szCs w:val="19"/>
              </w:rPr>
            </w:pPr>
            <w:r w:rsidRPr="005E5070">
              <w:rPr>
                <w:sz w:val="19"/>
                <w:lang w:bidi="ru-RU"/>
              </w:rPr>
              <w:t xml:space="preserve">(c) </w:t>
            </w:r>
            <w:r w:rsidRPr="005E5070">
              <w:rPr>
                <w:b/>
                <w:sz w:val="19"/>
                <w:lang w:bidi="ru-RU"/>
              </w:rPr>
              <w:t>прочие корнеплоды и клубнеплоды, кроме сахарной свеклы</w:t>
            </w:r>
          </w:p>
        </w:tc>
        <w:tc>
          <w:tcPr>
            <w:tcW w:w="1315" w:type="dxa"/>
            <w:tcBorders>
              <w:top w:val="single" w:sz="4" w:space="0" w:color="auto"/>
              <w:left w:val="single" w:sz="4" w:space="0" w:color="auto"/>
            </w:tcBorders>
            <w:shd w:val="clear" w:color="auto" w:fill="auto"/>
          </w:tcPr>
          <w:p w14:paraId="60ABDDE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3C6C244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BB9B22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3DF5737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0C5C6804"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2936735D" w14:textId="77777777" w:rsidTr="007127EE">
        <w:trPr>
          <w:trHeight w:val="57"/>
        </w:trPr>
        <w:tc>
          <w:tcPr>
            <w:tcW w:w="1334" w:type="dxa"/>
            <w:tcBorders>
              <w:top w:val="single" w:sz="4" w:space="0" w:color="auto"/>
              <w:bottom w:val="single" w:sz="4" w:space="0" w:color="auto"/>
            </w:tcBorders>
            <w:shd w:val="clear" w:color="auto" w:fill="auto"/>
            <w:vAlign w:val="center"/>
          </w:tcPr>
          <w:p w14:paraId="6F632BF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0213010</w:t>
            </w:r>
          </w:p>
        </w:tc>
        <w:tc>
          <w:tcPr>
            <w:tcW w:w="5621" w:type="dxa"/>
            <w:tcBorders>
              <w:top w:val="single" w:sz="4" w:space="0" w:color="auto"/>
              <w:left w:val="single" w:sz="4" w:space="0" w:color="auto"/>
              <w:bottom w:val="single" w:sz="4" w:space="0" w:color="auto"/>
            </w:tcBorders>
            <w:shd w:val="clear" w:color="auto" w:fill="auto"/>
            <w:vAlign w:val="center"/>
          </w:tcPr>
          <w:p w14:paraId="4A9A38AF" w14:textId="77777777" w:rsidR="007127EE" w:rsidRPr="005E5070" w:rsidRDefault="007127EE" w:rsidP="002F7DE0">
            <w:pPr>
              <w:pStyle w:val="Other0"/>
              <w:spacing w:after="0" w:line="360" w:lineRule="auto"/>
              <w:ind w:firstLine="880"/>
              <w:rPr>
                <w:sz w:val="19"/>
                <w:szCs w:val="19"/>
              </w:rPr>
            </w:pPr>
            <w:r w:rsidRPr="005E5070">
              <w:rPr>
                <w:sz w:val="19"/>
                <w:lang w:bidi="ru-RU"/>
              </w:rPr>
              <w:t>Свекла</w:t>
            </w:r>
          </w:p>
        </w:tc>
        <w:tc>
          <w:tcPr>
            <w:tcW w:w="1315" w:type="dxa"/>
            <w:tcBorders>
              <w:top w:val="single" w:sz="4" w:space="0" w:color="auto"/>
              <w:left w:val="single" w:sz="4" w:space="0" w:color="auto"/>
              <w:bottom w:val="single" w:sz="4" w:space="0" w:color="auto"/>
            </w:tcBorders>
            <w:shd w:val="clear" w:color="auto" w:fill="auto"/>
          </w:tcPr>
          <w:p w14:paraId="197D73F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bottom w:val="single" w:sz="4" w:space="0" w:color="auto"/>
            </w:tcBorders>
            <w:shd w:val="clear" w:color="auto" w:fill="auto"/>
            <w:vAlign w:val="center"/>
          </w:tcPr>
          <w:p w14:paraId="7CD6446F"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top w:val="single" w:sz="4" w:space="0" w:color="auto"/>
              <w:left w:val="single" w:sz="4" w:space="0" w:color="auto"/>
              <w:bottom w:val="single" w:sz="4" w:space="0" w:color="auto"/>
            </w:tcBorders>
            <w:shd w:val="clear" w:color="auto" w:fill="auto"/>
          </w:tcPr>
          <w:p w14:paraId="430C4CA3"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bottom w:val="single" w:sz="4" w:space="0" w:color="auto"/>
            </w:tcBorders>
            <w:shd w:val="clear" w:color="auto" w:fill="auto"/>
            <w:vAlign w:val="center"/>
          </w:tcPr>
          <w:p w14:paraId="49E4DBDC"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BD36E2C" w14:textId="77777777" w:rsidR="007127EE" w:rsidRPr="005E5070" w:rsidRDefault="007127EE" w:rsidP="002F7DE0">
            <w:pPr>
              <w:spacing w:line="360" w:lineRule="auto"/>
              <w:rPr>
                <w:rFonts w:ascii="Times New Roman" w:hAnsi="Times New Roman" w:cs="Times New Roman"/>
                <w:sz w:val="19"/>
                <w:szCs w:val="19"/>
              </w:rPr>
            </w:pPr>
          </w:p>
        </w:tc>
      </w:tr>
    </w:tbl>
    <w:p w14:paraId="28F4877C"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153B35B8" w14:textId="77777777" w:rsidTr="007127EE">
        <w:trPr>
          <w:trHeight w:val="57"/>
        </w:trPr>
        <w:tc>
          <w:tcPr>
            <w:tcW w:w="1334" w:type="dxa"/>
            <w:tcBorders>
              <w:top w:val="single" w:sz="4" w:space="0" w:color="auto"/>
            </w:tcBorders>
            <w:shd w:val="clear" w:color="auto" w:fill="auto"/>
            <w:vAlign w:val="bottom"/>
          </w:tcPr>
          <w:p w14:paraId="47FE6B93"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0671C3D7"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5572D5FD"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31881E4E"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4DFF768B"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5C739506"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592901E9" w14:textId="77777777" w:rsidR="007127EE" w:rsidRPr="005E5070" w:rsidRDefault="007127EE" w:rsidP="007127EE">
            <w:pPr>
              <w:pStyle w:val="Other0"/>
              <w:spacing w:after="0" w:line="240" w:lineRule="auto"/>
              <w:ind w:firstLine="600"/>
              <w:jc w:val="both"/>
              <w:rPr>
                <w:sz w:val="19"/>
                <w:szCs w:val="19"/>
              </w:rPr>
            </w:pPr>
            <w:r w:rsidRPr="005E5070">
              <w:rPr>
                <w:sz w:val="19"/>
                <w:lang w:bidi="ru-RU"/>
              </w:rPr>
              <w:t>(7)</w:t>
            </w:r>
          </w:p>
        </w:tc>
      </w:tr>
      <w:tr w:rsidR="007127EE" w:rsidRPr="005E5070" w14:paraId="0691D0D4" w14:textId="77777777" w:rsidTr="007127EE">
        <w:trPr>
          <w:trHeight w:val="57"/>
        </w:trPr>
        <w:tc>
          <w:tcPr>
            <w:tcW w:w="1334" w:type="dxa"/>
            <w:tcBorders>
              <w:top w:val="single" w:sz="4" w:space="0" w:color="auto"/>
            </w:tcBorders>
            <w:shd w:val="clear" w:color="auto" w:fill="auto"/>
            <w:vAlign w:val="center"/>
          </w:tcPr>
          <w:p w14:paraId="1B8880C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0213020</w:t>
            </w:r>
          </w:p>
        </w:tc>
        <w:tc>
          <w:tcPr>
            <w:tcW w:w="5621" w:type="dxa"/>
            <w:tcBorders>
              <w:top w:val="single" w:sz="4" w:space="0" w:color="auto"/>
              <w:left w:val="single" w:sz="4" w:space="0" w:color="auto"/>
            </w:tcBorders>
            <w:shd w:val="clear" w:color="auto" w:fill="auto"/>
            <w:vAlign w:val="center"/>
          </w:tcPr>
          <w:p w14:paraId="5EC211B6" w14:textId="77777777" w:rsidR="007127EE" w:rsidRPr="005E5070" w:rsidRDefault="007127EE" w:rsidP="002F7DE0">
            <w:pPr>
              <w:pStyle w:val="Other0"/>
              <w:spacing w:after="0" w:line="360" w:lineRule="auto"/>
              <w:ind w:firstLine="860"/>
              <w:rPr>
                <w:sz w:val="19"/>
                <w:szCs w:val="19"/>
              </w:rPr>
            </w:pPr>
            <w:r w:rsidRPr="005E5070">
              <w:rPr>
                <w:sz w:val="19"/>
                <w:lang w:bidi="ru-RU"/>
              </w:rPr>
              <w:t>Морковь</w:t>
            </w:r>
          </w:p>
        </w:tc>
        <w:tc>
          <w:tcPr>
            <w:tcW w:w="1315" w:type="dxa"/>
            <w:tcBorders>
              <w:top w:val="single" w:sz="4" w:space="0" w:color="auto"/>
              <w:left w:val="single" w:sz="4" w:space="0" w:color="auto"/>
            </w:tcBorders>
            <w:shd w:val="clear" w:color="auto" w:fill="auto"/>
          </w:tcPr>
          <w:p w14:paraId="562E59C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B36AE90" w14:textId="77777777" w:rsidR="007127EE" w:rsidRPr="005E5070" w:rsidRDefault="007127EE" w:rsidP="002F7DE0">
            <w:pPr>
              <w:pStyle w:val="Other0"/>
              <w:spacing w:after="0" w:line="360" w:lineRule="auto"/>
              <w:jc w:val="center"/>
              <w:rPr>
                <w:sz w:val="19"/>
                <w:szCs w:val="19"/>
              </w:rPr>
            </w:pPr>
            <w:r w:rsidRPr="005E5070">
              <w:rPr>
                <w:sz w:val="19"/>
                <w:lang w:bidi="ru-RU"/>
              </w:rPr>
              <w:t>5</w:t>
            </w:r>
          </w:p>
        </w:tc>
        <w:tc>
          <w:tcPr>
            <w:tcW w:w="1310" w:type="dxa"/>
            <w:tcBorders>
              <w:top w:val="single" w:sz="4" w:space="0" w:color="auto"/>
              <w:left w:val="single" w:sz="4" w:space="0" w:color="auto"/>
            </w:tcBorders>
            <w:shd w:val="clear" w:color="auto" w:fill="auto"/>
          </w:tcPr>
          <w:p w14:paraId="0BD3958B"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4F1CB70F"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814" w:type="dxa"/>
            <w:tcBorders>
              <w:top w:val="single" w:sz="4" w:space="0" w:color="auto"/>
              <w:left w:val="single" w:sz="4" w:space="0" w:color="auto"/>
              <w:right w:val="single" w:sz="4" w:space="0" w:color="auto"/>
            </w:tcBorders>
            <w:shd w:val="clear" w:color="auto" w:fill="auto"/>
            <w:vAlign w:val="center"/>
          </w:tcPr>
          <w:p w14:paraId="1BA791D1"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2056511F" w14:textId="77777777" w:rsidTr="007127EE">
        <w:trPr>
          <w:trHeight w:val="57"/>
        </w:trPr>
        <w:tc>
          <w:tcPr>
            <w:tcW w:w="1334" w:type="dxa"/>
            <w:shd w:val="clear" w:color="auto" w:fill="auto"/>
            <w:vAlign w:val="center"/>
          </w:tcPr>
          <w:p w14:paraId="2304F69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0213030</w:t>
            </w:r>
          </w:p>
        </w:tc>
        <w:tc>
          <w:tcPr>
            <w:tcW w:w="5621" w:type="dxa"/>
            <w:tcBorders>
              <w:left w:val="single" w:sz="4" w:space="0" w:color="auto"/>
            </w:tcBorders>
            <w:shd w:val="clear" w:color="auto" w:fill="auto"/>
            <w:vAlign w:val="center"/>
          </w:tcPr>
          <w:p w14:paraId="10749A5B" w14:textId="77777777" w:rsidR="007127EE" w:rsidRPr="005E5070" w:rsidRDefault="007127EE" w:rsidP="002F7DE0">
            <w:pPr>
              <w:pStyle w:val="Other0"/>
              <w:spacing w:after="0" w:line="360" w:lineRule="auto"/>
              <w:ind w:firstLine="860"/>
              <w:rPr>
                <w:sz w:val="19"/>
                <w:szCs w:val="19"/>
              </w:rPr>
            </w:pPr>
            <w:r w:rsidRPr="005E5070">
              <w:rPr>
                <w:sz w:val="19"/>
                <w:lang w:bidi="ru-RU"/>
              </w:rPr>
              <w:t>Сельдерей/сельдерей корнеплодный</w:t>
            </w:r>
          </w:p>
        </w:tc>
        <w:tc>
          <w:tcPr>
            <w:tcW w:w="1315" w:type="dxa"/>
            <w:tcBorders>
              <w:left w:val="single" w:sz="4" w:space="0" w:color="auto"/>
            </w:tcBorders>
            <w:shd w:val="clear" w:color="auto" w:fill="auto"/>
          </w:tcPr>
          <w:p w14:paraId="645261E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783F59A"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2C71DE6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276CE304"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174DD7A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DF56111" w14:textId="77777777" w:rsidTr="007127EE">
        <w:trPr>
          <w:trHeight w:val="57"/>
        </w:trPr>
        <w:tc>
          <w:tcPr>
            <w:tcW w:w="1334" w:type="dxa"/>
            <w:shd w:val="clear" w:color="auto" w:fill="auto"/>
            <w:vAlign w:val="center"/>
          </w:tcPr>
          <w:p w14:paraId="2A72E1F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0213040</w:t>
            </w:r>
          </w:p>
        </w:tc>
        <w:tc>
          <w:tcPr>
            <w:tcW w:w="5621" w:type="dxa"/>
            <w:tcBorders>
              <w:left w:val="single" w:sz="4" w:space="0" w:color="auto"/>
            </w:tcBorders>
            <w:shd w:val="clear" w:color="auto" w:fill="auto"/>
            <w:vAlign w:val="center"/>
          </w:tcPr>
          <w:p w14:paraId="14546494" w14:textId="77777777" w:rsidR="007127EE" w:rsidRPr="005E5070" w:rsidRDefault="007127EE" w:rsidP="002F7DE0">
            <w:pPr>
              <w:pStyle w:val="Other0"/>
              <w:spacing w:after="0" w:line="360" w:lineRule="auto"/>
              <w:ind w:firstLine="860"/>
              <w:rPr>
                <w:sz w:val="19"/>
                <w:szCs w:val="19"/>
              </w:rPr>
            </w:pPr>
            <w:r w:rsidRPr="005E5070">
              <w:rPr>
                <w:sz w:val="19"/>
                <w:lang w:bidi="ru-RU"/>
              </w:rPr>
              <w:t>Хрен</w:t>
            </w:r>
          </w:p>
        </w:tc>
        <w:tc>
          <w:tcPr>
            <w:tcW w:w="1315" w:type="dxa"/>
            <w:tcBorders>
              <w:left w:val="single" w:sz="4" w:space="0" w:color="auto"/>
            </w:tcBorders>
            <w:shd w:val="clear" w:color="auto" w:fill="auto"/>
          </w:tcPr>
          <w:p w14:paraId="04A3480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70FDCBD"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0693F31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4E258B4"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814" w:type="dxa"/>
            <w:tcBorders>
              <w:left w:val="single" w:sz="4" w:space="0" w:color="auto"/>
              <w:right w:val="single" w:sz="4" w:space="0" w:color="auto"/>
            </w:tcBorders>
            <w:shd w:val="clear" w:color="auto" w:fill="auto"/>
          </w:tcPr>
          <w:p w14:paraId="2A71E1EF"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87235A5" w14:textId="77777777" w:rsidTr="007127EE">
        <w:trPr>
          <w:trHeight w:val="57"/>
        </w:trPr>
        <w:tc>
          <w:tcPr>
            <w:tcW w:w="1334" w:type="dxa"/>
            <w:shd w:val="clear" w:color="auto" w:fill="auto"/>
            <w:vAlign w:val="center"/>
          </w:tcPr>
          <w:p w14:paraId="7999C1C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0213050</w:t>
            </w:r>
          </w:p>
        </w:tc>
        <w:tc>
          <w:tcPr>
            <w:tcW w:w="5621" w:type="dxa"/>
            <w:tcBorders>
              <w:left w:val="single" w:sz="4" w:space="0" w:color="auto"/>
            </w:tcBorders>
            <w:shd w:val="clear" w:color="auto" w:fill="auto"/>
            <w:vAlign w:val="center"/>
          </w:tcPr>
          <w:p w14:paraId="1AAD0D20" w14:textId="77777777" w:rsidR="007127EE" w:rsidRPr="005E5070" w:rsidRDefault="007127EE" w:rsidP="002F7DE0">
            <w:pPr>
              <w:pStyle w:val="Other0"/>
              <w:spacing w:after="0" w:line="360" w:lineRule="auto"/>
              <w:ind w:firstLine="860"/>
              <w:rPr>
                <w:sz w:val="19"/>
                <w:szCs w:val="19"/>
              </w:rPr>
            </w:pPr>
            <w:r w:rsidRPr="005E5070">
              <w:rPr>
                <w:sz w:val="19"/>
                <w:lang w:bidi="ru-RU"/>
              </w:rPr>
              <w:t>Топинамбур</w:t>
            </w:r>
          </w:p>
        </w:tc>
        <w:tc>
          <w:tcPr>
            <w:tcW w:w="1315" w:type="dxa"/>
            <w:tcBorders>
              <w:left w:val="single" w:sz="4" w:space="0" w:color="auto"/>
            </w:tcBorders>
            <w:shd w:val="clear" w:color="auto" w:fill="auto"/>
          </w:tcPr>
          <w:p w14:paraId="7BDD3FE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1E901AA" w14:textId="77777777" w:rsidR="007127EE" w:rsidRPr="005E5070" w:rsidRDefault="007127EE" w:rsidP="002F7DE0">
            <w:pPr>
              <w:pStyle w:val="Other0"/>
              <w:spacing w:after="0" w:line="360" w:lineRule="auto"/>
              <w:jc w:val="center"/>
              <w:rPr>
                <w:sz w:val="19"/>
                <w:szCs w:val="19"/>
              </w:rPr>
            </w:pPr>
            <w:r w:rsidRPr="005E5070">
              <w:rPr>
                <w:sz w:val="19"/>
                <w:lang w:bidi="ru-RU"/>
              </w:rPr>
              <w:t>0,9</w:t>
            </w:r>
          </w:p>
        </w:tc>
        <w:tc>
          <w:tcPr>
            <w:tcW w:w="1310" w:type="dxa"/>
            <w:tcBorders>
              <w:left w:val="single" w:sz="4" w:space="0" w:color="auto"/>
            </w:tcBorders>
            <w:shd w:val="clear" w:color="auto" w:fill="auto"/>
          </w:tcPr>
          <w:p w14:paraId="12F1D01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61C7F903"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814" w:type="dxa"/>
            <w:tcBorders>
              <w:left w:val="single" w:sz="4" w:space="0" w:color="auto"/>
              <w:right w:val="single" w:sz="4" w:space="0" w:color="auto"/>
            </w:tcBorders>
            <w:shd w:val="clear" w:color="auto" w:fill="auto"/>
          </w:tcPr>
          <w:p w14:paraId="4FA8C3F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B3F9386" w14:textId="77777777" w:rsidTr="007127EE">
        <w:trPr>
          <w:trHeight w:val="57"/>
        </w:trPr>
        <w:tc>
          <w:tcPr>
            <w:tcW w:w="1334" w:type="dxa"/>
            <w:shd w:val="clear" w:color="auto" w:fill="auto"/>
            <w:vAlign w:val="center"/>
          </w:tcPr>
          <w:p w14:paraId="7080B1C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0213060</w:t>
            </w:r>
          </w:p>
        </w:tc>
        <w:tc>
          <w:tcPr>
            <w:tcW w:w="5621" w:type="dxa"/>
            <w:tcBorders>
              <w:left w:val="single" w:sz="4" w:space="0" w:color="auto"/>
            </w:tcBorders>
            <w:shd w:val="clear" w:color="auto" w:fill="auto"/>
            <w:vAlign w:val="center"/>
          </w:tcPr>
          <w:p w14:paraId="14316ABA" w14:textId="77777777" w:rsidR="007127EE" w:rsidRPr="005E5070" w:rsidRDefault="007127EE" w:rsidP="002F7DE0">
            <w:pPr>
              <w:pStyle w:val="Other0"/>
              <w:spacing w:after="0" w:line="360" w:lineRule="auto"/>
              <w:ind w:firstLine="860"/>
              <w:rPr>
                <w:sz w:val="19"/>
                <w:szCs w:val="19"/>
              </w:rPr>
            </w:pPr>
            <w:r w:rsidRPr="005E5070">
              <w:rPr>
                <w:sz w:val="19"/>
                <w:lang w:bidi="ru-RU"/>
              </w:rPr>
              <w:t>Пастернак</w:t>
            </w:r>
          </w:p>
        </w:tc>
        <w:tc>
          <w:tcPr>
            <w:tcW w:w="1315" w:type="dxa"/>
            <w:tcBorders>
              <w:left w:val="single" w:sz="4" w:space="0" w:color="auto"/>
            </w:tcBorders>
            <w:shd w:val="clear" w:color="auto" w:fill="auto"/>
          </w:tcPr>
          <w:p w14:paraId="46D81B0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B9234AF"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62FC068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9941521"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814" w:type="dxa"/>
            <w:tcBorders>
              <w:left w:val="single" w:sz="4" w:space="0" w:color="auto"/>
              <w:right w:val="single" w:sz="4" w:space="0" w:color="auto"/>
            </w:tcBorders>
            <w:shd w:val="clear" w:color="auto" w:fill="auto"/>
            <w:vAlign w:val="center"/>
          </w:tcPr>
          <w:p w14:paraId="40FB7EE3"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76D426F7" w14:textId="77777777" w:rsidTr="007127EE">
        <w:trPr>
          <w:trHeight w:val="57"/>
        </w:trPr>
        <w:tc>
          <w:tcPr>
            <w:tcW w:w="1334" w:type="dxa"/>
            <w:shd w:val="clear" w:color="auto" w:fill="auto"/>
            <w:vAlign w:val="center"/>
          </w:tcPr>
          <w:p w14:paraId="210B32F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0213070</w:t>
            </w:r>
          </w:p>
        </w:tc>
        <w:tc>
          <w:tcPr>
            <w:tcW w:w="5621" w:type="dxa"/>
            <w:tcBorders>
              <w:left w:val="single" w:sz="4" w:space="0" w:color="auto"/>
            </w:tcBorders>
            <w:shd w:val="clear" w:color="auto" w:fill="auto"/>
            <w:vAlign w:val="center"/>
          </w:tcPr>
          <w:p w14:paraId="45AF7C9C" w14:textId="77777777" w:rsidR="007127EE" w:rsidRPr="005E5070" w:rsidRDefault="007127EE" w:rsidP="002F7DE0">
            <w:pPr>
              <w:pStyle w:val="Other0"/>
              <w:spacing w:after="0" w:line="360" w:lineRule="auto"/>
              <w:ind w:firstLine="860"/>
              <w:rPr>
                <w:sz w:val="19"/>
                <w:szCs w:val="19"/>
              </w:rPr>
            </w:pPr>
            <w:r w:rsidRPr="005E5070">
              <w:rPr>
                <w:sz w:val="19"/>
                <w:lang w:bidi="ru-RU"/>
              </w:rPr>
              <w:t>Корни петрушки/корни петрушки гамбургской</w:t>
            </w:r>
          </w:p>
        </w:tc>
        <w:tc>
          <w:tcPr>
            <w:tcW w:w="1315" w:type="dxa"/>
            <w:tcBorders>
              <w:left w:val="single" w:sz="4" w:space="0" w:color="auto"/>
            </w:tcBorders>
            <w:shd w:val="clear" w:color="auto" w:fill="auto"/>
          </w:tcPr>
          <w:p w14:paraId="784C33B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E6861BA" w14:textId="77777777" w:rsidR="007127EE" w:rsidRPr="005E5070" w:rsidRDefault="007127EE" w:rsidP="002F7DE0">
            <w:pPr>
              <w:pStyle w:val="Other0"/>
              <w:spacing w:after="0" w:line="360" w:lineRule="auto"/>
              <w:jc w:val="center"/>
              <w:rPr>
                <w:sz w:val="19"/>
                <w:szCs w:val="19"/>
              </w:rPr>
            </w:pPr>
            <w:r w:rsidRPr="005E5070">
              <w:rPr>
                <w:b/>
                <w:sz w:val="19"/>
                <w:lang w:bidi="ru-RU"/>
              </w:rPr>
              <w:t>1</w:t>
            </w:r>
          </w:p>
        </w:tc>
        <w:tc>
          <w:tcPr>
            <w:tcW w:w="1310" w:type="dxa"/>
            <w:tcBorders>
              <w:left w:val="single" w:sz="4" w:space="0" w:color="auto"/>
            </w:tcBorders>
            <w:shd w:val="clear" w:color="auto" w:fill="auto"/>
          </w:tcPr>
          <w:p w14:paraId="2579CE4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CEA3122"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814" w:type="dxa"/>
            <w:tcBorders>
              <w:left w:val="single" w:sz="4" w:space="0" w:color="auto"/>
              <w:right w:val="single" w:sz="4" w:space="0" w:color="auto"/>
            </w:tcBorders>
            <w:shd w:val="clear" w:color="auto" w:fill="auto"/>
          </w:tcPr>
          <w:p w14:paraId="4F6BD4E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E2D29A1" w14:textId="77777777" w:rsidTr="007127EE">
        <w:trPr>
          <w:trHeight w:val="57"/>
        </w:trPr>
        <w:tc>
          <w:tcPr>
            <w:tcW w:w="1334" w:type="dxa"/>
            <w:shd w:val="clear" w:color="auto" w:fill="auto"/>
            <w:vAlign w:val="center"/>
          </w:tcPr>
          <w:p w14:paraId="43E7CBA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0213080</w:t>
            </w:r>
          </w:p>
        </w:tc>
        <w:tc>
          <w:tcPr>
            <w:tcW w:w="5621" w:type="dxa"/>
            <w:tcBorders>
              <w:left w:val="single" w:sz="4" w:space="0" w:color="auto"/>
            </w:tcBorders>
            <w:shd w:val="clear" w:color="auto" w:fill="auto"/>
            <w:vAlign w:val="center"/>
          </w:tcPr>
          <w:p w14:paraId="2E7C1A70" w14:textId="77777777" w:rsidR="007127EE" w:rsidRPr="005E5070" w:rsidRDefault="007127EE" w:rsidP="002F7DE0">
            <w:pPr>
              <w:pStyle w:val="Other0"/>
              <w:spacing w:after="0" w:line="360" w:lineRule="auto"/>
              <w:ind w:firstLine="860"/>
              <w:rPr>
                <w:sz w:val="19"/>
                <w:szCs w:val="19"/>
              </w:rPr>
            </w:pPr>
            <w:r w:rsidRPr="005E5070">
              <w:rPr>
                <w:sz w:val="19"/>
                <w:lang w:bidi="ru-RU"/>
              </w:rPr>
              <w:t>Редис</w:t>
            </w:r>
          </w:p>
        </w:tc>
        <w:tc>
          <w:tcPr>
            <w:tcW w:w="1315" w:type="dxa"/>
            <w:tcBorders>
              <w:left w:val="single" w:sz="4" w:space="0" w:color="auto"/>
            </w:tcBorders>
            <w:shd w:val="clear" w:color="auto" w:fill="auto"/>
          </w:tcPr>
          <w:p w14:paraId="6A0EF59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5AF02620"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49F3810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DA9B67F" w14:textId="77777777" w:rsidR="007127EE" w:rsidRPr="005E5070" w:rsidRDefault="007127EE" w:rsidP="002F7DE0">
            <w:pPr>
              <w:pStyle w:val="Other0"/>
              <w:spacing w:after="0" w:line="360" w:lineRule="auto"/>
              <w:jc w:val="center"/>
              <w:rPr>
                <w:sz w:val="19"/>
                <w:szCs w:val="19"/>
              </w:rPr>
            </w:pPr>
            <w:r w:rsidRPr="005E5070">
              <w:rPr>
                <w:sz w:val="19"/>
                <w:lang w:bidi="ru-RU"/>
              </w:rPr>
              <w:t>3</w:t>
            </w:r>
          </w:p>
        </w:tc>
        <w:tc>
          <w:tcPr>
            <w:tcW w:w="1814" w:type="dxa"/>
            <w:tcBorders>
              <w:left w:val="single" w:sz="4" w:space="0" w:color="auto"/>
              <w:right w:val="single" w:sz="4" w:space="0" w:color="auto"/>
            </w:tcBorders>
            <w:shd w:val="clear" w:color="auto" w:fill="auto"/>
          </w:tcPr>
          <w:p w14:paraId="12CAEE8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471C140" w14:textId="77777777" w:rsidTr="007127EE">
        <w:trPr>
          <w:trHeight w:val="57"/>
        </w:trPr>
        <w:tc>
          <w:tcPr>
            <w:tcW w:w="1334" w:type="dxa"/>
            <w:shd w:val="clear" w:color="auto" w:fill="auto"/>
            <w:vAlign w:val="center"/>
          </w:tcPr>
          <w:p w14:paraId="75A2B9A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0213090</w:t>
            </w:r>
          </w:p>
        </w:tc>
        <w:tc>
          <w:tcPr>
            <w:tcW w:w="5621" w:type="dxa"/>
            <w:tcBorders>
              <w:left w:val="single" w:sz="4" w:space="0" w:color="auto"/>
            </w:tcBorders>
            <w:shd w:val="clear" w:color="auto" w:fill="auto"/>
            <w:vAlign w:val="center"/>
          </w:tcPr>
          <w:p w14:paraId="7EB88C3C" w14:textId="77777777" w:rsidR="007127EE" w:rsidRPr="005E5070" w:rsidRDefault="007127EE" w:rsidP="002F7DE0">
            <w:pPr>
              <w:pStyle w:val="Other0"/>
              <w:spacing w:after="0" w:line="360" w:lineRule="auto"/>
              <w:ind w:firstLine="860"/>
              <w:rPr>
                <w:sz w:val="19"/>
                <w:szCs w:val="19"/>
              </w:rPr>
            </w:pPr>
            <w:r w:rsidRPr="005E5070">
              <w:rPr>
                <w:sz w:val="19"/>
                <w:lang w:bidi="ru-RU"/>
              </w:rPr>
              <w:t>Козелец</w:t>
            </w:r>
          </w:p>
        </w:tc>
        <w:tc>
          <w:tcPr>
            <w:tcW w:w="1315" w:type="dxa"/>
            <w:tcBorders>
              <w:left w:val="single" w:sz="4" w:space="0" w:color="auto"/>
            </w:tcBorders>
            <w:shd w:val="clear" w:color="auto" w:fill="auto"/>
          </w:tcPr>
          <w:p w14:paraId="08E8DAE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8228231"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0EE98D7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0E3A9ED"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28FAB15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A6903CC" w14:textId="77777777" w:rsidTr="007127EE">
        <w:trPr>
          <w:trHeight w:val="57"/>
        </w:trPr>
        <w:tc>
          <w:tcPr>
            <w:tcW w:w="1334" w:type="dxa"/>
            <w:shd w:val="clear" w:color="auto" w:fill="auto"/>
            <w:vAlign w:val="center"/>
          </w:tcPr>
          <w:p w14:paraId="0B0F970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0213100</w:t>
            </w:r>
          </w:p>
        </w:tc>
        <w:tc>
          <w:tcPr>
            <w:tcW w:w="5621" w:type="dxa"/>
            <w:tcBorders>
              <w:left w:val="single" w:sz="4" w:space="0" w:color="auto"/>
            </w:tcBorders>
            <w:shd w:val="clear" w:color="auto" w:fill="auto"/>
            <w:vAlign w:val="center"/>
          </w:tcPr>
          <w:p w14:paraId="7020EAA3" w14:textId="77777777" w:rsidR="007127EE" w:rsidRPr="005E5070" w:rsidRDefault="007127EE" w:rsidP="002F7DE0">
            <w:pPr>
              <w:pStyle w:val="Other0"/>
              <w:spacing w:after="0" w:line="360" w:lineRule="auto"/>
              <w:ind w:firstLine="860"/>
              <w:rPr>
                <w:sz w:val="19"/>
                <w:szCs w:val="19"/>
              </w:rPr>
            </w:pPr>
            <w:r w:rsidRPr="005E5070">
              <w:rPr>
                <w:sz w:val="19"/>
                <w:lang w:bidi="ru-RU"/>
              </w:rPr>
              <w:t>Брюква</w:t>
            </w:r>
          </w:p>
        </w:tc>
        <w:tc>
          <w:tcPr>
            <w:tcW w:w="1315" w:type="dxa"/>
            <w:tcBorders>
              <w:left w:val="single" w:sz="4" w:space="0" w:color="auto"/>
            </w:tcBorders>
            <w:shd w:val="clear" w:color="auto" w:fill="auto"/>
          </w:tcPr>
          <w:p w14:paraId="39D650E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DEB422D" w14:textId="77777777" w:rsidR="007127EE" w:rsidRPr="005E5070" w:rsidRDefault="007127EE" w:rsidP="002F7DE0">
            <w:pPr>
              <w:pStyle w:val="Other0"/>
              <w:spacing w:after="0" w:line="360" w:lineRule="auto"/>
              <w:jc w:val="center"/>
              <w:rPr>
                <w:sz w:val="19"/>
                <w:szCs w:val="19"/>
              </w:rPr>
            </w:pPr>
            <w:r w:rsidRPr="005E5070">
              <w:rPr>
                <w:b/>
                <w:sz w:val="19"/>
                <w:lang w:bidi="ru-RU"/>
              </w:rPr>
              <w:t>1</w:t>
            </w:r>
          </w:p>
        </w:tc>
        <w:tc>
          <w:tcPr>
            <w:tcW w:w="1310" w:type="dxa"/>
            <w:tcBorders>
              <w:left w:val="single" w:sz="4" w:space="0" w:color="auto"/>
            </w:tcBorders>
            <w:shd w:val="clear" w:color="auto" w:fill="auto"/>
          </w:tcPr>
          <w:p w14:paraId="7556AD6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9467E51"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814" w:type="dxa"/>
            <w:tcBorders>
              <w:left w:val="single" w:sz="4" w:space="0" w:color="auto"/>
              <w:right w:val="single" w:sz="4" w:space="0" w:color="auto"/>
            </w:tcBorders>
            <w:shd w:val="clear" w:color="auto" w:fill="auto"/>
          </w:tcPr>
          <w:p w14:paraId="4068AAB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E8410F1" w14:textId="77777777" w:rsidTr="007127EE">
        <w:trPr>
          <w:trHeight w:val="57"/>
        </w:trPr>
        <w:tc>
          <w:tcPr>
            <w:tcW w:w="1334" w:type="dxa"/>
            <w:shd w:val="clear" w:color="auto" w:fill="auto"/>
            <w:vAlign w:val="center"/>
          </w:tcPr>
          <w:p w14:paraId="79C3652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0213110</w:t>
            </w:r>
          </w:p>
        </w:tc>
        <w:tc>
          <w:tcPr>
            <w:tcW w:w="5621" w:type="dxa"/>
            <w:tcBorders>
              <w:left w:val="single" w:sz="4" w:space="0" w:color="auto"/>
            </w:tcBorders>
            <w:shd w:val="clear" w:color="auto" w:fill="auto"/>
            <w:vAlign w:val="center"/>
          </w:tcPr>
          <w:p w14:paraId="580B696B" w14:textId="77777777" w:rsidR="007127EE" w:rsidRPr="005E5070" w:rsidRDefault="007127EE" w:rsidP="002F7DE0">
            <w:pPr>
              <w:pStyle w:val="Other0"/>
              <w:spacing w:after="0" w:line="360" w:lineRule="auto"/>
              <w:ind w:firstLine="860"/>
              <w:rPr>
                <w:sz w:val="19"/>
                <w:szCs w:val="19"/>
              </w:rPr>
            </w:pPr>
            <w:r w:rsidRPr="005E5070">
              <w:rPr>
                <w:sz w:val="19"/>
                <w:lang w:bidi="ru-RU"/>
              </w:rPr>
              <w:t>Репа</w:t>
            </w:r>
          </w:p>
        </w:tc>
        <w:tc>
          <w:tcPr>
            <w:tcW w:w="1315" w:type="dxa"/>
            <w:tcBorders>
              <w:left w:val="single" w:sz="4" w:space="0" w:color="auto"/>
            </w:tcBorders>
            <w:shd w:val="clear" w:color="auto" w:fill="auto"/>
          </w:tcPr>
          <w:p w14:paraId="48D8242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6F0F1A6"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0473273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0B49F35" w14:textId="77777777" w:rsidR="007127EE" w:rsidRPr="005E5070" w:rsidRDefault="007127EE" w:rsidP="002F7DE0">
            <w:pPr>
              <w:pStyle w:val="Other0"/>
              <w:spacing w:after="0" w:line="360" w:lineRule="auto"/>
              <w:jc w:val="center"/>
              <w:rPr>
                <w:sz w:val="19"/>
                <w:szCs w:val="19"/>
              </w:rPr>
            </w:pPr>
            <w:r w:rsidRPr="005E5070">
              <w:rPr>
                <w:sz w:val="19"/>
                <w:lang w:bidi="ru-RU"/>
              </w:rPr>
              <w:t>0,6</w:t>
            </w:r>
          </w:p>
        </w:tc>
        <w:tc>
          <w:tcPr>
            <w:tcW w:w="1814" w:type="dxa"/>
            <w:tcBorders>
              <w:left w:val="single" w:sz="4" w:space="0" w:color="auto"/>
              <w:right w:val="single" w:sz="4" w:space="0" w:color="auto"/>
            </w:tcBorders>
            <w:shd w:val="clear" w:color="auto" w:fill="auto"/>
          </w:tcPr>
          <w:p w14:paraId="3C4C848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AFFB98B" w14:textId="77777777" w:rsidTr="007127EE">
        <w:trPr>
          <w:trHeight w:val="57"/>
        </w:trPr>
        <w:tc>
          <w:tcPr>
            <w:tcW w:w="1334" w:type="dxa"/>
            <w:shd w:val="clear" w:color="auto" w:fill="auto"/>
            <w:vAlign w:val="center"/>
          </w:tcPr>
          <w:p w14:paraId="0B8AE3B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0213990</w:t>
            </w:r>
          </w:p>
        </w:tc>
        <w:tc>
          <w:tcPr>
            <w:tcW w:w="5621" w:type="dxa"/>
            <w:tcBorders>
              <w:left w:val="single" w:sz="4" w:space="0" w:color="auto"/>
            </w:tcBorders>
            <w:shd w:val="clear" w:color="auto" w:fill="auto"/>
            <w:vAlign w:val="center"/>
          </w:tcPr>
          <w:p w14:paraId="6A4EA81D"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6694490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1C3AD32" w14:textId="77777777" w:rsidR="007127EE" w:rsidRPr="005E5070" w:rsidRDefault="007127EE" w:rsidP="002F7DE0">
            <w:pPr>
              <w:pStyle w:val="Other0"/>
              <w:spacing w:after="0" w:line="360" w:lineRule="auto"/>
              <w:jc w:val="center"/>
              <w:rPr>
                <w:sz w:val="19"/>
                <w:szCs w:val="19"/>
              </w:rPr>
            </w:pPr>
            <w:r w:rsidRPr="005E5070">
              <w:rPr>
                <w:b/>
                <w:sz w:val="19"/>
                <w:lang w:bidi="ru-RU"/>
              </w:rPr>
              <w:t>0,9</w:t>
            </w:r>
          </w:p>
        </w:tc>
        <w:tc>
          <w:tcPr>
            <w:tcW w:w="1310" w:type="dxa"/>
            <w:tcBorders>
              <w:left w:val="single" w:sz="4" w:space="0" w:color="auto"/>
            </w:tcBorders>
            <w:shd w:val="clear" w:color="auto" w:fill="auto"/>
          </w:tcPr>
          <w:p w14:paraId="2AD854D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83AC738"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11F97B6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7B4413A" w14:textId="77777777" w:rsidTr="007127EE">
        <w:trPr>
          <w:trHeight w:val="57"/>
        </w:trPr>
        <w:tc>
          <w:tcPr>
            <w:tcW w:w="1334" w:type="dxa"/>
            <w:tcBorders>
              <w:top w:val="single" w:sz="4" w:space="0" w:color="auto"/>
            </w:tcBorders>
            <w:shd w:val="clear" w:color="auto" w:fill="auto"/>
            <w:vAlign w:val="bottom"/>
          </w:tcPr>
          <w:p w14:paraId="2F7DD9E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0220000</w:t>
            </w:r>
          </w:p>
        </w:tc>
        <w:tc>
          <w:tcPr>
            <w:tcW w:w="5621" w:type="dxa"/>
            <w:tcBorders>
              <w:top w:val="single" w:sz="4" w:space="0" w:color="auto"/>
              <w:left w:val="single" w:sz="4" w:space="0" w:color="auto"/>
            </w:tcBorders>
            <w:shd w:val="clear" w:color="auto" w:fill="auto"/>
            <w:vAlign w:val="bottom"/>
          </w:tcPr>
          <w:p w14:paraId="0A1CFC36" w14:textId="77777777" w:rsidR="007127EE" w:rsidRPr="005E5070" w:rsidRDefault="007127EE" w:rsidP="002F7DE0">
            <w:pPr>
              <w:pStyle w:val="Other0"/>
              <w:spacing w:after="0" w:line="360" w:lineRule="auto"/>
              <w:ind w:firstLine="340"/>
              <w:rPr>
                <w:sz w:val="19"/>
                <w:szCs w:val="19"/>
              </w:rPr>
            </w:pPr>
            <w:r w:rsidRPr="005E5070">
              <w:rPr>
                <w:b/>
                <w:sz w:val="19"/>
                <w:lang w:bidi="ru-RU"/>
              </w:rPr>
              <w:t>Луковичные овощные культуры</w:t>
            </w:r>
          </w:p>
        </w:tc>
        <w:tc>
          <w:tcPr>
            <w:tcW w:w="1315" w:type="dxa"/>
            <w:tcBorders>
              <w:top w:val="single" w:sz="4" w:space="0" w:color="auto"/>
              <w:left w:val="single" w:sz="4" w:space="0" w:color="auto"/>
            </w:tcBorders>
            <w:shd w:val="clear" w:color="auto" w:fill="auto"/>
          </w:tcPr>
          <w:p w14:paraId="15046B2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59062B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6F28816A"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7FF9A568"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bottom"/>
          </w:tcPr>
          <w:p w14:paraId="274B882F"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38E9CA78" w14:textId="77777777" w:rsidTr="007127EE">
        <w:trPr>
          <w:trHeight w:val="57"/>
        </w:trPr>
        <w:tc>
          <w:tcPr>
            <w:tcW w:w="1334" w:type="dxa"/>
            <w:tcBorders>
              <w:top w:val="single" w:sz="4" w:space="0" w:color="auto"/>
            </w:tcBorders>
            <w:shd w:val="clear" w:color="auto" w:fill="auto"/>
            <w:vAlign w:val="center"/>
          </w:tcPr>
          <w:p w14:paraId="793712D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0220010</w:t>
            </w:r>
          </w:p>
        </w:tc>
        <w:tc>
          <w:tcPr>
            <w:tcW w:w="5621" w:type="dxa"/>
            <w:tcBorders>
              <w:top w:val="single" w:sz="4" w:space="0" w:color="auto"/>
              <w:left w:val="single" w:sz="4" w:space="0" w:color="auto"/>
            </w:tcBorders>
            <w:shd w:val="clear" w:color="auto" w:fill="auto"/>
            <w:vAlign w:val="center"/>
          </w:tcPr>
          <w:p w14:paraId="50DB2BA8" w14:textId="77777777" w:rsidR="007127EE" w:rsidRPr="005E5070" w:rsidRDefault="007127EE" w:rsidP="002F7DE0">
            <w:pPr>
              <w:pStyle w:val="Other0"/>
              <w:spacing w:after="0" w:line="360" w:lineRule="auto"/>
              <w:ind w:firstLine="860"/>
              <w:rPr>
                <w:sz w:val="19"/>
                <w:szCs w:val="19"/>
              </w:rPr>
            </w:pPr>
            <w:r w:rsidRPr="005E5070">
              <w:rPr>
                <w:sz w:val="19"/>
                <w:lang w:bidi="ru-RU"/>
              </w:rPr>
              <w:t>Чеснок</w:t>
            </w:r>
          </w:p>
        </w:tc>
        <w:tc>
          <w:tcPr>
            <w:tcW w:w="1315" w:type="dxa"/>
            <w:tcBorders>
              <w:top w:val="single" w:sz="4" w:space="0" w:color="auto"/>
              <w:left w:val="single" w:sz="4" w:space="0" w:color="auto"/>
            </w:tcBorders>
            <w:shd w:val="clear" w:color="auto" w:fill="auto"/>
          </w:tcPr>
          <w:p w14:paraId="0326AC9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DB8E20A" w14:textId="77777777" w:rsidR="007127EE" w:rsidRPr="005E5070" w:rsidRDefault="007127EE" w:rsidP="002F7DE0">
            <w:pPr>
              <w:pStyle w:val="Other0"/>
              <w:spacing w:after="0" w:line="360" w:lineRule="auto"/>
              <w:jc w:val="center"/>
              <w:rPr>
                <w:sz w:val="19"/>
                <w:szCs w:val="19"/>
              </w:rPr>
            </w:pPr>
            <w:r w:rsidRPr="005E5070">
              <w:rPr>
                <w:b/>
                <w:sz w:val="19"/>
                <w:lang w:bidi="ru-RU"/>
              </w:rPr>
              <w:t>1,5</w:t>
            </w:r>
          </w:p>
        </w:tc>
        <w:tc>
          <w:tcPr>
            <w:tcW w:w="1310" w:type="dxa"/>
            <w:tcBorders>
              <w:top w:val="single" w:sz="4" w:space="0" w:color="auto"/>
              <w:left w:val="single" w:sz="4" w:space="0" w:color="auto"/>
            </w:tcBorders>
            <w:shd w:val="clear" w:color="auto" w:fill="auto"/>
          </w:tcPr>
          <w:p w14:paraId="38C4A62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6B25FA35" w14:textId="77777777" w:rsidR="007127EE" w:rsidRPr="005E5070" w:rsidRDefault="007127EE" w:rsidP="002F7DE0">
            <w:pPr>
              <w:pStyle w:val="Other0"/>
              <w:spacing w:after="0" w:line="360" w:lineRule="auto"/>
              <w:jc w:val="center"/>
              <w:rPr>
                <w:sz w:val="19"/>
                <w:szCs w:val="19"/>
              </w:rPr>
            </w:pPr>
            <w:r w:rsidRPr="005E5070">
              <w:rPr>
                <w:sz w:val="19"/>
                <w:lang w:bidi="ru-RU"/>
              </w:rPr>
              <w:t>0,8</w:t>
            </w:r>
          </w:p>
        </w:tc>
        <w:tc>
          <w:tcPr>
            <w:tcW w:w="1814" w:type="dxa"/>
            <w:tcBorders>
              <w:top w:val="single" w:sz="4" w:space="0" w:color="auto"/>
              <w:left w:val="single" w:sz="4" w:space="0" w:color="auto"/>
              <w:right w:val="single" w:sz="4" w:space="0" w:color="auto"/>
            </w:tcBorders>
            <w:shd w:val="clear" w:color="auto" w:fill="auto"/>
          </w:tcPr>
          <w:p w14:paraId="2AFCA244" w14:textId="77777777" w:rsidR="007127EE" w:rsidRPr="005E5070" w:rsidRDefault="007127EE" w:rsidP="002F7DE0">
            <w:pPr>
              <w:spacing w:line="360" w:lineRule="auto"/>
              <w:ind w:hanging="17"/>
              <w:jc w:val="center"/>
              <w:rPr>
                <w:rFonts w:ascii="Times New Roman" w:hAnsi="Times New Roman" w:cs="Times New Roman"/>
                <w:sz w:val="19"/>
                <w:szCs w:val="19"/>
              </w:rPr>
            </w:pPr>
          </w:p>
        </w:tc>
      </w:tr>
      <w:tr w:rsidR="007127EE" w:rsidRPr="005E5070" w14:paraId="056F68ED" w14:textId="77777777" w:rsidTr="007127EE">
        <w:trPr>
          <w:trHeight w:val="57"/>
        </w:trPr>
        <w:tc>
          <w:tcPr>
            <w:tcW w:w="1334" w:type="dxa"/>
            <w:shd w:val="clear" w:color="auto" w:fill="auto"/>
            <w:vAlign w:val="center"/>
          </w:tcPr>
          <w:p w14:paraId="7C09272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0220020</w:t>
            </w:r>
          </w:p>
        </w:tc>
        <w:tc>
          <w:tcPr>
            <w:tcW w:w="5621" w:type="dxa"/>
            <w:tcBorders>
              <w:left w:val="single" w:sz="4" w:space="0" w:color="auto"/>
            </w:tcBorders>
            <w:shd w:val="clear" w:color="auto" w:fill="auto"/>
            <w:vAlign w:val="center"/>
          </w:tcPr>
          <w:p w14:paraId="0630AB10" w14:textId="77777777" w:rsidR="007127EE" w:rsidRPr="005E5070" w:rsidRDefault="007127EE" w:rsidP="002F7DE0">
            <w:pPr>
              <w:pStyle w:val="Other0"/>
              <w:spacing w:after="0" w:line="360" w:lineRule="auto"/>
              <w:ind w:firstLine="860"/>
              <w:rPr>
                <w:sz w:val="19"/>
                <w:szCs w:val="19"/>
              </w:rPr>
            </w:pPr>
            <w:r w:rsidRPr="005E5070">
              <w:rPr>
                <w:sz w:val="19"/>
                <w:lang w:bidi="ru-RU"/>
              </w:rPr>
              <w:t>Лук репчатый</w:t>
            </w:r>
          </w:p>
        </w:tc>
        <w:tc>
          <w:tcPr>
            <w:tcW w:w="1315" w:type="dxa"/>
            <w:tcBorders>
              <w:left w:val="single" w:sz="4" w:space="0" w:color="auto"/>
            </w:tcBorders>
            <w:shd w:val="clear" w:color="auto" w:fill="auto"/>
          </w:tcPr>
          <w:p w14:paraId="141F43D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E79ECA4" w14:textId="77777777" w:rsidR="007127EE" w:rsidRPr="005E5070" w:rsidRDefault="007127EE" w:rsidP="002F7DE0">
            <w:pPr>
              <w:pStyle w:val="Other0"/>
              <w:spacing w:after="0" w:line="360" w:lineRule="auto"/>
              <w:jc w:val="center"/>
              <w:rPr>
                <w:sz w:val="19"/>
                <w:szCs w:val="19"/>
              </w:rPr>
            </w:pPr>
            <w:r w:rsidRPr="005E5070">
              <w:rPr>
                <w:sz w:val="19"/>
                <w:lang w:bidi="ru-RU"/>
              </w:rPr>
              <w:t>3</w:t>
            </w:r>
          </w:p>
        </w:tc>
        <w:tc>
          <w:tcPr>
            <w:tcW w:w="1310" w:type="dxa"/>
            <w:tcBorders>
              <w:left w:val="single" w:sz="4" w:space="0" w:color="auto"/>
            </w:tcBorders>
            <w:shd w:val="clear" w:color="auto" w:fill="auto"/>
          </w:tcPr>
          <w:p w14:paraId="7678142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7A96445" w14:textId="77777777" w:rsidR="007127EE" w:rsidRPr="005E5070" w:rsidRDefault="007127EE" w:rsidP="002F7DE0">
            <w:pPr>
              <w:pStyle w:val="Other0"/>
              <w:spacing w:after="0" w:line="360" w:lineRule="auto"/>
              <w:jc w:val="center"/>
              <w:rPr>
                <w:sz w:val="19"/>
                <w:szCs w:val="19"/>
              </w:rPr>
            </w:pPr>
            <w:r w:rsidRPr="005E5070">
              <w:rPr>
                <w:sz w:val="19"/>
                <w:lang w:bidi="ru-RU"/>
              </w:rPr>
              <w:t>0,8</w:t>
            </w:r>
          </w:p>
        </w:tc>
        <w:tc>
          <w:tcPr>
            <w:tcW w:w="1814" w:type="dxa"/>
            <w:tcBorders>
              <w:left w:val="single" w:sz="4" w:space="0" w:color="auto"/>
              <w:right w:val="single" w:sz="4" w:space="0" w:color="auto"/>
            </w:tcBorders>
            <w:shd w:val="clear" w:color="auto" w:fill="auto"/>
          </w:tcPr>
          <w:p w14:paraId="38789816" w14:textId="77777777" w:rsidR="007127EE" w:rsidRPr="005E5070" w:rsidRDefault="007127EE" w:rsidP="002F7DE0">
            <w:pPr>
              <w:spacing w:line="360" w:lineRule="auto"/>
              <w:ind w:hanging="17"/>
              <w:jc w:val="center"/>
              <w:rPr>
                <w:rFonts w:ascii="Times New Roman" w:hAnsi="Times New Roman" w:cs="Times New Roman"/>
                <w:sz w:val="19"/>
                <w:szCs w:val="19"/>
              </w:rPr>
            </w:pPr>
          </w:p>
        </w:tc>
      </w:tr>
      <w:tr w:rsidR="007127EE" w:rsidRPr="005E5070" w14:paraId="50025976" w14:textId="77777777" w:rsidTr="007127EE">
        <w:trPr>
          <w:trHeight w:val="57"/>
        </w:trPr>
        <w:tc>
          <w:tcPr>
            <w:tcW w:w="1334" w:type="dxa"/>
            <w:shd w:val="clear" w:color="auto" w:fill="auto"/>
            <w:vAlign w:val="center"/>
          </w:tcPr>
          <w:p w14:paraId="1E18F2E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0220030</w:t>
            </w:r>
          </w:p>
        </w:tc>
        <w:tc>
          <w:tcPr>
            <w:tcW w:w="5621" w:type="dxa"/>
            <w:tcBorders>
              <w:left w:val="single" w:sz="4" w:space="0" w:color="auto"/>
            </w:tcBorders>
            <w:shd w:val="clear" w:color="auto" w:fill="auto"/>
            <w:vAlign w:val="center"/>
          </w:tcPr>
          <w:p w14:paraId="3E2BB1EE" w14:textId="77777777" w:rsidR="007127EE" w:rsidRPr="005E5070" w:rsidRDefault="007127EE" w:rsidP="002F7DE0">
            <w:pPr>
              <w:pStyle w:val="Other0"/>
              <w:spacing w:after="0" w:line="360" w:lineRule="auto"/>
              <w:ind w:firstLine="860"/>
              <w:rPr>
                <w:sz w:val="19"/>
                <w:szCs w:val="19"/>
              </w:rPr>
            </w:pPr>
            <w:r w:rsidRPr="005E5070">
              <w:rPr>
                <w:sz w:val="19"/>
                <w:lang w:bidi="ru-RU"/>
              </w:rPr>
              <w:t>Лук-шалот</w:t>
            </w:r>
          </w:p>
        </w:tc>
        <w:tc>
          <w:tcPr>
            <w:tcW w:w="1315" w:type="dxa"/>
            <w:tcBorders>
              <w:left w:val="single" w:sz="4" w:space="0" w:color="auto"/>
            </w:tcBorders>
            <w:shd w:val="clear" w:color="auto" w:fill="auto"/>
          </w:tcPr>
          <w:p w14:paraId="2D55D6C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511D1F34" w14:textId="77777777" w:rsidR="007127EE" w:rsidRPr="005E5070" w:rsidRDefault="007127EE" w:rsidP="002F7DE0">
            <w:pPr>
              <w:pStyle w:val="Other0"/>
              <w:spacing w:after="0" w:line="360" w:lineRule="auto"/>
              <w:jc w:val="center"/>
              <w:rPr>
                <w:sz w:val="19"/>
                <w:szCs w:val="19"/>
              </w:rPr>
            </w:pPr>
            <w:r w:rsidRPr="005E5070">
              <w:rPr>
                <w:b/>
                <w:sz w:val="19"/>
                <w:lang w:bidi="ru-RU"/>
              </w:rPr>
              <w:t>1,5</w:t>
            </w:r>
          </w:p>
        </w:tc>
        <w:tc>
          <w:tcPr>
            <w:tcW w:w="1310" w:type="dxa"/>
            <w:tcBorders>
              <w:left w:val="single" w:sz="4" w:space="0" w:color="auto"/>
            </w:tcBorders>
            <w:shd w:val="clear" w:color="auto" w:fill="auto"/>
          </w:tcPr>
          <w:p w14:paraId="6542ED5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39858E8" w14:textId="77777777" w:rsidR="007127EE" w:rsidRPr="005E5070" w:rsidRDefault="007127EE" w:rsidP="002F7DE0">
            <w:pPr>
              <w:pStyle w:val="Other0"/>
              <w:spacing w:after="0" w:line="360" w:lineRule="auto"/>
              <w:jc w:val="center"/>
              <w:rPr>
                <w:sz w:val="19"/>
                <w:szCs w:val="19"/>
              </w:rPr>
            </w:pPr>
            <w:r w:rsidRPr="005E5070">
              <w:rPr>
                <w:sz w:val="19"/>
                <w:lang w:bidi="ru-RU"/>
              </w:rPr>
              <w:t>0,8</w:t>
            </w:r>
          </w:p>
        </w:tc>
        <w:tc>
          <w:tcPr>
            <w:tcW w:w="1814" w:type="dxa"/>
            <w:tcBorders>
              <w:left w:val="single" w:sz="4" w:space="0" w:color="auto"/>
              <w:right w:val="single" w:sz="4" w:space="0" w:color="auto"/>
            </w:tcBorders>
            <w:shd w:val="clear" w:color="auto" w:fill="auto"/>
          </w:tcPr>
          <w:p w14:paraId="16979380" w14:textId="77777777" w:rsidR="007127EE" w:rsidRPr="005E5070" w:rsidRDefault="007127EE" w:rsidP="002F7DE0">
            <w:pPr>
              <w:spacing w:line="360" w:lineRule="auto"/>
              <w:ind w:hanging="17"/>
              <w:jc w:val="center"/>
              <w:rPr>
                <w:rFonts w:ascii="Times New Roman" w:hAnsi="Times New Roman" w:cs="Times New Roman"/>
                <w:sz w:val="19"/>
                <w:szCs w:val="19"/>
              </w:rPr>
            </w:pPr>
          </w:p>
        </w:tc>
      </w:tr>
      <w:tr w:rsidR="007127EE" w:rsidRPr="005E5070" w14:paraId="41CD152C" w14:textId="77777777" w:rsidTr="007127EE">
        <w:trPr>
          <w:trHeight w:val="57"/>
        </w:trPr>
        <w:tc>
          <w:tcPr>
            <w:tcW w:w="1334" w:type="dxa"/>
            <w:shd w:val="clear" w:color="auto" w:fill="auto"/>
            <w:vAlign w:val="center"/>
          </w:tcPr>
          <w:p w14:paraId="052ED40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0220040</w:t>
            </w:r>
          </w:p>
        </w:tc>
        <w:tc>
          <w:tcPr>
            <w:tcW w:w="5621" w:type="dxa"/>
            <w:tcBorders>
              <w:left w:val="single" w:sz="4" w:space="0" w:color="auto"/>
            </w:tcBorders>
            <w:shd w:val="clear" w:color="auto" w:fill="auto"/>
            <w:vAlign w:val="center"/>
          </w:tcPr>
          <w:p w14:paraId="70896B1B" w14:textId="77777777" w:rsidR="007127EE" w:rsidRPr="005E5070" w:rsidRDefault="007127EE" w:rsidP="002F7DE0">
            <w:pPr>
              <w:pStyle w:val="Other0"/>
              <w:spacing w:after="0" w:line="360" w:lineRule="auto"/>
              <w:ind w:firstLine="860"/>
              <w:rPr>
                <w:sz w:val="19"/>
                <w:szCs w:val="19"/>
              </w:rPr>
            </w:pPr>
            <w:r w:rsidRPr="005E5070">
              <w:rPr>
                <w:sz w:val="19"/>
                <w:lang w:bidi="ru-RU"/>
              </w:rPr>
              <w:t>Зеленый лук и лук-батун</w:t>
            </w:r>
          </w:p>
        </w:tc>
        <w:tc>
          <w:tcPr>
            <w:tcW w:w="1315" w:type="dxa"/>
            <w:tcBorders>
              <w:left w:val="single" w:sz="4" w:space="0" w:color="auto"/>
            </w:tcBorders>
            <w:shd w:val="clear" w:color="auto" w:fill="auto"/>
          </w:tcPr>
          <w:p w14:paraId="62DEE51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C078DFB" w14:textId="77777777" w:rsidR="007127EE" w:rsidRPr="005E5070" w:rsidRDefault="007127EE" w:rsidP="002F7DE0">
            <w:pPr>
              <w:pStyle w:val="Other0"/>
              <w:spacing w:after="0" w:line="360" w:lineRule="auto"/>
              <w:jc w:val="center"/>
              <w:rPr>
                <w:sz w:val="19"/>
                <w:szCs w:val="19"/>
              </w:rPr>
            </w:pPr>
            <w:r w:rsidRPr="005E5070">
              <w:rPr>
                <w:b/>
                <w:sz w:val="19"/>
                <w:lang w:bidi="ru-RU"/>
              </w:rPr>
              <w:t>0,3(+)</w:t>
            </w:r>
          </w:p>
        </w:tc>
        <w:tc>
          <w:tcPr>
            <w:tcW w:w="1310" w:type="dxa"/>
            <w:tcBorders>
              <w:left w:val="single" w:sz="4" w:space="0" w:color="auto"/>
            </w:tcBorders>
            <w:shd w:val="clear" w:color="auto" w:fill="auto"/>
          </w:tcPr>
          <w:p w14:paraId="68DE9BD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F0E6AA4" w14:textId="77777777" w:rsidR="007127EE" w:rsidRPr="005E5070" w:rsidRDefault="007127EE" w:rsidP="002F7DE0">
            <w:pPr>
              <w:pStyle w:val="Other0"/>
              <w:spacing w:after="0" w:line="360" w:lineRule="auto"/>
              <w:jc w:val="center"/>
              <w:rPr>
                <w:sz w:val="19"/>
                <w:szCs w:val="19"/>
              </w:rPr>
            </w:pPr>
            <w:r w:rsidRPr="005E5070">
              <w:rPr>
                <w:sz w:val="19"/>
                <w:lang w:bidi="ru-RU"/>
              </w:rPr>
              <w:t>4</w:t>
            </w:r>
            <w:r w:rsidRPr="005E5070">
              <w:rPr>
                <w:b/>
                <w:sz w:val="19"/>
                <w:lang w:bidi="ru-RU"/>
              </w:rPr>
              <w:t>(+)</w:t>
            </w:r>
          </w:p>
        </w:tc>
        <w:tc>
          <w:tcPr>
            <w:tcW w:w="1814" w:type="dxa"/>
            <w:tcBorders>
              <w:left w:val="single" w:sz="4" w:space="0" w:color="auto"/>
              <w:right w:val="single" w:sz="4" w:space="0" w:color="auto"/>
            </w:tcBorders>
            <w:shd w:val="clear" w:color="auto" w:fill="auto"/>
          </w:tcPr>
          <w:p w14:paraId="271DEB00" w14:textId="77777777" w:rsidR="007127EE" w:rsidRPr="005E5070" w:rsidRDefault="007127EE" w:rsidP="002F7DE0">
            <w:pPr>
              <w:spacing w:line="360" w:lineRule="auto"/>
              <w:ind w:hanging="17"/>
              <w:jc w:val="center"/>
              <w:rPr>
                <w:rFonts w:ascii="Times New Roman" w:hAnsi="Times New Roman" w:cs="Times New Roman"/>
                <w:sz w:val="19"/>
                <w:szCs w:val="19"/>
              </w:rPr>
            </w:pPr>
          </w:p>
        </w:tc>
      </w:tr>
      <w:tr w:rsidR="007127EE" w:rsidRPr="005E5070" w14:paraId="3F7AE6C8" w14:textId="77777777" w:rsidTr="007127EE">
        <w:trPr>
          <w:trHeight w:val="57"/>
        </w:trPr>
        <w:tc>
          <w:tcPr>
            <w:tcW w:w="1334" w:type="dxa"/>
            <w:shd w:val="clear" w:color="auto" w:fill="auto"/>
            <w:vAlign w:val="center"/>
          </w:tcPr>
          <w:p w14:paraId="73B21F5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0220990</w:t>
            </w:r>
          </w:p>
        </w:tc>
        <w:tc>
          <w:tcPr>
            <w:tcW w:w="5621" w:type="dxa"/>
            <w:tcBorders>
              <w:left w:val="single" w:sz="4" w:space="0" w:color="auto"/>
            </w:tcBorders>
            <w:shd w:val="clear" w:color="auto" w:fill="auto"/>
            <w:vAlign w:val="center"/>
          </w:tcPr>
          <w:p w14:paraId="136904BB"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3EE72F5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610A374" w14:textId="77777777" w:rsidR="007127EE" w:rsidRPr="005E5070" w:rsidRDefault="007127EE" w:rsidP="002F7DE0">
            <w:pPr>
              <w:pStyle w:val="Other0"/>
              <w:spacing w:after="0" w:line="360" w:lineRule="auto"/>
              <w:jc w:val="center"/>
              <w:rPr>
                <w:sz w:val="19"/>
                <w:szCs w:val="19"/>
              </w:rPr>
            </w:pPr>
            <w:r w:rsidRPr="005E5070">
              <w:rPr>
                <w:b/>
                <w:sz w:val="19"/>
                <w:lang w:bidi="ru-RU"/>
              </w:rPr>
              <w:t>0,3</w:t>
            </w:r>
          </w:p>
        </w:tc>
        <w:tc>
          <w:tcPr>
            <w:tcW w:w="1310" w:type="dxa"/>
            <w:tcBorders>
              <w:left w:val="single" w:sz="4" w:space="0" w:color="auto"/>
            </w:tcBorders>
            <w:shd w:val="clear" w:color="auto" w:fill="auto"/>
          </w:tcPr>
          <w:p w14:paraId="075B7A7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B764BEC" w14:textId="77777777" w:rsidR="007127EE" w:rsidRPr="005E5070" w:rsidRDefault="007127EE" w:rsidP="002F7DE0">
            <w:pPr>
              <w:pStyle w:val="Other0"/>
              <w:spacing w:after="0" w:line="360" w:lineRule="auto"/>
              <w:jc w:val="center"/>
              <w:rPr>
                <w:sz w:val="19"/>
                <w:szCs w:val="19"/>
              </w:rPr>
            </w:pPr>
            <w:r w:rsidRPr="005E5070">
              <w:rPr>
                <w:sz w:val="19"/>
                <w:lang w:bidi="ru-RU"/>
              </w:rPr>
              <w:t>0,8</w:t>
            </w:r>
          </w:p>
        </w:tc>
        <w:tc>
          <w:tcPr>
            <w:tcW w:w="1814" w:type="dxa"/>
            <w:tcBorders>
              <w:left w:val="single" w:sz="4" w:space="0" w:color="auto"/>
              <w:right w:val="single" w:sz="4" w:space="0" w:color="auto"/>
            </w:tcBorders>
            <w:shd w:val="clear" w:color="auto" w:fill="auto"/>
          </w:tcPr>
          <w:p w14:paraId="644B8003" w14:textId="77777777" w:rsidR="007127EE" w:rsidRPr="005E5070" w:rsidRDefault="007127EE" w:rsidP="002F7DE0">
            <w:pPr>
              <w:spacing w:line="360" w:lineRule="auto"/>
              <w:ind w:hanging="17"/>
              <w:jc w:val="center"/>
              <w:rPr>
                <w:rFonts w:ascii="Times New Roman" w:hAnsi="Times New Roman" w:cs="Times New Roman"/>
                <w:sz w:val="19"/>
                <w:szCs w:val="19"/>
              </w:rPr>
            </w:pPr>
          </w:p>
        </w:tc>
      </w:tr>
      <w:tr w:rsidR="007127EE" w:rsidRPr="005E5070" w14:paraId="63BEFDB9" w14:textId="77777777" w:rsidTr="007127EE">
        <w:trPr>
          <w:trHeight w:val="57"/>
        </w:trPr>
        <w:tc>
          <w:tcPr>
            <w:tcW w:w="1334" w:type="dxa"/>
            <w:tcBorders>
              <w:top w:val="single" w:sz="4" w:space="0" w:color="auto"/>
            </w:tcBorders>
            <w:shd w:val="clear" w:color="auto" w:fill="auto"/>
            <w:vAlign w:val="center"/>
          </w:tcPr>
          <w:p w14:paraId="68F44B8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0230000</w:t>
            </w:r>
          </w:p>
        </w:tc>
        <w:tc>
          <w:tcPr>
            <w:tcW w:w="5621" w:type="dxa"/>
            <w:tcBorders>
              <w:top w:val="single" w:sz="4" w:space="0" w:color="auto"/>
              <w:left w:val="single" w:sz="4" w:space="0" w:color="auto"/>
            </w:tcBorders>
            <w:shd w:val="clear" w:color="auto" w:fill="auto"/>
            <w:vAlign w:val="center"/>
          </w:tcPr>
          <w:p w14:paraId="7F01DE04" w14:textId="77777777" w:rsidR="007127EE" w:rsidRPr="005E5070" w:rsidRDefault="007127EE" w:rsidP="002F7DE0">
            <w:pPr>
              <w:pStyle w:val="Other0"/>
              <w:spacing w:after="0" w:line="360" w:lineRule="auto"/>
              <w:ind w:firstLine="340"/>
              <w:rPr>
                <w:sz w:val="19"/>
                <w:szCs w:val="19"/>
              </w:rPr>
            </w:pPr>
            <w:r w:rsidRPr="005E5070">
              <w:rPr>
                <w:b/>
                <w:sz w:val="19"/>
                <w:lang w:bidi="ru-RU"/>
              </w:rPr>
              <w:t>Плодоносящие овощи</w:t>
            </w:r>
          </w:p>
        </w:tc>
        <w:tc>
          <w:tcPr>
            <w:tcW w:w="1315" w:type="dxa"/>
            <w:tcBorders>
              <w:top w:val="single" w:sz="4" w:space="0" w:color="auto"/>
              <w:left w:val="single" w:sz="4" w:space="0" w:color="auto"/>
            </w:tcBorders>
            <w:shd w:val="clear" w:color="auto" w:fill="auto"/>
          </w:tcPr>
          <w:p w14:paraId="05AF423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F8B9D62"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A217FF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1235CAA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34ACC99B"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69D71B51" w14:textId="77777777" w:rsidTr="007127EE">
        <w:trPr>
          <w:trHeight w:val="57"/>
        </w:trPr>
        <w:tc>
          <w:tcPr>
            <w:tcW w:w="1334" w:type="dxa"/>
            <w:tcBorders>
              <w:top w:val="single" w:sz="4" w:space="0" w:color="auto"/>
            </w:tcBorders>
            <w:shd w:val="clear" w:color="auto" w:fill="auto"/>
            <w:vAlign w:val="center"/>
          </w:tcPr>
          <w:p w14:paraId="311887D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0231000</w:t>
            </w:r>
          </w:p>
        </w:tc>
        <w:tc>
          <w:tcPr>
            <w:tcW w:w="5621" w:type="dxa"/>
            <w:tcBorders>
              <w:top w:val="single" w:sz="4" w:space="0" w:color="auto"/>
              <w:left w:val="single" w:sz="4" w:space="0" w:color="auto"/>
            </w:tcBorders>
            <w:shd w:val="clear" w:color="auto" w:fill="auto"/>
            <w:vAlign w:val="center"/>
          </w:tcPr>
          <w:p w14:paraId="151EF5BB"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(a) </w:t>
            </w:r>
            <w:r w:rsidRPr="005E5070">
              <w:rPr>
                <w:b/>
                <w:sz w:val="19"/>
                <w:lang w:bidi="ru-RU"/>
              </w:rPr>
              <w:t>Пасленовые и мальвовые</w:t>
            </w:r>
          </w:p>
        </w:tc>
        <w:tc>
          <w:tcPr>
            <w:tcW w:w="1315" w:type="dxa"/>
            <w:tcBorders>
              <w:top w:val="single" w:sz="4" w:space="0" w:color="auto"/>
              <w:left w:val="single" w:sz="4" w:space="0" w:color="auto"/>
            </w:tcBorders>
            <w:shd w:val="clear" w:color="auto" w:fill="auto"/>
          </w:tcPr>
          <w:p w14:paraId="5FC5BF2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04237A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475E7D6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0EFEA46E" w14:textId="77777777" w:rsidR="007127EE" w:rsidRPr="005E5070" w:rsidRDefault="007127EE" w:rsidP="002F7DE0">
            <w:pPr>
              <w:pStyle w:val="Other0"/>
              <w:spacing w:after="0" w:line="360" w:lineRule="auto"/>
              <w:jc w:val="center"/>
              <w:rPr>
                <w:sz w:val="19"/>
                <w:szCs w:val="19"/>
              </w:rPr>
            </w:pPr>
            <w:r w:rsidRPr="005E5070">
              <w:rPr>
                <w:sz w:val="19"/>
                <w:lang w:bidi="ru-RU"/>
              </w:rPr>
              <w:t>2</w:t>
            </w:r>
          </w:p>
        </w:tc>
        <w:tc>
          <w:tcPr>
            <w:tcW w:w="1814" w:type="dxa"/>
            <w:tcBorders>
              <w:top w:val="single" w:sz="4" w:space="0" w:color="auto"/>
              <w:left w:val="single" w:sz="4" w:space="0" w:color="auto"/>
              <w:right w:val="single" w:sz="4" w:space="0" w:color="auto"/>
            </w:tcBorders>
            <w:shd w:val="clear" w:color="auto" w:fill="auto"/>
          </w:tcPr>
          <w:p w14:paraId="59F6BDA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731013F" w14:textId="77777777" w:rsidTr="007127EE">
        <w:trPr>
          <w:trHeight w:val="57"/>
        </w:trPr>
        <w:tc>
          <w:tcPr>
            <w:tcW w:w="1334" w:type="dxa"/>
            <w:tcBorders>
              <w:top w:val="single" w:sz="4" w:space="0" w:color="auto"/>
            </w:tcBorders>
            <w:shd w:val="clear" w:color="auto" w:fill="auto"/>
            <w:vAlign w:val="center"/>
          </w:tcPr>
          <w:p w14:paraId="7C3FD63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0231010</w:t>
            </w:r>
          </w:p>
        </w:tc>
        <w:tc>
          <w:tcPr>
            <w:tcW w:w="5621" w:type="dxa"/>
            <w:tcBorders>
              <w:top w:val="single" w:sz="4" w:space="0" w:color="auto"/>
              <w:left w:val="single" w:sz="4" w:space="0" w:color="auto"/>
            </w:tcBorders>
            <w:shd w:val="clear" w:color="auto" w:fill="auto"/>
            <w:vAlign w:val="center"/>
          </w:tcPr>
          <w:p w14:paraId="380A6D2D" w14:textId="77777777" w:rsidR="007127EE" w:rsidRPr="005E5070" w:rsidRDefault="007127EE" w:rsidP="002F7DE0">
            <w:pPr>
              <w:pStyle w:val="Other0"/>
              <w:spacing w:after="0" w:line="360" w:lineRule="auto"/>
              <w:ind w:firstLine="860"/>
              <w:rPr>
                <w:sz w:val="19"/>
                <w:szCs w:val="19"/>
              </w:rPr>
            </w:pPr>
            <w:r w:rsidRPr="005E5070">
              <w:rPr>
                <w:sz w:val="19"/>
                <w:lang w:bidi="ru-RU"/>
              </w:rPr>
              <w:t>Томаты</w:t>
            </w:r>
          </w:p>
        </w:tc>
        <w:tc>
          <w:tcPr>
            <w:tcW w:w="1315" w:type="dxa"/>
            <w:tcBorders>
              <w:top w:val="single" w:sz="4" w:space="0" w:color="auto"/>
              <w:left w:val="single" w:sz="4" w:space="0" w:color="auto"/>
            </w:tcBorders>
            <w:shd w:val="clear" w:color="auto" w:fill="auto"/>
          </w:tcPr>
          <w:p w14:paraId="030B25C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5DB5E3C4" w14:textId="77777777" w:rsidR="007127EE" w:rsidRPr="005E5070" w:rsidRDefault="007127EE" w:rsidP="002F7DE0">
            <w:pPr>
              <w:pStyle w:val="Other0"/>
              <w:spacing w:after="0" w:line="360" w:lineRule="auto"/>
              <w:jc w:val="center"/>
              <w:rPr>
                <w:sz w:val="19"/>
                <w:szCs w:val="19"/>
              </w:rPr>
            </w:pPr>
            <w:r w:rsidRPr="005E5070">
              <w:rPr>
                <w:sz w:val="19"/>
                <w:lang w:bidi="ru-RU"/>
              </w:rPr>
              <w:t>1,5</w:t>
            </w:r>
          </w:p>
        </w:tc>
        <w:tc>
          <w:tcPr>
            <w:tcW w:w="1310" w:type="dxa"/>
            <w:tcBorders>
              <w:top w:val="single" w:sz="4" w:space="0" w:color="auto"/>
              <w:left w:val="single" w:sz="4" w:space="0" w:color="auto"/>
            </w:tcBorders>
            <w:shd w:val="clear" w:color="auto" w:fill="auto"/>
            <w:vAlign w:val="center"/>
          </w:tcPr>
          <w:p w14:paraId="25EFBC2F" w14:textId="77777777" w:rsidR="007127EE" w:rsidRPr="005E5070" w:rsidRDefault="007127EE" w:rsidP="002F7DE0">
            <w:pPr>
              <w:pStyle w:val="Other0"/>
              <w:spacing w:after="0" w:line="360" w:lineRule="auto"/>
              <w:jc w:val="center"/>
              <w:rPr>
                <w:sz w:val="19"/>
                <w:szCs w:val="19"/>
              </w:rPr>
            </w:pPr>
            <w:r w:rsidRPr="005E5070">
              <w:rPr>
                <w:sz w:val="19"/>
                <w:lang w:bidi="ru-RU"/>
              </w:rPr>
              <w:t>0,4</w:t>
            </w:r>
          </w:p>
        </w:tc>
        <w:tc>
          <w:tcPr>
            <w:tcW w:w="1315" w:type="dxa"/>
            <w:tcBorders>
              <w:top w:val="single" w:sz="4" w:space="0" w:color="auto"/>
              <w:left w:val="single" w:sz="4" w:space="0" w:color="auto"/>
            </w:tcBorders>
            <w:shd w:val="clear" w:color="auto" w:fill="auto"/>
          </w:tcPr>
          <w:p w14:paraId="791329B8"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6F345F1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66890BE" w14:textId="77777777" w:rsidTr="007127EE">
        <w:trPr>
          <w:trHeight w:val="57"/>
        </w:trPr>
        <w:tc>
          <w:tcPr>
            <w:tcW w:w="1334" w:type="dxa"/>
            <w:shd w:val="clear" w:color="auto" w:fill="auto"/>
            <w:vAlign w:val="center"/>
          </w:tcPr>
          <w:p w14:paraId="3E09AC8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0231020</w:t>
            </w:r>
          </w:p>
        </w:tc>
        <w:tc>
          <w:tcPr>
            <w:tcW w:w="5621" w:type="dxa"/>
            <w:tcBorders>
              <w:left w:val="single" w:sz="4" w:space="0" w:color="auto"/>
            </w:tcBorders>
            <w:shd w:val="clear" w:color="auto" w:fill="auto"/>
            <w:vAlign w:val="center"/>
          </w:tcPr>
          <w:p w14:paraId="142C53F8" w14:textId="77777777" w:rsidR="007127EE" w:rsidRPr="005E5070" w:rsidRDefault="007127EE" w:rsidP="002F7DE0">
            <w:pPr>
              <w:pStyle w:val="Other0"/>
              <w:spacing w:after="0" w:line="360" w:lineRule="auto"/>
              <w:ind w:firstLine="860"/>
              <w:rPr>
                <w:sz w:val="19"/>
                <w:szCs w:val="19"/>
              </w:rPr>
            </w:pPr>
            <w:r w:rsidRPr="005E5070">
              <w:rPr>
                <w:sz w:val="19"/>
                <w:lang w:bidi="ru-RU"/>
              </w:rPr>
              <w:t>Сладкий/болгарский перец</w:t>
            </w:r>
          </w:p>
        </w:tc>
        <w:tc>
          <w:tcPr>
            <w:tcW w:w="1315" w:type="dxa"/>
            <w:tcBorders>
              <w:left w:val="single" w:sz="4" w:space="0" w:color="auto"/>
            </w:tcBorders>
            <w:shd w:val="clear" w:color="auto" w:fill="auto"/>
          </w:tcPr>
          <w:p w14:paraId="039E08EB"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0C8DF35" w14:textId="77777777" w:rsidR="007127EE" w:rsidRPr="005E5070" w:rsidRDefault="007127EE" w:rsidP="002F7DE0">
            <w:pPr>
              <w:pStyle w:val="Other0"/>
              <w:spacing w:after="0" w:line="360" w:lineRule="auto"/>
              <w:jc w:val="center"/>
              <w:rPr>
                <w:sz w:val="19"/>
                <w:szCs w:val="19"/>
              </w:rPr>
            </w:pPr>
            <w:r w:rsidRPr="005E5070">
              <w:rPr>
                <w:sz w:val="19"/>
                <w:lang w:bidi="ru-RU"/>
              </w:rPr>
              <w:t>9</w:t>
            </w:r>
          </w:p>
        </w:tc>
        <w:tc>
          <w:tcPr>
            <w:tcW w:w="1310" w:type="dxa"/>
            <w:tcBorders>
              <w:left w:val="single" w:sz="4" w:space="0" w:color="auto"/>
            </w:tcBorders>
            <w:shd w:val="clear" w:color="auto" w:fill="auto"/>
            <w:vAlign w:val="center"/>
          </w:tcPr>
          <w:p w14:paraId="1527EB2B"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tcPr>
          <w:p w14:paraId="37758E37"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33DD934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22623EC" w14:textId="77777777" w:rsidTr="007127EE">
        <w:trPr>
          <w:trHeight w:val="57"/>
        </w:trPr>
        <w:tc>
          <w:tcPr>
            <w:tcW w:w="1334" w:type="dxa"/>
            <w:shd w:val="clear" w:color="auto" w:fill="auto"/>
            <w:vAlign w:val="center"/>
          </w:tcPr>
          <w:p w14:paraId="0485A37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0231030</w:t>
            </w:r>
          </w:p>
        </w:tc>
        <w:tc>
          <w:tcPr>
            <w:tcW w:w="5621" w:type="dxa"/>
            <w:tcBorders>
              <w:left w:val="single" w:sz="4" w:space="0" w:color="auto"/>
            </w:tcBorders>
            <w:shd w:val="clear" w:color="auto" w:fill="auto"/>
            <w:vAlign w:val="center"/>
          </w:tcPr>
          <w:p w14:paraId="15DCC8ED" w14:textId="77777777" w:rsidR="007127EE" w:rsidRPr="005E5070" w:rsidRDefault="007127EE" w:rsidP="002F7DE0">
            <w:pPr>
              <w:pStyle w:val="Other0"/>
              <w:spacing w:after="0" w:line="360" w:lineRule="auto"/>
              <w:ind w:firstLine="860"/>
              <w:rPr>
                <w:sz w:val="19"/>
                <w:szCs w:val="19"/>
              </w:rPr>
            </w:pPr>
            <w:r w:rsidRPr="005E5070">
              <w:rPr>
                <w:sz w:val="19"/>
                <w:lang w:bidi="ru-RU"/>
              </w:rPr>
              <w:t>Баклажаны/бадриджаны</w:t>
            </w:r>
          </w:p>
        </w:tc>
        <w:tc>
          <w:tcPr>
            <w:tcW w:w="1315" w:type="dxa"/>
            <w:tcBorders>
              <w:left w:val="single" w:sz="4" w:space="0" w:color="auto"/>
            </w:tcBorders>
            <w:shd w:val="clear" w:color="auto" w:fill="auto"/>
          </w:tcPr>
          <w:p w14:paraId="5214E48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68F938B" w14:textId="77777777" w:rsidR="007127EE" w:rsidRPr="005E5070" w:rsidRDefault="007127EE" w:rsidP="002F7DE0">
            <w:pPr>
              <w:pStyle w:val="Other0"/>
              <w:spacing w:after="0" w:line="360" w:lineRule="auto"/>
              <w:jc w:val="center"/>
              <w:rPr>
                <w:sz w:val="19"/>
                <w:szCs w:val="19"/>
              </w:rPr>
            </w:pPr>
            <w:r w:rsidRPr="005E5070">
              <w:rPr>
                <w:sz w:val="19"/>
                <w:lang w:bidi="ru-RU"/>
              </w:rPr>
              <w:t>1,5</w:t>
            </w:r>
          </w:p>
        </w:tc>
        <w:tc>
          <w:tcPr>
            <w:tcW w:w="1310" w:type="dxa"/>
            <w:tcBorders>
              <w:left w:val="single" w:sz="4" w:space="0" w:color="auto"/>
            </w:tcBorders>
            <w:shd w:val="clear" w:color="auto" w:fill="auto"/>
            <w:vAlign w:val="center"/>
          </w:tcPr>
          <w:p w14:paraId="4D1BEB13" w14:textId="77777777" w:rsidR="007127EE" w:rsidRPr="005E5070" w:rsidRDefault="007127EE" w:rsidP="002F7DE0">
            <w:pPr>
              <w:pStyle w:val="Other0"/>
              <w:spacing w:after="0" w:line="360" w:lineRule="auto"/>
              <w:jc w:val="center"/>
              <w:rPr>
                <w:sz w:val="19"/>
                <w:szCs w:val="19"/>
              </w:rPr>
            </w:pPr>
            <w:r w:rsidRPr="005E5070">
              <w:rPr>
                <w:sz w:val="19"/>
                <w:lang w:bidi="ru-RU"/>
              </w:rPr>
              <w:t>0,4</w:t>
            </w:r>
          </w:p>
        </w:tc>
        <w:tc>
          <w:tcPr>
            <w:tcW w:w="1315" w:type="dxa"/>
            <w:tcBorders>
              <w:left w:val="single" w:sz="4" w:space="0" w:color="auto"/>
            </w:tcBorders>
            <w:shd w:val="clear" w:color="auto" w:fill="auto"/>
          </w:tcPr>
          <w:p w14:paraId="43161ED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42AA811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A71C3D6" w14:textId="77777777" w:rsidTr="007127EE">
        <w:trPr>
          <w:trHeight w:val="57"/>
        </w:trPr>
        <w:tc>
          <w:tcPr>
            <w:tcW w:w="1334" w:type="dxa"/>
            <w:shd w:val="clear" w:color="auto" w:fill="auto"/>
            <w:vAlign w:val="center"/>
          </w:tcPr>
          <w:p w14:paraId="2C3CD7C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0231040</w:t>
            </w:r>
          </w:p>
        </w:tc>
        <w:tc>
          <w:tcPr>
            <w:tcW w:w="5621" w:type="dxa"/>
            <w:tcBorders>
              <w:left w:val="single" w:sz="4" w:space="0" w:color="auto"/>
            </w:tcBorders>
            <w:shd w:val="clear" w:color="auto" w:fill="auto"/>
            <w:vAlign w:val="center"/>
          </w:tcPr>
          <w:p w14:paraId="352F7664" w14:textId="77777777" w:rsidR="007127EE" w:rsidRPr="005E5070" w:rsidRDefault="007127EE" w:rsidP="002F7DE0">
            <w:pPr>
              <w:pStyle w:val="Other0"/>
              <w:spacing w:after="0" w:line="360" w:lineRule="auto"/>
              <w:ind w:firstLine="860"/>
              <w:rPr>
                <w:sz w:val="19"/>
                <w:szCs w:val="19"/>
              </w:rPr>
            </w:pPr>
            <w:r w:rsidRPr="005E5070">
              <w:rPr>
                <w:sz w:val="19"/>
                <w:lang w:bidi="ru-RU"/>
              </w:rPr>
              <w:t>Окра/Гибискус съедобный</w:t>
            </w:r>
          </w:p>
        </w:tc>
        <w:tc>
          <w:tcPr>
            <w:tcW w:w="1315" w:type="dxa"/>
            <w:tcBorders>
              <w:left w:val="single" w:sz="4" w:space="0" w:color="auto"/>
            </w:tcBorders>
            <w:shd w:val="clear" w:color="auto" w:fill="auto"/>
          </w:tcPr>
          <w:p w14:paraId="78DDA68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A4A7ED4"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vAlign w:val="center"/>
          </w:tcPr>
          <w:p w14:paraId="46F07989"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tcPr>
          <w:p w14:paraId="1273538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6D5895A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609A6B4" w14:textId="77777777" w:rsidTr="007127EE">
        <w:trPr>
          <w:trHeight w:val="57"/>
        </w:trPr>
        <w:tc>
          <w:tcPr>
            <w:tcW w:w="1334" w:type="dxa"/>
            <w:shd w:val="clear" w:color="auto" w:fill="auto"/>
            <w:vAlign w:val="center"/>
          </w:tcPr>
          <w:p w14:paraId="7972F45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0231990</w:t>
            </w:r>
          </w:p>
        </w:tc>
        <w:tc>
          <w:tcPr>
            <w:tcW w:w="5621" w:type="dxa"/>
            <w:tcBorders>
              <w:left w:val="single" w:sz="4" w:space="0" w:color="auto"/>
            </w:tcBorders>
            <w:shd w:val="clear" w:color="auto" w:fill="auto"/>
            <w:vAlign w:val="center"/>
          </w:tcPr>
          <w:p w14:paraId="4A144A01"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0767DC3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677C0E9"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vAlign w:val="center"/>
          </w:tcPr>
          <w:p w14:paraId="2B307473"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tcPr>
          <w:p w14:paraId="7CF0366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266399A2"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C68D92D" w14:textId="77777777" w:rsidTr="007127EE">
        <w:trPr>
          <w:trHeight w:val="57"/>
        </w:trPr>
        <w:tc>
          <w:tcPr>
            <w:tcW w:w="1334" w:type="dxa"/>
            <w:tcBorders>
              <w:top w:val="single" w:sz="4" w:space="0" w:color="auto"/>
            </w:tcBorders>
            <w:shd w:val="clear" w:color="auto" w:fill="auto"/>
            <w:vAlign w:val="center"/>
          </w:tcPr>
          <w:p w14:paraId="4B4D32D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0232000</w:t>
            </w:r>
          </w:p>
        </w:tc>
        <w:tc>
          <w:tcPr>
            <w:tcW w:w="5621" w:type="dxa"/>
            <w:tcBorders>
              <w:top w:val="single" w:sz="4" w:space="0" w:color="auto"/>
              <w:left w:val="single" w:sz="4" w:space="0" w:color="auto"/>
            </w:tcBorders>
            <w:shd w:val="clear" w:color="auto" w:fill="auto"/>
            <w:vAlign w:val="center"/>
          </w:tcPr>
          <w:p w14:paraId="6BA427B6"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(b) </w:t>
            </w:r>
            <w:r w:rsidRPr="005E5070">
              <w:rPr>
                <w:b/>
                <w:sz w:val="19"/>
                <w:lang w:bidi="ru-RU"/>
              </w:rPr>
              <w:t>бахчевые культуры со съедобной кожурой</w:t>
            </w:r>
          </w:p>
        </w:tc>
        <w:tc>
          <w:tcPr>
            <w:tcW w:w="1315" w:type="dxa"/>
            <w:tcBorders>
              <w:top w:val="single" w:sz="4" w:space="0" w:color="auto"/>
              <w:left w:val="single" w:sz="4" w:space="0" w:color="auto"/>
            </w:tcBorders>
            <w:shd w:val="clear" w:color="auto" w:fill="auto"/>
          </w:tcPr>
          <w:p w14:paraId="1394678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3F539967"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0530E09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3F2477A4" w14:textId="77777777" w:rsidR="007127EE" w:rsidRPr="005E5070" w:rsidRDefault="007127EE" w:rsidP="002F7DE0">
            <w:pPr>
              <w:pStyle w:val="Other0"/>
              <w:spacing w:after="0" w:line="360" w:lineRule="auto"/>
              <w:jc w:val="center"/>
              <w:rPr>
                <w:sz w:val="19"/>
                <w:szCs w:val="19"/>
              </w:rPr>
            </w:pPr>
            <w:r w:rsidRPr="005E5070">
              <w:rPr>
                <w:sz w:val="19"/>
                <w:lang w:bidi="ru-RU"/>
              </w:rPr>
              <w:t>0,7</w:t>
            </w:r>
          </w:p>
        </w:tc>
        <w:tc>
          <w:tcPr>
            <w:tcW w:w="1814" w:type="dxa"/>
            <w:tcBorders>
              <w:top w:val="single" w:sz="4" w:space="0" w:color="auto"/>
              <w:left w:val="single" w:sz="4" w:space="0" w:color="auto"/>
              <w:right w:val="single" w:sz="4" w:space="0" w:color="auto"/>
            </w:tcBorders>
            <w:shd w:val="clear" w:color="auto" w:fill="auto"/>
          </w:tcPr>
          <w:p w14:paraId="750E9B4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2BA8476" w14:textId="77777777" w:rsidTr="007127EE">
        <w:trPr>
          <w:trHeight w:val="57"/>
        </w:trPr>
        <w:tc>
          <w:tcPr>
            <w:tcW w:w="1334" w:type="dxa"/>
            <w:tcBorders>
              <w:top w:val="single" w:sz="4" w:space="0" w:color="auto"/>
            </w:tcBorders>
            <w:shd w:val="clear" w:color="auto" w:fill="auto"/>
            <w:vAlign w:val="center"/>
          </w:tcPr>
          <w:p w14:paraId="6D60651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0232010</w:t>
            </w:r>
          </w:p>
        </w:tc>
        <w:tc>
          <w:tcPr>
            <w:tcW w:w="5621" w:type="dxa"/>
            <w:tcBorders>
              <w:top w:val="single" w:sz="4" w:space="0" w:color="auto"/>
              <w:left w:val="single" w:sz="4" w:space="0" w:color="auto"/>
            </w:tcBorders>
            <w:shd w:val="clear" w:color="auto" w:fill="auto"/>
            <w:vAlign w:val="center"/>
          </w:tcPr>
          <w:p w14:paraId="26132A14" w14:textId="77777777" w:rsidR="007127EE" w:rsidRPr="005E5070" w:rsidRDefault="007127EE" w:rsidP="002F7DE0">
            <w:pPr>
              <w:pStyle w:val="Other0"/>
              <w:spacing w:after="0" w:line="360" w:lineRule="auto"/>
              <w:ind w:firstLine="860"/>
              <w:rPr>
                <w:sz w:val="19"/>
                <w:szCs w:val="19"/>
              </w:rPr>
            </w:pPr>
            <w:r w:rsidRPr="005E5070">
              <w:rPr>
                <w:sz w:val="19"/>
                <w:lang w:bidi="ru-RU"/>
              </w:rPr>
              <w:t>Огурцы</w:t>
            </w:r>
          </w:p>
        </w:tc>
        <w:tc>
          <w:tcPr>
            <w:tcW w:w="1315" w:type="dxa"/>
            <w:tcBorders>
              <w:top w:val="single" w:sz="4" w:space="0" w:color="auto"/>
              <w:left w:val="single" w:sz="4" w:space="0" w:color="auto"/>
            </w:tcBorders>
            <w:shd w:val="clear" w:color="auto" w:fill="auto"/>
          </w:tcPr>
          <w:p w14:paraId="48420B8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8C0C762"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06ADBAD2" w14:textId="77777777" w:rsidR="007127EE" w:rsidRPr="005E5070" w:rsidRDefault="007127EE" w:rsidP="002F7DE0">
            <w:pPr>
              <w:pStyle w:val="Other0"/>
              <w:spacing w:after="0" w:line="360" w:lineRule="auto"/>
              <w:jc w:val="center"/>
              <w:rPr>
                <w:sz w:val="19"/>
                <w:szCs w:val="19"/>
              </w:rPr>
            </w:pPr>
            <w:r w:rsidRPr="005E5070">
              <w:rPr>
                <w:sz w:val="19"/>
                <w:lang w:bidi="ru-RU"/>
              </w:rPr>
              <w:t>0,4</w:t>
            </w:r>
          </w:p>
        </w:tc>
        <w:tc>
          <w:tcPr>
            <w:tcW w:w="1315" w:type="dxa"/>
            <w:tcBorders>
              <w:top w:val="single" w:sz="4" w:space="0" w:color="auto"/>
              <w:left w:val="single" w:sz="4" w:space="0" w:color="auto"/>
            </w:tcBorders>
            <w:shd w:val="clear" w:color="auto" w:fill="auto"/>
          </w:tcPr>
          <w:p w14:paraId="51E4B0F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D654FF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CA9B82E" w14:textId="77777777" w:rsidTr="007127EE">
        <w:trPr>
          <w:trHeight w:val="57"/>
        </w:trPr>
        <w:tc>
          <w:tcPr>
            <w:tcW w:w="1334" w:type="dxa"/>
            <w:tcBorders>
              <w:bottom w:val="single" w:sz="4" w:space="0" w:color="auto"/>
            </w:tcBorders>
            <w:shd w:val="clear" w:color="auto" w:fill="auto"/>
            <w:vAlign w:val="center"/>
          </w:tcPr>
          <w:p w14:paraId="08787DC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0232020</w:t>
            </w:r>
          </w:p>
        </w:tc>
        <w:tc>
          <w:tcPr>
            <w:tcW w:w="5621" w:type="dxa"/>
            <w:tcBorders>
              <w:left w:val="single" w:sz="4" w:space="0" w:color="auto"/>
              <w:bottom w:val="single" w:sz="4" w:space="0" w:color="auto"/>
            </w:tcBorders>
            <w:shd w:val="clear" w:color="auto" w:fill="auto"/>
            <w:vAlign w:val="center"/>
          </w:tcPr>
          <w:p w14:paraId="117D3B9E" w14:textId="77777777" w:rsidR="007127EE" w:rsidRPr="005E5070" w:rsidRDefault="007127EE" w:rsidP="002F7DE0">
            <w:pPr>
              <w:pStyle w:val="Other0"/>
              <w:spacing w:after="0" w:line="360" w:lineRule="auto"/>
              <w:ind w:firstLine="860"/>
              <w:rPr>
                <w:sz w:val="19"/>
                <w:szCs w:val="19"/>
              </w:rPr>
            </w:pPr>
            <w:r w:rsidRPr="005E5070">
              <w:rPr>
                <w:sz w:val="19"/>
                <w:lang w:bidi="ru-RU"/>
              </w:rPr>
              <w:t>Корнишоны</w:t>
            </w:r>
          </w:p>
        </w:tc>
        <w:tc>
          <w:tcPr>
            <w:tcW w:w="1315" w:type="dxa"/>
            <w:tcBorders>
              <w:left w:val="single" w:sz="4" w:space="0" w:color="auto"/>
              <w:bottom w:val="single" w:sz="4" w:space="0" w:color="auto"/>
            </w:tcBorders>
            <w:shd w:val="clear" w:color="auto" w:fill="auto"/>
          </w:tcPr>
          <w:p w14:paraId="0C64E27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tcPr>
          <w:p w14:paraId="155075F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bottom w:val="single" w:sz="4" w:space="0" w:color="auto"/>
            </w:tcBorders>
            <w:shd w:val="clear" w:color="auto" w:fill="auto"/>
            <w:vAlign w:val="center"/>
          </w:tcPr>
          <w:p w14:paraId="4ACAB8A2"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bottom w:val="single" w:sz="4" w:space="0" w:color="auto"/>
            </w:tcBorders>
            <w:shd w:val="clear" w:color="auto" w:fill="auto"/>
          </w:tcPr>
          <w:p w14:paraId="5E19FD4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bottom w:val="single" w:sz="4" w:space="0" w:color="auto"/>
              <w:right w:val="single" w:sz="4" w:space="0" w:color="auto"/>
            </w:tcBorders>
            <w:shd w:val="clear" w:color="auto" w:fill="auto"/>
          </w:tcPr>
          <w:p w14:paraId="2615C816" w14:textId="77777777" w:rsidR="007127EE" w:rsidRPr="005E5070" w:rsidRDefault="007127EE" w:rsidP="002F7DE0">
            <w:pPr>
              <w:spacing w:line="360" w:lineRule="auto"/>
              <w:rPr>
                <w:rFonts w:ascii="Times New Roman" w:hAnsi="Times New Roman" w:cs="Times New Roman"/>
                <w:sz w:val="19"/>
                <w:szCs w:val="19"/>
              </w:rPr>
            </w:pPr>
          </w:p>
        </w:tc>
      </w:tr>
    </w:tbl>
    <w:p w14:paraId="060B7B6E"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43"/>
      </w:tblGrid>
      <w:tr w:rsidR="007127EE" w:rsidRPr="005E5070" w14:paraId="6F242FBD" w14:textId="77777777" w:rsidTr="007127EE">
        <w:trPr>
          <w:trHeight w:val="57"/>
        </w:trPr>
        <w:tc>
          <w:tcPr>
            <w:tcW w:w="1334" w:type="dxa"/>
            <w:tcBorders>
              <w:top w:val="single" w:sz="4" w:space="0" w:color="auto"/>
            </w:tcBorders>
            <w:shd w:val="clear" w:color="auto" w:fill="auto"/>
            <w:vAlign w:val="bottom"/>
          </w:tcPr>
          <w:p w14:paraId="018ADFB7"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47B51E29"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0A52EAF5"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2A0C72B3"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3A99119F"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1D45DD60"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43" w:type="dxa"/>
            <w:tcBorders>
              <w:top w:val="single" w:sz="4" w:space="0" w:color="auto"/>
              <w:left w:val="single" w:sz="4" w:space="0" w:color="auto"/>
              <w:right w:val="single" w:sz="4" w:space="0" w:color="auto"/>
            </w:tcBorders>
            <w:shd w:val="clear" w:color="auto" w:fill="auto"/>
            <w:vAlign w:val="bottom"/>
          </w:tcPr>
          <w:p w14:paraId="1C4A72D6" w14:textId="77777777" w:rsidR="007127EE" w:rsidRPr="005E5070" w:rsidRDefault="007127EE" w:rsidP="007127EE">
            <w:pPr>
              <w:pStyle w:val="Other0"/>
              <w:spacing w:after="0" w:line="240" w:lineRule="auto"/>
              <w:ind w:firstLine="620"/>
              <w:rPr>
                <w:sz w:val="19"/>
                <w:szCs w:val="19"/>
              </w:rPr>
            </w:pPr>
            <w:r w:rsidRPr="005E5070">
              <w:rPr>
                <w:sz w:val="19"/>
                <w:lang w:bidi="ru-RU"/>
              </w:rPr>
              <w:t>(7)</w:t>
            </w:r>
          </w:p>
        </w:tc>
      </w:tr>
      <w:tr w:rsidR="007127EE" w:rsidRPr="005E5070" w14:paraId="4F1E1424" w14:textId="77777777" w:rsidTr="007127EE">
        <w:trPr>
          <w:trHeight w:val="57"/>
        </w:trPr>
        <w:tc>
          <w:tcPr>
            <w:tcW w:w="1334" w:type="dxa"/>
            <w:tcBorders>
              <w:top w:val="single" w:sz="4" w:space="0" w:color="auto"/>
            </w:tcBorders>
            <w:shd w:val="clear" w:color="auto" w:fill="auto"/>
            <w:vAlign w:val="bottom"/>
          </w:tcPr>
          <w:p w14:paraId="5A48681C"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0232030</w:t>
            </w:r>
          </w:p>
          <w:p w14:paraId="26CEDD27"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0232990</w:t>
            </w:r>
          </w:p>
        </w:tc>
        <w:tc>
          <w:tcPr>
            <w:tcW w:w="5621" w:type="dxa"/>
            <w:tcBorders>
              <w:top w:val="single" w:sz="4" w:space="0" w:color="auto"/>
              <w:left w:val="single" w:sz="4" w:space="0" w:color="auto"/>
            </w:tcBorders>
            <w:shd w:val="clear" w:color="auto" w:fill="auto"/>
            <w:vAlign w:val="bottom"/>
          </w:tcPr>
          <w:p w14:paraId="6906F8FB" w14:textId="77777777" w:rsidR="007127EE" w:rsidRPr="005E5070" w:rsidRDefault="007127EE" w:rsidP="002F7DE0">
            <w:pPr>
              <w:pStyle w:val="Other0"/>
              <w:spacing w:after="120" w:line="276" w:lineRule="auto"/>
              <w:ind w:firstLine="880"/>
              <w:rPr>
                <w:sz w:val="19"/>
                <w:szCs w:val="19"/>
              </w:rPr>
            </w:pPr>
            <w:r w:rsidRPr="005E5070">
              <w:rPr>
                <w:sz w:val="19"/>
                <w:lang w:bidi="ru-RU"/>
              </w:rPr>
              <w:t>Кабачки</w:t>
            </w:r>
          </w:p>
          <w:p w14:paraId="4B8AB0E4" w14:textId="77777777" w:rsidR="007127EE" w:rsidRPr="005E5070" w:rsidRDefault="007127EE" w:rsidP="002F7DE0">
            <w:pPr>
              <w:pStyle w:val="Other0"/>
              <w:spacing w:after="0" w:line="276"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22B0F066"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9033D29" w14:textId="77777777" w:rsidR="007127EE" w:rsidRPr="005E5070" w:rsidRDefault="007127EE" w:rsidP="002F7DE0">
            <w:pPr>
              <w:spacing w:line="276"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0C4E525F" w14:textId="77777777" w:rsidR="007127EE" w:rsidRPr="005E5070" w:rsidRDefault="007127EE" w:rsidP="002F7DE0">
            <w:pPr>
              <w:pStyle w:val="Other0"/>
              <w:spacing w:after="120" w:line="276"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p w14:paraId="33BABF62" w14:textId="77777777" w:rsidR="007127EE" w:rsidRPr="005E5070" w:rsidRDefault="007127EE" w:rsidP="002F7DE0">
            <w:pPr>
              <w:pStyle w:val="Other0"/>
              <w:spacing w:after="0" w:line="276"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1E4CE746" w14:textId="77777777" w:rsidR="007127EE" w:rsidRPr="005E5070" w:rsidRDefault="007127EE" w:rsidP="002F7DE0">
            <w:pPr>
              <w:spacing w:line="276"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075125A6"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67E08AC2" w14:textId="77777777" w:rsidTr="007127EE">
        <w:trPr>
          <w:trHeight w:val="57"/>
        </w:trPr>
        <w:tc>
          <w:tcPr>
            <w:tcW w:w="1334" w:type="dxa"/>
            <w:tcBorders>
              <w:top w:val="single" w:sz="4" w:space="0" w:color="auto"/>
            </w:tcBorders>
            <w:shd w:val="clear" w:color="auto" w:fill="auto"/>
            <w:vAlign w:val="bottom"/>
          </w:tcPr>
          <w:p w14:paraId="4FF783D1"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0233000</w:t>
            </w:r>
          </w:p>
        </w:tc>
        <w:tc>
          <w:tcPr>
            <w:tcW w:w="5621" w:type="dxa"/>
            <w:tcBorders>
              <w:top w:val="single" w:sz="4" w:space="0" w:color="auto"/>
              <w:left w:val="single" w:sz="4" w:space="0" w:color="auto"/>
            </w:tcBorders>
            <w:shd w:val="clear" w:color="auto" w:fill="auto"/>
            <w:vAlign w:val="bottom"/>
          </w:tcPr>
          <w:p w14:paraId="6588C17D" w14:textId="77777777" w:rsidR="007127EE" w:rsidRPr="005E5070" w:rsidRDefault="007127EE" w:rsidP="002F7DE0">
            <w:pPr>
              <w:pStyle w:val="Other0"/>
              <w:spacing w:after="0" w:line="276" w:lineRule="auto"/>
              <w:ind w:firstLine="560"/>
              <w:rPr>
                <w:sz w:val="19"/>
                <w:szCs w:val="19"/>
              </w:rPr>
            </w:pPr>
            <w:r w:rsidRPr="005E5070">
              <w:rPr>
                <w:sz w:val="19"/>
                <w:lang w:bidi="ru-RU"/>
              </w:rPr>
              <w:t xml:space="preserve">(b) </w:t>
            </w:r>
            <w:r w:rsidRPr="005E5070">
              <w:rPr>
                <w:b/>
                <w:sz w:val="19"/>
                <w:lang w:bidi="ru-RU"/>
              </w:rPr>
              <w:t>бахчевые культуры с несъедобной кожурой</w:t>
            </w:r>
          </w:p>
        </w:tc>
        <w:tc>
          <w:tcPr>
            <w:tcW w:w="1315" w:type="dxa"/>
            <w:tcBorders>
              <w:top w:val="single" w:sz="4" w:space="0" w:color="auto"/>
              <w:left w:val="single" w:sz="4" w:space="0" w:color="auto"/>
            </w:tcBorders>
            <w:shd w:val="clear" w:color="auto" w:fill="auto"/>
          </w:tcPr>
          <w:p w14:paraId="4A73CD13"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578F249F" w14:textId="77777777" w:rsidR="007127EE" w:rsidRPr="005E5070" w:rsidRDefault="007127EE" w:rsidP="002F7DE0">
            <w:pPr>
              <w:pStyle w:val="Other0"/>
              <w:spacing w:after="0" w:line="276"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297CD5FC" w14:textId="77777777" w:rsidR="007127EE" w:rsidRPr="005E5070" w:rsidRDefault="007127EE" w:rsidP="002F7DE0">
            <w:pPr>
              <w:pStyle w:val="Other0"/>
              <w:spacing w:after="0" w:line="276"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3529DF71" w14:textId="77777777" w:rsidR="007127EE" w:rsidRPr="005E5070" w:rsidRDefault="007127EE" w:rsidP="002F7DE0">
            <w:pPr>
              <w:pStyle w:val="Other0"/>
              <w:spacing w:after="0" w:line="276" w:lineRule="auto"/>
              <w:jc w:val="center"/>
              <w:rPr>
                <w:sz w:val="19"/>
                <w:szCs w:val="19"/>
              </w:rPr>
            </w:pPr>
            <w:r w:rsidRPr="005E5070">
              <w:rPr>
                <w:sz w:val="19"/>
                <w:lang w:bidi="ru-RU"/>
              </w:rPr>
              <w:t>0,6</w:t>
            </w:r>
          </w:p>
        </w:tc>
        <w:tc>
          <w:tcPr>
            <w:tcW w:w="1843" w:type="dxa"/>
            <w:tcBorders>
              <w:top w:val="single" w:sz="4" w:space="0" w:color="auto"/>
              <w:left w:val="single" w:sz="4" w:space="0" w:color="auto"/>
              <w:right w:val="single" w:sz="4" w:space="0" w:color="auto"/>
            </w:tcBorders>
            <w:shd w:val="clear" w:color="auto" w:fill="auto"/>
          </w:tcPr>
          <w:p w14:paraId="226DC30D"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6CAB3F70" w14:textId="77777777" w:rsidTr="007127EE">
        <w:trPr>
          <w:trHeight w:val="57"/>
        </w:trPr>
        <w:tc>
          <w:tcPr>
            <w:tcW w:w="1334" w:type="dxa"/>
            <w:tcBorders>
              <w:top w:val="single" w:sz="4" w:space="0" w:color="auto"/>
            </w:tcBorders>
            <w:shd w:val="clear" w:color="auto" w:fill="auto"/>
            <w:vAlign w:val="center"/>
          </w:tcPr>
          <w:p w14:paraId="2C3827CB"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0233010</w:t>
            </w:r>
          </w:p>
          <w:p w14:paraId="015B5F22"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0233020</w:t>
            </w:r>
          </w:p>
          <w:p w14:paraId="295D3A4C"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0233030</w:t>
            </w:r>
          </w:p>
          <w:p w14:paraId="7892501F"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0233990</w:t>
            </w:r>
          </w:p>
        </w:tc>
        <w:tc>
          <w:tcPr>
            <w:tcW w:w="5621" w:type="dxa"/>
            <w:tcBorders>
              <w:top w:val="single" w:sz="4" w:space="0" w:color="auto"/>
              <w:left w:val="single" w:sz="4" w:space="0" w:color="auto"/>
            </w:tcBorders>
            <w:shd w:val="clear" w:color="auto" w:fill="auto"/>
            <w:vAlign w:val="center"/>
          </w:tcPr>
          <w:p w14:paraId="30F64B8F" w14:textId="77777777" w:rsidR="002717FE" w:rsidRPr="005E5070" w:rsidRDefault="007127EE" w:rsidP="002F7DE0">
            <w:pPr>
              <w:pStyle w:val="Other0"/>
              <w:spacing w:after="0" w:line="276" w:lineRule="auto"/>
              <w:ind w:left="880"/>
              <w:rPr>
                <w:sz w:val="19"/>
                <w:lang w:bidi="ru-RU"/>
              </w:rPr>
            </w:pPr>
            <w:r w:rsidRPr="005E5070">
              <w:rPr>
                <w:sz w:val="19"/>
                <w:lang w:bidi="ru-RU"/>
              </w:rPr>
              <w:t xml:space="preserve">Дыни </w:t>
            </w:r>
          </w:p>
          <w:p w14:paraId="46C0DDE3" w14:textId="77777777" w:rsidR="002717FE" w:rsidRPr="005E5070" w:rsidRDefault="007127EE" w:rsidP="002F7DE0">
            <w:pPr>
              <w:pStyle w:val="Other0"/>
              <w:spacing w:after="0" w:line="276" w:lineRule="auto"/>
              <w:ind w:left="880"/>
              <w:rPr>
                <w:sz w:val="19"/>
                <w:lang w:bidi="ru-RU"/>
              </w:rPr>
            </w:pPr>
            <w:r w:rsidRPr="005E5070">
              <w:rPr>
                <w:sz w:val="19"/>
                <w:lang w:bidi="ru-RU"/>
              </w:rPr>
              <w:t xml:space="preserve">Тыквы </w:t>
            </w:r>
          </w:p>
          <w:p w14:paraId="4176465B" w14:textId="77777777" w:rsidR="002717FE" w:rsidRPr="005E5070" w:rsidRDefault="007127EE" w:rsidP="002F7DE0">
            <w:pPr>
              <w:pStyle w:val="Other0"/>
              <w:spacing w:after="0" w:line="276" w:lineRule="auto"/>
              <w:ind w:left="880"/>
              <w:rPr>
                <w:sz w:val="19"/>
                <w:lang w:bidi="ru-RU"/>
              </w:rPr>
            </w:pPr>
            <w:r w:rsidRPr="005E5070">
              <w:rPr>
                <w:sz w:val="19"/>
                <w:lang w:bidi="ru-RU"/>
              </w:rPr>
              <w:t xml:space="preserve">Арбузы </w:t>
            </w:r>
          </w:p>
          <w:p w14:paraId="2018AACA" w14:textId="700D189E" w:rsidR="007127EE" w:rsidRPr="005E5070" w:rsidRDefault="007127EE" w:rsidP="002F7DE0">
            <w:pPr>
              <w:pStyle w:val="Other0"/>
              <w:spacing w:after="0" w:line="276" w:lineRule="auto"/>
              <w:ind w:left="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6D5CCA71"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1BCF40B2" w14:textId="77777777" w:rsidR="007127EE" w:rsidRPr="005E5070" w:rsidRDefault="007127EE" w:rsidP="002F7DE0">
            <w:pPr>
              <w:spacing w:line="276"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78F1B903"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C53ABD0" w14:textId="77777777" w:rsidR="007127EE" w:rsidRPr="005E5070" w:rsidRDefault="007127EE" w:rsidP="002F7DE0">
            <w:pPr>
              <w:spacing w:line="276"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60F330FD"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00FD2457" w14:textId="77777777" w:rsidTr="007127EE">
        <w:trPr>
          <w:trHeight w:val="57"/>
        </w:trPr>
        <w:tc>
          <w:tcPr>
            <w:tcW w:w="1334" w:type="dxa"/>
            <w:tcBorders>
              <w:top w:val="single" w:sz="4" w:space="0" w:color="auto"/>
            </w:tcBorders>
            <w:shd w:val="clear" w:color="auto" w:fill="auto"/>
            <w:vAlign w:val="bottom"/>
          </w:tcPr>
          <w:p w14:paraId="00AD8A40"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0234000</w:t>
            </w:r>
          </w:p>
        </w:tc>
        <w:tc>
          <w:tcPr>
            <w:tcW w:w="5621" w:type="dxa"/>
            <w:tcBorders>
              <w:top w:val="single" w:sz="4" w:space="0" w:color="auto"/>
              <w:left w:val="single" w:sz="4" w:space="0" w:color="auto"/>
            </w:tcBorders>
            <w:shd w:val="clear" w:color="auto" w:fill="auto"/>
            <w:vAlign w:val="bottom"/>
          </w:tcPr>
          <w:p w14:paraId="1C9D75B8" w14:textId="77777777" w:rsidR="007127EE" w:rsidRPr="005E5070" w:rsidRDefault="007127EE" w:rsidP="002F7DE0">
            <w:pPr>
              <w:pStyle w:val="Other0"/>
              <w:spacing w:after="0" w:line="276" w:lineRule="auto"/>
              <w:ind w:firstLine="560"/>
              <w:rPr>
                <w:sz w:val="19"/>
                <w:szCs w:val="19"/>
              </w:rPr>
            </w:pPr>
            <w:r w:rsidRPr="005E5070">
              <w:rPr>
                <w:sz w:val="19"/>
                <w:lang w:bidi="ru-RU"/>
              </w:rPr>
              <w:t xml:space="preserve">(d) </w:t>
            </w:r>
            <w:r w:rsidRPr="005E5070">
              <w:rPr>
                <w:b/>
                <w:sz w:val="19"/>
                <w:lang w:bidi="ru-RU"/>
              </w:rPr>
              <w:t>сладкая кукуруза</w:t>
            </w:r>
          </w:p>
        </w:tc>
        <w:tc>
          <w:tcPr>
            <w:tcW w:w="1315" w:type="dxa"/>
            <w:tcBorders>
              <w:top w:val="single" w:sz="4" w:space="0" w:color="auto"/>
              <w:left w:val="single" w:sz="4" w:space="0" w:color="auto"/>
            </w:tcBorders>
            <w:shd w:val="clear" w:color="auto" w:fill="auto"/>
          </w:tcPr>
          <w:p w14:paraId="5FB9DDB9"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787BEB4A" w14:textId="77777777" w:rsidR="007127EE" w:rsidRPr="005E5070" w:rsidRDefault="007127EE" w:rsidP="002F7DE0">
            <w:pPr>
              <w:pStyle w:val="Other0"/>
              <w:spacing w:after="0" w:line="276"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44FE7FC0" w14:textId="77777777" w:rsidR="007127EE" w:rsidRPr="005E5070" w:rsidRDefault="007127EE" w:rsidP="002F7DE0">
            <w:pPr>
              <w:pStyle w:val="Other0"/>
              <w:spacing w:after="0" w:line="276"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7277CAFA" w14:textId="77777777" w:rsidR="007127EE" w:rsidRPr="005E5070" w:rsidRDefault="007127EE" w:rsidP="002F7DE0">
            <w:pPr>
              <w:pStyle w:val="Other0"/>
              <w:spacing w:after="0" w:line="276" w:lineRule="auto"/>
              <w:jc w:val="center"/>
              <w:rPr>
                <w:sz w:val="19"/>
                <w:szCs w:val="19"/>
              </w:rPr>
            </w:pPr>
            <w:r w:rsidRPr="005E5070">
              <w:rPr>
                <w:sz w:val="19"/>
                <w:lang w:bidi="ru-RU"/>
              </w:rPr>
              <w:t>0,02</w:t>
            </w:r>
          </w:p>
        </w:tc>
        <w:tc>
          <w:tcPr>
            <w:tcW w:w="1843" w:type="dxa"/>
            <w:tcBorders>
              <w:top w:val="single" w:sz="4" w:space="0" w:color="auto"/>
              <w:left w:val="single" w:sz="4" w:space="0" w:color="auto"/>
              <w:right w:val="single" w:sz="4" w:space="0" w:color="auto"/>
            </w:tcBorders>
            <w:shd w:val="clear" w:color="auto" w:fill="auto"/>
          </w:tcPr>
          <w:p w14:paraId="78B2DE0A"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7547CCB0" w14:textId="77777777" w:rsidTr="007127EE">
        <w:trPr>
          <w:trHeight w:val="57"/>
        </w:trPr>
        <w:tc>
          <w:tcPr>
            <w:tcW w:w="1334" w:type="dxa"/>
            <w:tcBorders>
              <w:top w:val="single" w:sz="4" w:space="0" w:color="auto"/>
            </w:tcBorders>
            <w:shd w:val="clear" w:color="auto" w:fill="auto"/>
            <w:vAlign w:val="bottom"/>
          </w:tcPr>
          <w:p w14:paraId="0A67D714"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0239000</w:t>
            </w:r>
          </w:p>
        </w:tc>
        <w:tc>
          <w:tcPr>
            <w:tcW w:w="5621" w:type="dxa"/>
            <w:tcBorders>
              <w:top w:val="single" w:sz="4" w:space="0" w:color="auto"/>
              <w:left w:val="single" w:sz="4" w:space="0" w:color="auto"/>
            </w:tcBorders>
            <w:shd w:val="clear" w:color="auto" w:fill="auto"/>
            <w:vAlign w:val="bottom"/>
          </w:tcPr>
          <w:p w14:paraId="4CB2D9F5" w14:textId="77777777" w:rsidR="007127EE" w:rsidRPr="005E5070" w:rsidRDefault="007127EE" w:rsidP="002F7DE0">
            <w:pPr>
              <w:pStyle w:val="Other0"/>
              <w:spacing w:after="0" w:line="276" w:lineRule="auto"/>
              <w:ind w:firstLine="560"/>
              <w:rPr>
                <w:sz w:val="19"/>
                <w:szCs w:val="19"/>
              </w:rPr>
            </w:pPr>
            <w:r w:rsidRPr="005E5070">
              <w:rPr>
                <w:sz w:val="19"/>
                <w:lang w:bidi="ru-RU"/>
              </w:rPr>
              <w:t xml:space="preserve">(e) </w:t>
            </w:r>
            <w:r w:rsidRPr="005E5070">
              <w:rPr>
                <w:b/>
                <w:sz w:val="19"/>
                <w:lang w:bidi="ru-RU"/>
              </w:rPr>
              <w:t>прочие плодоносящие овощи</w:t>
            </w:r>
          </w:p>
        </w:tc>
        <w:tc>
          <w:tcPr>
            <w:tcW w:w="1315" w:type="dxa"/>
            <w:tcBorders>
              <w:top w:val="single" w:sz="4" w:space="0" w:color="auto"/>
              <w:left w:val="single" w:sz="4" w:space="0" w:color="auto"/>
            </w:tcBorders>
            <w:shd w:val="clear" w:color="auto" w:fill="auto"/>
          </w:tcPr>
          <w:p w14:paraId="04605A1F"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7F6E056A" w14:textId="77777777" w:rsidR="007127EE" w:rsidRPr="005E5070" w:rsidRDefault="007127EE" w:rsidP="002F7DE0">
            <w:pPr>
              <w:pStyle w:val="Other0"/>
              <w:spacing w:after="0" w:line="276"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3AD2AF84" w14:textId="77777777" w:rsidR="007127EE" w:rsidRPr="005E5070" w:rsidRDefault="007127EE" w:rsidP="002F7DE0">
            <w:pPr>
              <w:pStyle w:val="Other0"/>
              <w:spacing w:after="0" w:line="276"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3FA4261B" w14:textId="77777777" w:rsidR="007127EE" w:rsidRPr="005E5070" w:rsidRDefault="007127EE" w:rsidP="002F7DE0">
            <w:pPr>
              <w:pStyle w:val="Other0"/>
              <w:spacing w:after="0" w:line="276"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tcPr>
          <w:p w14:paraId="1756BAC5"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47517DE5" w14:textId="77777777" w:rsidTr="007127EE">
        <w:trPr>
          <w:trHeight w:val="57"/>
        </w:trPr>
        <w:tc>
          <w:tcPr>
            <w:tcW w:w="1334" w:type="dxa"/>
            <w:tcBorders>
              <w:top w:val="single" w:sz="4" w:space="0" w:color="auto"/>
            </w:tcBorders>
            <w:shd w:val="clear" w:color="auto" w:fill="auto"/>
          </w:tcPr>
          <w:p w14:paraId="5E8473D2"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0240000</w:t>
            </w:r>
          </w:p>
        </w:tc>
        <w:tc>
          <w:tcPr>
            <w:tcW w:w="5621" w:type="dxa"/>
            <w:tcBorders>
              <w:top w:val="single" w:sz="4" w:space="0" w:color="auto"/>
              <w:left w:val="single" w:sz="4" w:space="0" w:color="auto"/>
            </w:tcBorders>
            <w:shd w:val="clear" w:color="auto" w:fill="auto"/>
            <w:vAlign w:val="bottom"/>
          </w:tcPr>
          <w:p w14:paraId="1A5C311C" w14:textId="77777777" w:rsidR="007127EE" w:rsidRPr="005E5070" w:rsidRDefault="007127EE" w:rsidP="002F7DE0">
            <w:pPr>
              <w:pStyle w:val="Other0"/>
              <w:spacing w:after="0" w:line="276" w:lineRule="auto"/>
              <w:ind w:left="340"/>
              <w:rPr>
                <w:sz w:val="19"/>
                <w:szCs w:val="19"/>
              </w:rPr>
            </w:pPr>
            <w:r w:rsidRPr="005E5070">
              <w:rPr>
                <w:b/>
                <w:sz w:val="19"/>
                <w:lang w:bidi="ru-RU"/>
              </w:rPr>
              <w:t>Овощи рода капусты (кроме корней и побегов капусты)</w:t>
            </w:r>
          </w:p>
        </w:tc>
        <w:tc>
          <w:tcPr>
            <w:tcW w:w="1315" w:type="dxa"/>
            <w:tcBorders>
              <w:top w:val="single" w:sz="4" w:space="0" w:color="auto"/>
              <w:left w:val="single" w:sz="4" w:space="0" w:color="auto"/>
            </w:tcBorders>
            <w:shd w:val="clear" w:color="auto" w:fill="auto"/>
          </w:tcPr>
          <w:p w14:paraId="5DD4AF46"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35501CC" w14:textId="77777777" w:rsidR="007127EE" w:rsidRPr="005E5070" w:rsidRDefault="007127EE" w:rsidP="002F7DE0">
            <w:pPr>
              <w:spacing w:line="276"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2F32C222" w14:textId="77777777" w:rsidR="007127EE" w:rsidRPr="005E5070" w:rsidRDefault="007127EE" w:rsidP="002F7DE0">
            <w:pPr>
              <w:pStyle w:val="Other0"/>
              <w:spacing w:after="0" w:line="276"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494E4FB8" w14:textId="77777777" w:rsidR="007127EE" w:rsidRPr="005E5070" w:rsidRDefault="007127EE" w:rsidP="002F7DE0">
            <w:pPr>
              <w:spacing w:line="276"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5C55169D" w14:textId="77777777" w:rsidR="007127EE" w:rsidRPr="005E5070" w:rsidRDefault="007127EE" w:rsidP="002F7DE0">
            <w:pPr>
              <w:pStyle w:val="Other0"/>
              <w:spacing w:after="0" w:line="276"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72600F99" w14:textId="77777777" w:rsidTr="007127EE">
        <w:trPr>
          <w:trHeight w:val="57"/>
        </w:trPr>
        <w:tc>
          <w:tcPr>
            <w:tcW w:w="1334" w:type="dxa"/>
            <w:tcBorders>
              <w:top w:val="single" w:sz="4" w:space="0" w:color="auto"/>
            </w:tcBorders>
            <w:shd w:val="clear" w:color="auto" w:fill="auto"/>
            <w:vAlign w:val="center"/>
          </w:tcPr>
          <w:p w14:paraId="1C579382"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0241000</w:t>
            </w:r>
          </w:p>
        </w:tc>
        <w:tc>
          <w:tcPr>
            <w:tcW w:w="5621" w:type="dxa"/>
            <w:tcBorders>
              <w:top w:val="single" w:sz="4" w:space="0" w:color="auto"/>
              <w:left w:val="single" w:sz="4" w:space="0" w:color="auto"/>
            </w:tcBorders>
            <w:shd w:val="clear" w:color="auto" w:fill="auto"/>
            <w:vAlign w:val="center"/>
          </w:tcPr>
          <w:p w14:paraId="66C2A97B" w14:textId="77777777" w:rsidR="007127EE" w:rsidRPr="005E5070" w:rsidRDefault="007127EE" w:rsidP="002F7DE0">
            <w:pPr>
              <w:pStyle w:val="Other0"/>
              <w:spacing w:after="0" w:line="276" w:lineRule="auto"/>
              <w:ind w:firstLine="560"/>
              <w:rPr>
                <w:sz w:val="19"/>
                <w:szCs w:val="19"/>
              </w:rPr>
            </w:pPr>
            <w:r w:rsidRPr="005E5070">
              <w:rPr>
                <w:sz w:val="19"/>
                <w:lang w:bidi="ru-RU"/>
              </w:rPr>
              <w:t xml:space="preserve">(a) </w:t>
            </w:r>
            <w:r w:rsidRPr="005E5070">
              <w:rPr>
                <w:b/>
                <w:sz w:val="19"/>
                <w:lang w:bidi="ru-RU"/>
              </w:rPr>
              <w:t>соцветия капусты</w:t>
            </w:r>
          </w:p>
        </w:tc>
        <w:tc>
          <w:tcPr>
            <w:tcW w:w="1315" w:type="dxa"/>
            <w:tcBorders>
              <w:top w:val="single" w:sz="4" w:space="0" w:color="auto"/>
              <w:left w:val="single" w:sz="4" w:space="0" w:color="auto"/>
            </w:tcBorders>
            <w:shd w:val="clear" w:color="auto" w:fill="auto"/>
          </w:tcPr>
          <w:p w14:paraId="54ECC9EB"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1B0B2E57" w14:textId="77777777" w:rsidR="007127EE" w:rsidRPr="005E5070" w:rsidRDefault="007127EE" w:rsidP="002F7DE0">
            <w:pPr>
              <w:pStyle w:val="Other0"/>
              <w:spacing w:after="0" w:line="276" w:lineRule="auto"/>
              <w:jc w:val="center"/>
              <w:rPr>
                <w:sz w:val="19"/>
                <w:szCs w:val="19"/>
              </w:rPr>
            </w:pPr>
            <w:r w:rsidRPr="005E5070">
              <w:rPr>
                <w:b/>
                <w:sz w:val="19"/>
                <w:lang w:bidi="ru-RU"/>
              </w:rPr>
              <w:t>9</w:t>
            </w:r>
          </w:p>
        </w:tc>
        <w:tc>
          <w:tcPr>
            <w:tcW w:w="1310" w:type="dxa"/>
            <w:tcBorders>
              <w:top w:val="single" w:sz="4" w:space="0" w:color="auto"/>
              <w:left w:val="single" w:sz="4" w:space="0" w:color="auto"/>
            </w:tcBorders>
            <w:shd w:val="clear" w:color="auto" w:fill="auto"/>
          </w:tcPr>
          <w:p w14:paraId="16FD7DA6"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15CA0C12" w14:textId="77777777" w:rsidR="007127EE" w:rsidRPr="005E5070" w:rsidRDefault="007127EE" w:rsidP="002F7DE0">
            <w:pPr>
              <w:pStyle w:val="Other0"/>
              <w:spacing w:after="0" w:line="276" w:lineRule="auto"/>
              <w:jc w:val="center"/>
              <w:rPr>
                <w:sz w:val="19"/>
                <w:szCs w:val="19"/>
              </w:rPr>
            </w:pPr>
            <w:r w:rsidRPr="005E5070">
              <w:rPr>
                <w:sz w:val="19"/>
                <w:lang w:bidi="ru-RU"/>
              </w:rPr>
              <w:t>4</w:t>
            </w:r>
          </w:p>
        </w:tc>
        <w:tc>
          <w:tcPr>
            <w:tcW w:w="1843" w:type="dxa"/>
            <w:tcBorders>
              <w:top w:val="single" w:sz="4" w:space="0" w:color="auto"/>
              <w:left w:val="single" w:sz="4" w:space="0" w:color="auto"/>
              <w:right w:val="single" w:sz="4" w:space="0" w:color="auto"/>
            </w:tcBorders>
            <w:shd w:val="clear" w:color="auto" w:fill="auto"/>
          </w:tcPr>
          <w:p w14:paraId="033DBBF3"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0345FFDA" w14:textId="77777777" w:rsidTr="007127EE">
        <w:trPr>
          <w:trHeight w:val="57"/>
        </w:trPr>
        <w:tc>
          <w:tcPr>
            <w:tcW w:w="1334" w:type="dxa"/>
            <w:tcBorders>
              <w:top w:val="single" w:sz="4" w:space="0" w:color="auto"/>
            </w:tcBorders>
            <w:shd w:val="clear" w:color="auto" w:fill="auto"/>
            <w:vAlign w:val="bottom"/>
          </w:tcPr>
          <w:p w14:paraId="6A4354DF"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0241010</w:t>
            </w:r>
          </w:p>
          <w:p w14:paraId="341BDC55"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0241020</w:t>
            </w:r>
          </w:p>
          <w:p w14:paraId="2BE0833E"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0241990</w:t>
            </w:r>
          </w:p>
        </w:tc>
        <w:tc>
          <w:tcPr>
            <w:tcW w:w="5621" w:type="dxa"/>
            <w:tcBorders>
              <w:top w:val="single" w:sz="4" w:space="0" w:color="auto"/>
              <w:left w:val="single" w:sz="4" w:space="0" w:color="auto"/>
            </w:tcBorders>
            <w:shd w:val="clear" w:color="auto" w:fill="auto"/>
            <w:vAlign w:val="bottom"/>
          </w:tcPr>
          <w:p w14:paraId="5F17BD9C" w14:textId="77777777" w:rsidR="007127EE" w:rsidRPr="005E5070" w:rsidRDefault="007127EE" w:rsidP="002F7DE0">
            <w:pPr>
              <w:pStyle w:val="Other0"/>
              <w:spacing w:after="120" w:line="276" w:lineRule="auto"/>
              <w:ind w:firstLine="880"/>
              <w:rPr>
                <w:sz w:val="19"/>
                <w:szCs w:val="19"/>
              </w:rPr>
            </w:pPr>
            <w:r w:rsidRPr="005E5070">
              <w:rPr>
                <w:sz w:val="19"/>
                <w:lang w:bidi="ru-RU"/>
              </w:rPr>
              <w:t>Брокколи</w:t>
            </w:r>
          </w:p>
          <w:p w14:paraId="2CD1EC94" w14:textId="77777777" w:rsidR="007127EE" w:rsidRPr="005E5070" w:rsidRDefault="007127EE" w:rsidP="002F7DE0">
            <w:pPr>
              <w:pStyle w:val="Other0"/>
              <w:spacing w:after="120" w:line="276" w:lineRule="auto"/>
              <w:ind w:firstLine="880"/>
              <w:rPr>
                <w:sz w:val="19"/>
                <w:szCs w:val="19"/>
              </w:rPr>
            </w:pPr>
            <w:r w:rsidRPr="005E5070">
              <w:rPr>
                <w:sz w:val="19"/>
                <w:lang w:bidi="ru-RU"/>
              </w:rPr>
              <w:t>Капуста цветная</w:t>
            </w:r>
          </w:p>
          <w:p w14:paraId="0C6DBA9E" w14:textId="77777777" w:rsidR="007127EE" w:rsidRPr="005E5070" w:rsidRDefault="007127EE" w:rsidP="002F7DE0">
            <w:pPr>
              <w:pStyle w:val="Other0"/>
              <w:spacing w:after="120" w:line="276"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689CF27F"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80FEDB1" w14:textId="77777777" w:rsidR="007127EE" w:rsidRPr="005E5070" w:rsidRDefault="007127EE" w:rsidP="002F7DE0">
            <w:pPr>
              <w:spacing w:line="276"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461E8D4C"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1D1F68F7" w14:textId="77777777" w:rsidR="007127EE" w:rsidRPr="005E5070" w:rsidRDefault="007127EE" w:rsidP="002F7DE0">
            <w:pPr>
              <w:spacing w:line="276"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590A82BA"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77C9B02C" w14:textId="77777777" w:rsidTr="007127EE">
        <w:trPr>
          <w:trHeight w:val="57"/>
        </w:trPr>
        <w:tc>
          <w:tcPr>
            <w:tcW w:w="1334" w:type="dxa"/>
            <w:tcBorders>
              <w:top w:val="single" w:sz="4" w:space="0" w:color="auto"/>
            </w:tcBorders>
            <w:shd w:val="clear" w:color="auto" w:fill="auto"/>
            <w:vAlign w:val="center"/>
          </w:tcPr>
          <w:p w14:paraId="2F74FF5A"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0242000</w:t>
            </w:r>
          </w:p>
        </w:tc>
        <w:tc>
          <w:tcPr>
            <w:tcW w:w="5621" w:type="dxa"/>
            <w:tcBorders>
              <w:top w:val="single" w:sz="4" w:space="0" w:color="auto"/>
              <w:left w:val="single" w:sz="4" w:space="0" w:color="auto"/>
            </w:tcBorders>
            <w:shd w:val="clear" w:color="auto" w:fill="auto"/>
            <w:vAlign w:val="center"/>
          </w:tcPr>
          <w:p w14:paraId="3674D92B" w14:textId="77777777" w:rsidR="007127EE" w:rsidRPr="005E5070" w:rsidRDefault="007127EE" w:rsidP="002F7DE0">
            <w:pPr>
              <w:pStyle w:val="Other0"/>
              <w:spacing w:after="0" w:line="276" w:lineRule="auto"/>
              <w:ind w:firstLine="560"/>
              <w:rPr>
                <w:sz w:val="19"/>
                <w:szCs w:val="19"/>
              </w:rPr>
            </w:pPr>
            <w:r w:rsidRPr="005E5070">
              <w:rPr>
                <w:sz w:val="19"/>
                <w:lang w:bidi="ru-RU"/>
              </w:rPr>
              <w:t xml:space="preserve">(b) </w:t>
            </w:r>
            <w:r w:rsidRPr="005E5070">
              <w:rPr>
                <w:b/>
                <w:sz w:val="19"/>
                <w:lang w:bidi="ru-RU"/>
              </w:rPr>
              <w:t>кочаны</w:t>
            </w:r>
          </w:p>
        </w:tc>
        <w:tc>
          <w:tcPr>
            <w:tcW w:w="1315" w:type="dxa"/>
            <w:tcBorders>
              <w:top w:val="single" w:sz="4" w:space="0" w:color="auto"/>
              <w:left w:val="single" w:sz="4" w:space="0" w:color="auto"/>
            </w:tcBorders>
            <w:shd w:val="clear" w:color="auto" w:fill="auto"/>
          </w:tcPr>
          <w:p w14:paraId="3BBC1D50"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3ABD65F9" w14:textId="77777777" w:rsidR="007127EE" w:rsidRPr="005E5070" w:rsidRDefault="007127EE" w:rsidP="002F7DE0">
            <w:pPr>
              <w:pStyle w:val="Other0"/>
              <w:spacing w:after="0" w:line="276" w:lineRule="auto"/>
              <w:jc w:val="center"/>
              <w:rPr>
                <w:sz w:val="19"/>
                <w:szCs w:val="19"/>
              </w:rPr>
            </w:pPr>
            <w:r w:rsidRPr="005E5070">
              <w:rPr>
                <w:b/>
                <w:sz w:val="19"/>
                <w:lang w:bidi="ru-RU"/>
              </w:rPr>
              <w:t>9</w:t>
            </w:r>
          </w:p>
        </w:tc>
        <w:tc>
          <w:tcPr>
            <w:tcW w:w="1310" w:type="dxa"/>
            <w:tcBorders>
              <w:top w:val="single" w:sz="4" w:space="0" w:color="auto"/>
              <w:left w:val="single" w:sz="4" w:space="0" w:color="auto"/>
            </w:tcBorders>
            <w:shd w:val="clear" w:color="auto" w:fill="auto"/>
          </w:tcPr>
          <w:p w14:paraId="0EFDC81E"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38F2E564" w14:textId="77777777" w:rsidR="007127EE" w:rsidRPr="005E5070" w:rsidRDefault="007127EE" w:rsidP="002F7DE0">
            <w:pPr>
              <w:spacing w:line="276"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5956F389"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48ED04DE" w14:textId="77777777" w:rsidTr="007127EE">
        <w:trPr>
          <w:trHeight w:val="57"/>
        </w:trPr>
        <w:tc>
          <w:tcPr>
            <w:tcW w:w="1334" w:type="dxa"/>
            <w:tcBorders>
              <w:top w:val="single" w:sz="4" w:space="0" w:color="auto"/>
            </w:tcBorders>
            <w:shd w:val="clear" w:color="auto" w:fill="auto"/>
            <w:vAlign w:val="bottom"/>
          </w:tcPr>
          <w:p w14:paraId="0F788D49"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0242010</w:t>
            </w:r>
          </w:p>
          <w:p w14:paraId="1ED0E264"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0242020</w:t>
            </w:r>
          </w:p>
          <w:p w14:paraId="4E89EAFF"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0242990</w:t>
            </w:r>
          </w:p>
        </w:tc>
        <w:tc>
          <w:tcPr>
            <w:tcW w:w="5621" w:type="dxa"/>
            <w:tcBorders>
              <w:top w:val="single" w:sz="4" w:space="0" w:color="auto"/>
              <w:left w:val="single" w:sz="4" w:space="0" w:color="auto"/>
            </w:tcBorders>
            <w:shd w:val="clear" w:color="auto" w:fill="auto"/>
            <w:vAlign w:val="bottom"/>
          </w:tcPr>
          <w:p w14:paraId="4B137680" w14:textId="77777777" w:rsidR="002717FE" w:rsidRPr="005E5070" w:rsidRDefault="007127EE" w:rsidP="002F7DE0">
            <w:pPr>
              <w:pStyle w:val="Other0"/>
              <w:spacing w:after="0" w:line="276" w:lineRule="auto"/>
              <w:ind w:left="880"/>
              <w:rPr>
                <w:sz w:val="19"/>
                <w:lang w:bidi="ru-RU"/>
              </w:rPr>
            </w:pPr>
            <w:r w:rsidRPr="005E5070">
              <w:rPr>
                <w:sz w:val="19"/>
                <w:lang w:bidi="ru-RU"/>
              </w:rPr>
              <w:t>Брюссельская капуста</w:t>
            </w:r>
          </w:p>
          <w:p w14:paraId="0F1F02A1" w14:textId="77777777" w:rsidR="002717FE" w:rsidRPr="005E5070" w:rsidRDefault="007127EE" w:rsidP="002F7DE0">
            <w:pPr>
              <w:pStyle w:val="Other0"/>
              <w:spacing w:after="0" w:line="276" w:lineRule="auto"/>
              <w:ind w:left="880"/>
              <w:rPr>
                <w:sz w:val="19"/>
                <w:lang w:bidi="ru-RU"/>
              </w:rPr>
            </w:pPr>
            <w:r w:rsidRPr="005E5070">
              <w:rPr>
                <w:sz w:val="19"/>
                <w:lang w:bidi="ru-RU"/>
              </w:rPr>
              <w:t xml:space="preserve">Кочанная капуста </w:t>
            </w:r>
          </w:p>
          <w:p w14:paraId="1C091C38" w14:textId="44B5D7A7" w:rsidR="007127EE" w:rsidRPr="005E5070" w:rsidRDefault="007127EE" w:rsidP="002F7DE0">
            <w:pPr>
              <w:pStyle w:val="Other0"/>
              <w:spacing w:after="0" w:line="276" w:lineRule="auto"/>
              <w:ind w:left="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248C532F"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365FE673" w14:textId="77777777" w:rsidR="007127EE" w:rsidRPr="005E5070" w:rsidRDefault="007127EE" w:rsidP="002F7DE0">
            <w:pPr>
              <w:spacing w:line="276"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818A258"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bottom"/>
          </w:tcPr>
          <w:p w14:paraId="0418D846" w14:textId="77777777" w:rsidR="007127EE" w:rsidRPr="005E5070" w:rsidRDefault="007127EE" w:rsidP="002F7DE0">
            <w:pPr>
              <w:pStyle w:val="Other0"/>
              <w:spacing w:after="120" w:line="276"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p w14:paraId="482DA1C9" w14:textId="77777777" w:rsidR="007127EE" w:rsidRPr="005E5070" w:rsidRDefault="007127EE" w:rsidP="002F7DE0">
            <w:pPr>
              <w:pStyle w:val="Other0"/>
              <w:spacing w:after="120" w:line="276" w:lineRule="auto"/>
              <w:jc w:val="center"/>
              <w:rPr>
                <w:sz w:val="19"/>
                <w:szCs w:val="19"/>
              </w:rPr>
            </w:pPr>
            <w:r w:rsidRPr="005E5070">
              <w:rPr>
                <w:sz w:val="19"/>
                <w:lang w:bidi="ru-RU"/>
              </w:rPr>
              <w:t>4</w:t>
            </w:r>
          </w:p>
          <w:p w14:paraId="19A48A3E" w14:textId="77777777" w:rsidR="007127EE" w:rsidRPr="005E5070" w:rsidRDefault="007127EE" w:rsidP="002F7DE0">
            <w:pPr>
              <w:pStyle w:val="Other0"/>
              <w:spacing w:after="120" w:line="276"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tcPr>
          <w:p w14:paraId="5858276A"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622607BD" w14:textId="77777777" w:rsidTr="007127EE">
        <w:trPr>
          <w:trHeight w:val="57"/>
        </w:trPr>
        <w:tc>
          <w:tcPr>
            <w:tcW w:w="1334" w:type="dxa"/>
            <w:tcBorders>
              <w:top w:val="single" w:sz="4" w:space="0" w:color="auto"/>
            </w:tcBorders>
            <w:shd w:val="clear" w:color="auto" w:fill="auto"/>
            <w:vAlign w:val="bottom"/>
          </w:tcPr>
          <w:p w14:paraId="47E0A00D"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0243000</w:t>
            </w:r>
          </w:p>
        </w:tc>
        <w:tc>
          <w:tcPr>
            <w:tcW w:w="5621" w:type="dxa"/>
            <w:tcBorders>
              <w:top w:val="single" w:sz="4" w:space="0" w:color="auto"/>
              <w:left w:val="single" w:sz="4" w:space="0" w:color="auto"/>
            </w:tcBorders>
            <w:shd w:val="clear" w:color="auto" w:fill="auto"/>
            <w:vAlign w:val="bottom"/>
          </w:tcPr>
          <w:p w14:paraId="0F68DFAD" w14:textId="77777777" w:rsidR="007127EE" w:rsidRPr="005E5070" w:rsidRDefault="007127EE" w:rsidP="002F7DE0">
            <w:pPr>
              <w:pStyle w:val="Other0"/>
              <w:spacing w:after="0" w:line="276" w:lineRule="auto"/>
              <w:ind w:firstLine="560"/>
              <w:rPr>
                <w:sz w:val="19"/>
                <w:szCs w:val="19"/>
              </w:rPr>
            </w:pPr>
            <w:r w:rsidRPr="005E5070">
              <w:rPr>
                <w:sz w:val="19"/>
                <w:lang w:bidi="ru-RU"/>
              </w:rPr>
              <w:t xml:space="preserve">(c) </w:t>
            </w:r>
            <w:r w:rsidRPr="005E5070">
              <w:rPr>
                <w:b/>
                <w:sz w:val="19"/>
                <w:lang w:bidi="ru-RU"/>
              </w:rPr>
              <w:t>листья капусты</w:t>
            </w:r>
          </w:p>
        </w:tc>
        <w:tc>
          <w:tcPr>
            <w:tcW w:w="1315" w:type="dxa"/>
            <w:tcBorders>
              <w:top w:val="single" w:sz="4" w:space="0" w:color="auto"/>
              <w:left w:val="single" w:sz="4" w:space="0" w:color="auto"/>
            </w:tcBorders>
            <w:shd w:val="clear" w:color="auto" w:fill="auto"/>
          </w:tcPr>
          <w:p w14:paraId="4559B83A"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1DFD74BF" w14:textId="77777777" w:rsidR="007127EE" w:rsidRPr="005E5070" w:rsidRDefault="007127EE" w:rsidP="002F7DE0">
            <w:pPr>
              <w:pStyle w:val="Other0"/>
              <w:spacing w:after="0" w:line="276" w:lineRule="auto"/>
              <w:jc w:val="center"/>
              <w:rPr>
                <w:sz w:val="19"/>
                <w:szCs w:val="19"/>
              </w:rPr>
            </w:pPr>
            <w:r w:rsidRPr="005E5070">
              <w:rPr>
                <w:b/>
                <w:sz w:val="19"/>
                <w:lang w:bidi="ru-RU"/>
              </w:rPr>
              <w:t>3</w:t>
            </w:r>
          </w:p>
        </w:tc>
        <w:tc>
          <w:tcPr>
            <w:tcW w:w="1310" w:type="dxa"/>
            <w:tcBorders>
              <w:top w:val="single" w:sz="4" w:space="0" w:color="auto"/>
              <w:left w:val="single" w:sz="4" w:space="0" w:color="auto"/>
            </w:tcBorders>
            <w:shd w:val="clear" w:color="auto" w:fill="auto"/>
          </w:tcPr>
          <w:p w14:paraId="1F74778A"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bottom"/>
          </w:tcPr>
          <w:p w14:paraId="521AACCB" w14:textId="77777777" w:rsidR="007127EE" w:rsidRPr="005E5070" w:rsidRDefault="007127EE" w:rsidP="002F7DE0">
            <w:pPr>
              <w:pStyle w:val="Other0"/>
              <w:spacing w:after="0" w:line="276"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tcPr>
          <w:p w14:paraId="6463C268"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6304C147" w14:textId="77777777" w:rsidTr="007127EE">
        <w:trPr>
          <w:trHeight w:val="57"/>
        </w:trPr>
        <w:tc>
          <w:tcPr>
            <w:tcW w:w="1334" w:type="dxa"/>
            <w:tcBorders>
              <w:top w:val="single" w:sz="4" w:space="0" w:color="auto"/>
            </w:tcBorders>
            <w:shd w:val="clear" w:color="auto" w:fill="auto"/>
            <w:vAlign w:val="bottom"/>
          </w:tcPr>
          <w:p w14:paraId="6803D671"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0243010</w:t>
            </w:r>
          </w:p>
          <w:p w14:paraId="7646A5C2"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0243020</w:t>
            </w:r>
          </w:p>
          <w:p w14:paraId="0F51F539"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0243990</w:t>
            </w:r>
          </w:p>
        </w:tc>
        <w:tc>
          <w:tcPr>
            <w:tcW w:w="5621" w:type="dxa"/>
            <w:tcBorders>
              <w:top w:val="single" w:sz="4" w:space="0" w:color="auto"/>
              <w:left w:val="single" w:sz="4" w:space="0" w:color="auto"/>
            </w:tcBorders>
            <w:shd w:val="clear" w:color="auto" w:fill="auto"/>
            <w:vAlign w:val="bottom"/>
          </w:tcPr>
          <w:p w14:paraId="563934FE" w14:textId="77777777" w:rsidR="007127EE" w:rsidRPr="005E5070" w:rsidRDefault="007127EE" w:rsidP="002F7DE0">
            <w:pPr>
              <w:pStyle w:val="Other0"/>
              <w:spacing w:after="120" w:line="276" w:lineRule="auto"/>
              <w:ind w:firstLine="880"/>
              <w:rPr>
                <w:sz w:val="19"/>
                <w:szCs w:val="19"/>
              </w:rPr>
            </w:pPr>
            <w:r w:rsidRPr="005E5070">
              <w:rPr>
                <w:sz w:val="19"/>
                <w:lang w:bidi="ru-RU"/>
              </w:rPr>
              <w:t>Пекинская капуста</w:t>
            </w:r>
          </w:p>
          <w:p w14:paraId="6BB2D155" w14:textId="77777777" w:rsidR="007127EE" w:rsidRPr="005E5070" w:rsidRDefault="007127EE" w:rsidP="002F7DE0">
            <w:pPr>
              <w:pStyle w:val="Other0"/>
              <w:spacing w:after="120" w:line="276" w:lineRule="auto"/>
              <w:ind w:firstLine="880"/>
              <w:rPr>
                <w:sz w:val="19"/>
                <w:szCs w:val="19"/>
              </w:rPr>
            </w:pPr>
            <w:r w:rsidRPr="005E5070">
              <w:rPr>
                <w:sz w:val="19"/>
                <w:lang w:bidi="ru-RU"/>
              </w:rPr>
              <w:t>Листовая капуста</w:t>
            </w:r>
          </w:p>
          <w:p w14:paraId="46159AA5" w14:textId="77777777" w:rsidR="007127EE" w:rsidRPr="005E5070" w:rsidRDefault="007127EE" w:rsidP="002F7DE0">
            <w:pPr>
              <w:pStyle w:val="Other0"/>
              <w:spacing w:after="120" w:line="276"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45DA9404"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D6D42C1" w14:textId="77777777" w:rsidR="007127EE" w:rsidRPr="005E5070" w:rsidRDefault="007127EE" w:rsidP="002F7DE0">
            <w:pPr>
              <w:spacing w:line="276"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3A6D622"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02719F1C" w14:textId="77777777" w:rsidR="007127EE" w:rsidRPr="005E5070" w:rsidRDefault="007127EE" w:rsidP="002F7DE0">
            <w:pPr>
              <w:spacing w:line="276"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5BF1B6F5"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05AC2BEE" w14:textId="77777777" w:rsidTr="007127EE">
        <w:trPr>
          <w:trHeight w:val="57"/>
        </w:trPr>
        <w:tc>
          <w:tcPr>
            <w:tcW w:w="1334" w:type="dxa"/>
            <w:tcBorders>
              <w:top w:val="single" w:sz="4" w:space="0" w:color="auto"/>
            </w:tcBorders>
            <w:shd w:val="clear" w:color="auto" w:fill="auto"/>
            <w:vAlign w:val="bottom"/>
          </w:tcPr>
          <w:p w14:paraId="48779D54"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0244000</w:t>
            </w:r>
          </w:p>
        </w:tc>
        <w:tc>
          <w:tcPr>
            <w:tcW w:w="5621" w:type="dxa"/>
            <w:tcBorders>
              <w:top w:val="single" w:sz="4" w:space="0" w:color="auto"/>
              <w:left w:val="single" w:sz="4" w:space="0" w:color="auto"/>
            </w:tcBorders>
            <w:shd w:val="clear" w:color="auto" w:fill="auto"/>
            <w:vAlign w:val="bottom"/>
          </w:tcPr>
          <w:p w14:paraId="2FDB85DE" w14:textId="77777777" w:rsidR="007127EE" w:rsidRPr="005E5070" w:rsidRDefault="007127EE" w:rsidP="002F7DE0">
            <w:pPr>
              <w:pStyle w:val="Other0"/>
              <w:spacing w:after="0" w:line="276" w:lineRule="auto"/>
              <w:ind w:firstLine="560"/>
              <w:rPr>
                <w:sz w:val="19"/>
                <w:szCs w:val="19"/>
              </w:rPr>
            </w:pPr>
            <w:r w:rsidRPr="005E5070">
              <w:rPr>
                <w:sz w:val="19"/>
                <w:lang w:bidi="ru-RU"/>
              </w:rPr>
              <w:t xml:space="preserve">(d) </w:t>
            </w:r>
            <w:r w:rsidRPr="005E5070">
              <w:rPr>
                <w:b/>
                <w:sz w:val="19"/>
                <w:lang w:bidi="ru-RU"/>
              </w:rPr>
              <w:t>кольраби</w:t>
            </w:r>
          </w:p>
        </w:tc>
        <w:tc>
          <w:tcPr>
            <w:tcW w:w="1315" w:type="dxa"/>
            <w:tcBorders>
              <w:top w:val="single" w:sz="4" w:space="0" w:color="auto"/>
              <w:left w:val="single" w:sz="4" w:space="0" w:color="auto"/>
            </w:tcBorders>
            <w:shd w:val="clear" w:color="auto" w:fill="auto"/>
          </w:tcPr>
          <w:p w14:paraId="13AB7423"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33931811" w14:textId="77777777" w:rsidR="007127EE" w:rsidRPr="005E5070" w:rsidRDefault="007127EE" w:rsidP="002F7DE0">
            <w:pPr>
              <w:pStyle w:val="Other0"/>
              <w:spacing w:after="0" w:line="276" w:lineRule="auto"/>
              <w:jc w:val="center"/>
              <w:rPr>
                <w:sz w:val="19"/>
                <w:szCs w:val="19"/>
              </w:rPr>
            </w:pPr>
            <w:r w:rsidRPr="005E5070">
              <w:rPr>
                <w:b/>
                <w:sz w:val="19"/>
                <w:lang w:bidi="ru-RU"/>
              </w:rPr>
              <w:t>9</w:t>
            </w:r>
          </w:p>
        </w:tc>
        <w:tc>
          <w:tcPr>
            <w:tcW w:w="1310" w:type="dxa"/>
            <w:tcBorders>
              <w:top w:val="single" w:sz="4" w:space="0" w:color="auto"/>
              <w:left w:val="single" w:sz="4" w:space="0" w:color="auto"/>
            </w:tcBorders>
            <w:shd w:val="clear" w:color="auto" w:fill="auto"/>
          </w:tcPr>
          <w:p w14:paraId="2D0F043E"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bottom"/>
          </w:tcPr>
          <w:p w14:paraId="34227D9D" w14:textId="77777777" w:rsidR="007127EE" w:rsidRPr="005E5070" w:rsidRDefault="007127EE" w:rsidP="002F7DE0">
            <w:pPr>
              <w:pStyle w:val="Other0"/>
              <w:spacing w:after="0" w:line="276"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tcPr>
          <w:p w14:paraId="2A39C7A1"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4B575AAE" w14:textId="77777777" w:rsidTr="007127EE">
        <w:trPr>
          <w:trHeight w:val="57"/>
        </w:trPr>
        <w:tc>
          <w:tcPr>
            <w:tcW w:w="1334" w:type="dxa"/>
            <w:tcBorders>
              <w:top w:val="single" w:sz="4" w:space="0" w:color="auto"/>
            </w:tcBorders>
            <w:shd w:val="clear" w:color="auto" w:fill="auto"/>
            <w:vAlign w:val="bottom"/>
          </w:tcPr>
          <w:p w14:paraId="391E0508"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0250000</w:t>
            </w:r>
          </w:p>
        </w:tc>
        <w:tc>
          <w:tcPr>
            <w:tcW w:w="5621" w:type="dxa"/>
            <w:tcBorders>
              <w:top w:val="single" w:sz="4" w:space="0" w:color="auto"/>
              <w:left w:val="single" w:sz="4" w:space="0" w:color="auto"/>
            </w:tcBorders>
            <w:shd w:val="clear" w:color="auto" w:fill="auto"/>
            <w:vAlign w:val="bottom"/>
          </w:tcPr>
          <w:p w14:paraId="4FB3C6E4" w14:textId="77777777" w:rsidR="007127EE" w:rsidRPr="005E5070" w:rsidRDefault="007127EE" w:rsidP="002F7DE0">
            <w:pPr>
              <w:pStyle w:val="Other0"/>
              <w:spacing w:after="0" w:line="276" w:lineRule="auto"/>
              <w:ind w:firstLine="340"/>
              <w:rPr>
                <w:sz w:val="19"/>
                <w:szCs w:val="19"/>
              </w:rPr>
            </w:pPr>
            <w:r w:rsidRPr="005E5070">
              <w:rPr>
                <w:b/>
                <w:sz w:val="19"/>
                <w:lang w:bidi="ru-RU"/>
              </w:rPr>
              <w:t>Лиственные овощи, ароматические травы и съедобные цветы</w:t>
            </w:r>
          </w:p>
        </w:tc>
        <w:tc>
          <w:tcPr>
            <w:tcW w:w="1315" w:type="dxa"/>
            <w:tcBorders>
              <w:top w:val="single" w:sz="4" w:space="0" w:color="auto"/>
              <w:left w:val="single" w:sz="4" w:space="0" w:color="auto"/>
            </w:tcBorders>
            <w:shd w:val="clear" w:color="auto" w:fill="auto"/>
          </w:tcPr>
          <w:p w14:paraId="3EE20181"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F60822F" w14:textId="77777777" w:rsidR="007127EE" w:rsidRPr="005E5070" w:rsidRDefault="007127EE" w:rsidP="002F7DE0">
            <w:pPr>
              <w:spacing w:line="276"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346F3A7D"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2A23992A" w14:textId="77777777" w:rsidR="007127EE" w:rsidRPr="005E5070" w:rsidRDefault="007127EE" w:rsidP="002F7DE0">
            <w:pPr>
              <w:spacing w:line="276"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32B7AC3C"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09B589D8" w14:textId="77777777" w:rsidTr="007127EE">
        <w:trPr>
          <w:trHeight w:val="57"/>
        </w:trPr>
        <w:tc>
          <w:tcPr>
            <w:tcW w:w="1334" w:type="dxa"/>
            <w:tcBorders>
              <w:top w:val="single" w:sz="4" w:space="0" w:color="auto"/>
            </w:tcBorders>
            <w:shd w:val="clear" w:color="auto" w:fill="auto"/>
            <w:vAlign w:val="bottom"/>
          </w:tcPr>
          <w:p w14:paraId="713E99BA"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0251000</w:t>
            </w:r>
          </w:p>
        </w:tc>
        <w:tc>
          <w:tcPr>
            <w:tcW w:w="5621" w:type="dxa"/>
            <w:tcBorders>
              <w:top w:val="single" w:sz="4" w:space="0" w:color="auto"/>
              <w:left w:val="single" w:sz="4" w:space="0" w:color="auto"/>
            </w:tcBorders>
            <w:shd w:val="clear" w:color="auto" w:fill="auto"/>
            <w:vAlign w:val="bottom"/>
          </w:tcPr>
          <w:p w14:paraId="099C7095" w14:textId="77777777" w:rsidR="007127EE" w:rsidRPr="005E5070" w:rsidRDefault="007127EE" w:rsidP="002F7DE0">
            <w:pPr>
              <w:pStyle w:val="Other0"/>
              <w:spacing w:after="0" w:line="276" w:lineRule="auto"/>
              <w:ind w:firstLine="560"/>
              <w:rPr>
                <w:sz w:val="19"/>
                <w:szCs w:val="19"/>
              </w:rPr>
            </w:pPr>
            <w:r w:rsidRPr="005E5070">
              <w:rPr>
                <w:sz w:val="19"/>
                <w:lang w:bidi="ru-RU"/>
              </w:rPr>
              <w:t xml:space="preserve">(a) </w:t>
            </w:r>
            <w:r w:rsidRPr="005E5070">
              <w:rPr>
                <w:b/>
                <w:sz w:val="19"/>
                <w:lang w:bidi="ru-RU"/>
              </w:rPr>
              <w:t>салат-латук и другие салаты</w:t>
            </w:r>
          </w:p>
        </w:tc>
        <w:tc>
          <w:tcPr>
            <w:tcW w:w="1315" w:type="dxa"/>
            <w:tcBorders>
              <w:top w:val="single" w:sz="4" w:space="0" w:color="auto"/>
              <w:left w:val="single" w:sz="4" w:space="0" w:color="auto"/>
            </w:tcBorders>
            <w:shd w:val="clear" w:color="auto" w:fill="auto"/>
          </w:tcPr>
          <w:p w14:paraId="5197A8EB"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2382054" w14:textId="77777777" w:rsidR="007127EE" w:rsidRPr="005E5070" w:rsidRDefault="007127EE" w:rsidP="002F7DE0">
            <w:pPr>
              <w:spacing w:line="276"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7E3D1200" w14:textId="77777777" w:rsidR="007127EE" w:rsidRPr="005E5070" w:rsidRDefault="007127EE" w:rsidP="002F7DE0">
            <w:pPr>
              <w:pStyle w:val="Other0"/>
              <w:spacing w:after="0" w:line="276"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07E881E4" w14:textId="77777777" w:rsidR="007127EE" w:rsidRPr="005E5070" w:rsidRDefault="007127EE" w:rsidP="002F7DE0">
            <w:pPr>
              <w:spacing w:line="276"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7DCBACEA" w14:textId="77777777" w:rsidR="007127EE" w:rsidRPr="005E5070" w:rsidRDefault="007127EE" w:rsidP="002F7DE0">
            <w:pPr>
              <w:spacing w:line="276" w:lineRule="auto"/>
              <w:rPr>
                <w:rFonts w:ascii="Times New Roman" w:hAnsi="Times New Roman" w:cs="Times New Roman"/>
                <w:sz w:val="19"/>
                <w:szCs w:val="19"/>
              </w:rPr>
            </w:pPr>
          </w:p>
        </w:tc>
      </w:tr>
      <w:tr w:rsidR="007127EE" w:rsidRPr="005E5070" w14:paraId="4E81ED58" w14:textId="77777777" w:rsidTr="007127EE">
        <w:trPr>
          <w:trHeight w:val="57"/>
        </w:trPr>
        <w:tc>
          <w:tcPr>
            <w:tcW w:w="1334" w:type="dxa"/>
            <w:tcBorders>
              <w:top w:val="single" w:sz="4" w:space="0" w:color="auto"/>
              <w:bottom w:val="single" w:sz="4" w:space="0" w:color="auto"/>
            </w:tcBorders>
            <w:shd w:val="clear" w:color="auto" w:fill="auto"/>
            <w:vAlign w:val="center"/>
          </w:tcPr>
          <w:p w14:paraId="1475C843" w14:textId="77777777" w:rsidR="007127EE" w:rsidRPr="005E5070" w:rsidRDefault="007127EE" w:rsidP="002F7DE0">
            <w:pPr>
              <w:pStyle w:val="Other0"/>
              <w:spacing w:after="120" w:line="276" w:lineRule="auto"/>
              <w:ind w:firstLine="260"/>
              <w:jc w:val="both"/>
              <w:rPr>
                <w:sz w:val="19"/>
                <w:szCs w:val="19"/>
              </w:rPr>
            </w:pPr>
            <w:r w:rsidRPr="005E5070">
              <w:rPr>
                <w:sz w:val="19"/>
                <w:lang w:bidi="ru-RU"/>
              </w:rPr>
              <w:t>0251010</w:t>
            </w:r>
          </w:p>
          <w:p w14:paraId="05906CF0" w14:textId="77777777" w:rsidR="007127EE" w:rsidRPr="005E5070" w:rsidRDefault="007127EE" w:rsidP="002F7DE0">
            <w:pPr>
              <w:pStyle w:val="Other0"/>
              <w:spacing w:after="0" w:line="276" w:lineRule="auto"/>
              <w:ind w:firstLine="260"/>
              <w:jc w:val="both"/>
              <w:rPr>
                <w:sz w:val="19"/>
                <w:szCs w:val="19"/>
              </w:rPr>
            </w:pPr>
            <w:r w:rsidRPr="005E5070">
              <w:rPr>
                <w:sz w:val="19"/>
                <w:lang w:bidi="ru-RU"/>
              </w:rPr>
              <w:t>0251020</w:t>
            </w:r>
          </w:p>
        </w:tc>
        <w:tc>
          <w:tcPr>
            <w:tcW w:w="5621" w:type="dxa"/>
            <w:tcBorders>
              <w:top w:val="single" w:sz="4" w:space="0" w:color="auto"/>
              <w:left w:val="single" w:sz="4" w:space="0" w:color="auto"/>
              <w:bottom w:val="single" w:sz="4" w:space="0" w:color="auto"/>
            </w:tcBorders>
            <w:shd w:val="clear" w:color="auto" w:fill="auto"/>
            <w:vAlign w:val="center"/>
          </w:tcPr>
          <w:p w14:paraId="10AFE851" w14:textId="77777777" w:rsidR="007127EE" w:rsidRPr="005E5070" w:rsidRDefault="007127EE" w:rsidP="002F7DE0">
            <w:pPr>
              <w:pStyle w:val="Other0"/>
              <w:spacing w:after="120" w:line="276" w:lineRule="auto"/>
              <w:ind w:firstLine="880"/>
              <w:rPr>
                <w:sz w:val="19"/>
                <w:szCs w:val="19"/>
              </w:rPr>
            </w:pPr>
            <w:r w:rsidRPr="005E5070">
              <w:rPr>
                <w:sz w:val="19"/>
                <w:lang w:bidi="ru-RU"/>
              </w:rPr>
              <w:t>Корн-салат</w:t>
            </w:r>
          </w:p>
          <w:p w14:paraId="47701696" w14:textId="77777777" w:rsidR="007127EE" w:rsidRPr="005E5070" w:rsidRDefault="007127EE" w:rsidP="002F7DE0">
            <w:pPr>
              <w:pStyle w:val="Other0"/>
              <w:spacing w:after="0" w:line="276" w:lineRule="auto"/>
              <w:ind w:firstLine="880"/>
              <w:rPr>
                <w:sz w:val="19"/>
                <w:szCs w:val="19"/>
              </w:rPr>
            </w:pPr>
            <w:r w:rsidRPr="005E5070">
              <w:rPr>
                <w:sz w:val="19"/>
                <w:lang w:bidi="ru-RU"/>
              </w:rPr>
              <w:t>Салат-латук</w:t>
            </w:r>
          </w:p>
        </w:tc>
        <w:tc>
          <w:tcPr>
            <w:tcW w:w="1315" w:type="dxa"/>
            <w:tcBorders>
              <w:top w:val="single" w:sz="4" w:space="0" w:color="auto"/>
              <w:left w:val="single" w:sz="4" w:space="0" w:color="auto"/>
              <w:bottom w:val="single" w:sz="4" w:space="0" w:color="auto"/>
            </w:tcBorders>
            <w:shd w:val="clear" w:color="auto" w:fill="auto"/>
          </w:tcPr>
          <w:p w14:paraId="321F43F2" w14:textId="77777777" w:rsidR="007127EE" w:rsidRPr="005E5070" w:rsidRDefault="007127EE" w:rsidP="002F7DE0">
            <w:pPr>
              <w:spacing w:line="276" w:lineRule="auto"/>
              <w:rPr>
                <w:rFonts w:ascii="Times New Roman" w:hAnsi="Times New Roman" w:cs="Times New Roman"/>
                <w:sz w:val="19"/>
                <w:szCs w:val="19"/>
              </w:rPr>
            </w:pPr>
          </w:p>
        </w:tc>
        <w:tc>
          <w:tcPr>
            <w:tcW w:w="1877" w:type="dxa"/>
            <w:tcBorders>
              <w:top w:val="single" w:sz="4" w:space="0" w:color="auto"/>
              <w:left w:val="single" w:sz="4" w:space="0" w:color="auto"/>
              <w:bottom w:val="single" w:sz="4" w:space="0" w:color="auto"/>
            </w:tcBorders>
            <w:shd w:val="clear" w:color="auto" w:fill="auto"/>
            <w:vAlign w:val="center"/>
          </w:tcPr>
          <w:p w14:paraId="747E7161" w14:textId="77777777" w:rsidR="007127EE" w:rsidRPr="005E5070" w:rsidRDefault="007127EE" w:rsidP="002F7DE0">
            <w:pPr>
              <w:pStyle w:val="Other0"/>
              <w:spacing w:after="80" w:line="276" w:lineRule="auto"/>
              <w:jc w:val="center"/>
              <w:rPr>
                <w:sz w:val="19"/>
                <w:szCs w:val="19"/>
              </w:rPr>
            </w:pPr>
            <w:r w:rsidRPr="005E5070">
              <w:rPr>
                <w:b/>
                <w:sz w:val="19"/>
                <w:lang w:bidi="ru-RU"/>
              </w:rPr>
              <w:t>2(+)</w:t>
            </w:r>
          </w:p>
          <w:p w14:paraId="31D0879B" w14:textId="77777777" w:rsidR="007127EE" w:rsidRPr="005E5070" w:rsidRDefault="007127EE" w:rsidP="002F7DE0">
            <w:pPr>
              <w:pStyle w:val="Other0"/>
              <w:spacing w:after="0" w:line="276" w:lineRule="auto"/>
              <w:jc w:val="center"/>
              <w:rPr>
                <w:sz w:val="19"/>
                <w:szCs w:val="19"/>
              </w:rPr>
            </w:pPr>
            <w:r w:rsidRPr="005E5070">
              <w:rPr>
                <w:sz w:val="19"/>
                <w:lang w:bidi="ru-RU"/>
              </w:rPr>
              <w:t>1,5</w:t>
            </w:r>
          </w:p>
        </w:tc>
        <w:tc>
          <w:tcPr>
            <w:tcW w:w="1310" w:type="dxa"/>
            <w:tcBorders>
              <w:top w:val="single" w:sz="4" w:space="0" w:color="auto"/>
              <w:left w:val="single" w:sz="4" w:space="0" w:color="auto"/>
              <w:bottom w:val="single" w:sz="4" w:space="0" w:color="auto"/>
            </w:tcBorders>
            <w:shd w:val="clear" w:color="auto" w:fill="auto"/>
          </w:tcPr>
          <w:p w14:paraId="27EF1868" w14:textId="77777777" w:rsidR="007127EE" w:rsidRPr="005E5070" w:rsidRDefault="007127EE" w:rsidP="002F7DE0">
            <w:pPr>
              <w:spacing w:line="276" w:lineRule="auto"/>
              <w:rPr>
                <w:rFonts w:ascii="Times New Roman" w:hAnsi="Times New Roman" w:cs="Times New Roman"/>
                <w:sz w:val="19"/>
                <w:szCs w:val="19"/>
              </w:rPr>
            </w:pPr>
          </w:p>
        </w:tc>
        <w:tc>
          <w:tcPr>
            <w:tcW w:w="1315" w:type="dxa"/>
            <w:tcBorders>
              <w:top w:val="single" w:sz="4" w:space="0" w:color="auto"/>
              <w:left w:val="single" w:sz="4" w:space="0" w:color="auto"/>
              <w:bottom w:val="single" w:sz="4" w:space="0" w:color="auto"/>
            </w:tcBorders>
            <w:shd w:val="clear" w:color="auto" w:fill="auto"/>
            <w:vAlign w:val="center"/>
          </w:tcPr>
          <w:p w14:paraId="1A88121E" w14:textId="77777777" w:rsidR="007127EE" w:rsidRPr="005E5070" w:rsidRDefault="007127EE" w:rsidP="002F7DE0">
            <w:pPr>
              <w:pStyle w:val="Other0"/>
              <w:spacing w:after="80" w:line="276" w:lineRule="auto"/>
              <w:jc w:val="center"/>
              <w:rPr>
                <w:sz w:val="19"/>
                <w:szCs w:val="19"/>
              </w:rPr>
            </w:pPr>
            <w:r w:rsidRPr="005E5070">
              <w:rPr>
                <w:b/>
                <w:sz w:val="19"/>
                <w:lang w:bidi="ru-RU"/>
              </w:rPr>
              <w:t>20(+)</w:t>
            </w:r>
          </w:p>
          <w:p w14:paraId="712BD58C" w14:textId="77777777" w:rsidR="007127EE" w:rsidRPr="005E5070" w:rsidRDefault="007127EE" w:rsidP="002F7DE0">
            <w:pPr>
              <w:pStyle w:val="Other0"/>
              <w:spacing w:after="0" w:line="276" w:lineRule="auto"/>
              <w:jc w:val="center"/>
              <w:rPr>
                <w:sz w:val="19"/>
                <w:szCs w:val="19"/>
              </w:rPr>
            </w:pPr>
            <w:r w:rsidRPr="005E5070">
              <w:rPr>
                <w:b/>
                <w:sz w:val="19"/>
                <w:lang w:bidi="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C5518" w14:textId="77777777" w:rsidR="007127EE" w:rsidRPr="005E5070" w:rsidRDefault="007127EE" w:rsidP="002F7DE0">
            <w:pPr>
              <w:pStyle w:val="Other0"/>
              <w:spacing w:after="80" w:line="276" w:lineRule="auto"/>
              <w:jc w:val="center"/>
              <w:rPr>
                <w:sz w:val="19"/>
                <w:szCs w:val="19"/>
              </w:rPr>
            </w:pPr>
            <w:r w:rsidRPr="005E5070">
              <w:rPr>
                <w:b/>
                <w:sz w:val="19"/>
                <w:lang w:bidi="ru-RU"/>
              </w:rPr>
              <w:t>0,4(+)</w:t>
            </w:r>
          </w:p>
          <w:p w14:paraId="23494FAA" w14:textId="77777777" w:rsidR="007127EE" w:rsidRPr="005E5070" w:rsidRDefault="007127EE" w:rsidP="002F7DE0">
            <w:pPr>
              <w:pStyle w:val="Other0"/>
              <w:spacing w:after="0" w:line="276"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bl>
    <w:p w14:paraId="697B38D6"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4F81392B" w14:textId="77777777" w:rsidTr="007127EE">
        <w:trPr>
          <w:trHeight w:val="57"/>
        </w:trPr>
        <w:tc>
          <w:tcPr>
            <w:tcW w:w="1334" w:type="dxa"/>
            <w:tcBorders>
              <w:top w:val="single" w:sz="4" w:space="0" w:color="auto"/>
            </w:tcBorders>
            <w:shd w:val="clear" w:color="auto" w:fill="auto"/>
            <w:vAlign w:val="bottom"/>
          </w:tcPr>
          <w:p w14:paraId="37404ADA"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38845042"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4707BD42"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0EF4592F"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4F0E0922"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68814BDE"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434880C7" w14:textId="77777777" w:rsidR="007127EE" w:rsidRPr="005E5070" w:rsidRDefault="007127EE" w:rsidP="007127EE">
            <w:pPr>
              <w:pStyle w:val="Other0"/>
              <w:spacing w:after="0" w:line="240" w:lineRule="auto"/>
              <w:ind w:firstLine="600"/>
              <w:jc w:val="both"/>
              <w:rPr>
                <w:sz w:val="19"/>
                <w:szCs w:val="19"/>
              </w:rPr>
            </w:pPr>
            <w:r w:rsidRPr="005E5070">
              <w:rPr>
                <w:sz w:val="19"/>
                <w:lang w:bidi="ru-RU"/>
              </w:rPr>
              <w:t>(7)</w:t>
            </w:r>
          </w:p>
        </w:tc>
      </w:tr>
      <w:tr w:rsidR="007127EE" w:rsidRPr="005E5070" w14:paraId="707A66A0" w14:textId="77777777" w:rsidTr="007127EE">
        <w:trPr>
          <w:trHeight w:val="57"/>
        </w:trPr>
        <w:tc>
          <w:tcPr>
            <w:tcW w:w="1334" w:type="dxa"/>
            <w:tcBorders>
              <w:top w:val="single" w:sz="4" w:space="0" w:color="auto"/>
            </w:tcBorders>
            <w:shd w:val="clear" w:color="auto" w:fill="auto"/>
            <w:vAlign w:val="center"/>
          </w:tcPr>
          <w:p w14:paraId="2B7B0F8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0251030</w:t>
            </w:r>
          </w:p>
        </w:tc>
        <w:tc>
          <w:tcPr>
            <w:tcW w:w="5621" w:type="dxa"/>
            <w:tcBorders>
              <w:top w:val="single" w:sz="4" w:space="0" w:color="auto"/>
              <w:left w:val="single" w:sz="4" w:space="0" w:color="auto"/>
            </w:tcBorders>
            <w:shd w:val="clear" w:color="auto" w:fill="auto"/>
            <w:vAlign w:val="center"/>
          </w:tcPr>
          <w:p w14:paraId="2B0F468C" w14:textId="77777777" w:rsidR="007127EE" w:rsidRPr="005E5070" w:rsidRDefault="007127EE" w:rsidP="002F7DE0">
            <w:pPr>
              <w:pStyle w:val="Other0"/>
              <w:spacing w:after="0" w:line="360" w:lineRule="auto"/>
              <w:ind w:firstLine="880"/>
              <w:rPr>
                <w:sz w:val="19"/>
                <w:szCs w:val="19"/>
              </w:rPr>
            </w:pPr>
            <w:r w:rsidRPr="005E5070">
              <w:rPr>
                <w:sz w:val="19"/>
                <w:lang w:bidi="ru-RU"/>
              </w:rPr>
              <w:t>Эскариоль/эндивий широколистный</w:t>
            </w:r>
          </w:p>
        </w:tc>
        <w:tc>
          <w:tcPr>
            <w:tcW w:w="1315" w:type="dxa"/>
            <w:tcBorders>
              <w:top w:val="single" w:sz="4" w:space="0" w:color="auto"/>
              <w:left w:val="single" w:sz="4" w:space="0" w:color="auto"/>
            </w:tcBorders>
            <w:shd w:val="clear" w:color="auto" w:fill="auto"/>
          </w:tcPr>
          <w:p w14:paraId="04122B8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81D66A9" w14:textId="77777777" w:rsidR="007127EE" w:rsidRPr="005E5070" w:rsidRDefault="007127EE" w:rsidP="002F7DE0">
            <w:pPr>
              <w:pStyle w:val="Other0"/>
              <w:spacing w:after="0" w:line="360" w:lineRule="auto"/>
              <w:jc w:val="center"/>
              <w:rPr>
                <w:sz w:val="19"/>
                <w:szCs w:val="19"/>
              </w:rPr>
            </w:pPr>
            <w:r w:rsidRPr="005E5070">
              <w:rPr>
                <w:sz w:val="19"/>
                <w:lang w:bidi="ru-RU"/>
              </w:rPr>
              <w:t>1</w:t>
            </w:r>
            <w:r w:rsidRPr="005E5070">
              <w:rPr>
                <w:b/>
                <w:sz w:val="19"/>
                <w:lang w:bidi="ru-RU"/>
              </w:rPr>
              <w:t>(+)</w:t>
            </w:r>
          </w:p>
        </w:tc>
        <w:tc>
          <w:tcPr>
            <w:tcW w:w="1310" w:type="dxa"/>
            <w:tcBorders>
              <w:top w:val="single" w:sz="4" w:space="0" w:color="auto"/>
              <w:left w:val="single" w:sz="4" w:space="0" w:color="auto"/>
            </w:tcBorders>
            <w:shd w:val="clear" w:color="auto" w:fill="auto"/>
          </w:tcPr>
          <w:p w14:paraId="2AF8423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1110927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43CED2D1"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7242E187" w14:textId="77777777" w:rsidTr="007127EE">
        <w:trPr>
          <w:trHeight w:val="57"/>
        </w:trPr>
        <w:tc>
          <w:tcPr>
            <w:tcW w:w="1334" w:type="dxa"/>
            <w:shd w:val="clear" w:color="auto" w:fill="auto"/>
            <w:vAlign w:val="bottom"/>
          </w:tcPr>
          <w:p w14:paraId="22C00C0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0251040</w:t>
            </w:r>
          </w:p>
        </w:tc>
        <w:tc>
          <w:tcPr>
            <w:tcW w:w="5621" w:type="dxa"/>
            <w:tcBorders>
              <w:left w:val="single" w:sz="4" w:space="0" w:color="auto"/>
            </w:tcBorders>
            <w:shd w:val="clear" w:color="auto" w:fill="auto"/>
            <w:vAlign w:val="bottom"/>
          </w:tcPr>
          <w:p w14:paraId="3C9929DA" w14:textId="77777777" w:rsidR="007127EE" w:rsidRPr="005E5070" w:rsidRDefault="007127EE" w:rsidP="002F7DE0">
            <w:pPr>
              <w:pStyle w:val="Other0"/>
              <w:spacing w:after="0" w:line="360" w:lineRule="auto"/>
              <w:ind w:firstLine="880"/>
              <w:rPr>
                <w:sz w:val="19"/>
                <w:szCs w:val="19"/>
              </w:rPr>
            </w:pPr>
            <w:r w:rsidRPr="005E5070">
              <w:rPr>
                <w:sz w:val="19"/>
                <w:lang w:bidi="ru-RU"/>
              </w:rPr>
              <w:t>Кресс-салат и прочие ростки и побеги</w:t>
            </w:r>
          </w:p>
        </w:tc>
        <w:tc>
          <w:tcPr>
            <w:tcW w:w="1315" w:type="dxa"/>
            <w:tcBorders>
              <w:left w:val="single" w:sz="4" w:space="0" w:color="auto"/>
            </w:tcBorders>
            <w:shd w:val="clear" w:color="auto" w:fill="auto"/>
          </w:tcPr>
          <w:p w14:paraId="5AE75F7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bottom"/>
          </w:tcPr>
          <w:p w14:paraId="79465F2C" w14:textId="77777777" w:rsidR="007127EE" w:rsidRPr="005E5070" w:rsidRDefault="007127EE" w:rsidP="002F7DE0">
            <w:pPr>
              <w:pStyle w:val="Other0"/>
              <w:spacing w:after="0" w:line="360" w:lineRule="auto"/>
              <w:jc w:val="center"/>
              <w:rPr>
                <w:sz w:val="19"/>
                <w:szCs w:val="19"/>
              </w:rPr>
            </w:pPr>
            <w:r w:rsidRPr="005E5070">
              <w:rPr>
                <w:b/>
                <w:sz w:val="19"/>
                <w:lang w:bidi="ru-RU"/>
              </w:rPr>
              <w:t>1(+)</w:t>
            </w:r>
          </w:p>
        </w:tc>
        <w:tc>
          <w:tcPr>
            <w:tcW w:w="1310" w:type="dxa"/>
            <w:tcBorders>
              <w:left w:val="single" w:sz="4" w:space="0" w:color="auto"/>
            </w:tcBorders>
            <w:shd w:val="clear" w:color="auto" w:fill="auto"/>
          </w:tcPr>
          <w:p w14:paraId="1BBE205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bottom"/>
          </w:tcPr>
          <w:p w14:paraId="67EC292F"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814" w:type="dxa"/>
            <w:tcBorders>
              <w:left w:val="single" w:sz="4" w:space="0" w:color="auto"/>
              <w:right w:val="single" w:sz="4" w:space="0" w:color="auto"/>
            </w:tcBorders>
            <w:shd w:val="clear" w:color="auto" w:fill="auto"/>
            <w:vAlign w:val="bottom"/>
          </w:tcPr>
          <w:p w14:paraId="69F4E004"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4B5E7C2E" w14:textId="77777777" w:rsidTr="007127EE">
        <w:trPr>
          <w:trHeight w:val="57"/>
        </w:trPr>
        <w:tc>
          <w:tcPr>
            <w:tcW w:w="1334" w:type="dxa"/>
            <w:shd w:val="clear" w:color="auto" w:fill="auto"/>
            <w:vAlign w:val="center"/>
          </w:tcPr>
          <w:p w14:paraId="0AD2DD5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0251050</w:t>
            </w:r>
          </w:p>
        </w:tc>
        <w:tc>
          <w:tcPr>
            <w:tcW w:w="5621" w:type="dxa"/>
            <w:tcBorders>
              <w:left w:val="single" w:sz="4" w:space="0" w:color="auto"/>
            </w:tcBorders>
            <w:shd w:val="clear" w:color="auto" w:fill="auto"/>
            <w:vAlign w:val="center"/>
          </w:tcPr>
          <w:p w14:paraId="568268FC" w14:textId="77777777" w:rsidR="007127EE" w:rsidRPr="005E5070" w:rsidRDefault="007127EE" w:rsidP="002F7DE0">
            <w:pPr>
              <w:pStyle w:val="Other0"/>
              <w:spacing w:after="0" w:line="360" w:lineRule="auto"/>
              <w:ind w:firstLine="880"/>
              <w:rPr>
                <w:sz w:val="19"/>
                <w:szCs w:val="19"/>
              </w:rPr>
            </w:pPr>
            <w:r w:rsidRPr="005E5070">
              <w:rPr>
                <w:sz w:val="19"/>
                <w:lang w:bidi="ru-RU"/>
              </w:rPr>
              <w:t>Сурепка</w:t>
            </w:r>
          </w:p>
        </w:tc>
        <w:tc>
          <w:tcPr>
            <w:tcW w:w="1315" w:type="dxa"/>
            <w:tcBorders>
              <w:left w:val="single" w:sz="4" w:space="0" w:color="auto"/>
            </w:tcBorders>
            <w:shd w:val="clear" w:color="auto" w:fill="auto"/>
          </w:tcPr>
          <w:p w14:paraId="64027A9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E25D409" w14:textId="77777777" w:rsidR="007127EE" w:rsidRPr="005E5070" w:rsidRDefault="007127EE" w:rsidP="002F7DE0">
            <w:pPr>
              <w:pStyle w:val="Other0"/>
              <w:spacing w:after="0" w:line="360" w:lineRule="auto"/>
              <w:jc w:val="center"/>
              <w:rPr>
                <w:sz w:val="19"/>
                <w:szCs w:val="19"/>
              </w:rPr>
            </w:pPr>
            <w:r w:rsidRPr="005E5070">
              <w:rPr>
                <w:b/>
                <w:sz w:val="19"/>
                <w:lang w:bidi="ru-RU"/>
              </w:rPr>
              <w:t>1(+)</w:t>
            </w:r>
          </w:p>
        </w:tc>
        <w:tc>
          <w:tcPr>
            <w:tcW w:w="1310" w:type="dxa"/>
            <w:tcBorders>
              <w:left w:val="single" w:sz="4" w:space="0" w:color="auto"/>
            </w:tcBorders>
            <w:shd w:val="clear" w:color="auto" w:fill="auto"/>
          </w:tcPr>
          <w:p w14:paraId="1C444DA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036437EC"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814" w:type="dxa"/>
            <w:tcBorders>
              <w:left w:val="single" w:sz="4" w:space="0" w:color="auto"/>
              <w:right w:val="single" w:sz="4" w:space="0" w:color="auto"/>
            </w:tcBorders>
            <w:shd w:val="clear" w:color="auto" w:fill="auto"/>
            <w:vAlign w:val="center"/>
          </w:tcPr>
          <w:p w14:paraId="36C1FEF3"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7EE000EA" w14:textId="77777777" w:rsidTr="007127EE">
        <w:trPr>
          <w:trHeight w:val="57"/>
        </w:trPr>
        <w:tc>
          <w:tcPr>
            <w:tcW w:w="1334" w:type="dxa"/>
            <w:shd w:val="clear" w:color="auto" w:fill="auto"/>
            <w:vAlign w:val="center"/>
          </w:tcPr>
          <w:p w14:paraId="02CECAA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0251060</w:t>
            </w:r>
          </w:p>
        </w:tc>
        <w:tc>
          <w:tcPr>
            <w:tcW w:w="5621" w:type="dxa"/>
            <w:tcBorders>
              <w:left w:val="single" w:sz="4" w:space="0" w:color="auto"/>
            </w:tcBorders>
            <w:shd w:val="clear" w:color="auto" w:fill="auto"/>
            <w:vAlign w:val="center"/>
          </w:tcPr>
          <w:p w14:paraId="524034C4" w14:textId="77777777" w:rsidR="007127EE" w:rsidRPr="005E5070" w:rsidRDefault="007127EE" w:rsidP="002F7DE0">
            <w:pPr>
              <w:pStyle w:val="Other0"/>
              <w:spacing w:after="0" w:line="360" w:lineRule="auto"/>
              <w:ind w:firstLine="880"/>
              <w:rPr>
                <w:sz w:val="19"/>
                <w:szCs w:val="19"/>
              </w:rPr>
            </w:pPr>
            <w:r w:rsidRPr="005E5070">
              <w:rPr>
                <w:sz w:val="19"/>
                <w:lang w:bidi="ru-RU"/>
              </w:rPr>
              <w:t>Руккола</w:t>
            </w:r>
          </w:p>
        </w:tc>
        <w:tc>
          <w:tcPr>
            <w:tcW w:w="1315" w:type="dxa"/>
            <w:tcBorders>
              <w:left w:val="single" w:sz="4" w:space="0" w:color="auto"/>
            </w:tcBorders>
            <w:shd w:val="clear" w:color="auto" w:fill="auto"/>
          </w:tcPr>
          <w:p w14:paraId="0435187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3F8BF90"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78D9B67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33A44E1"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814" w:type="dxa"/>
            <w:tcBorders>
              <w:left w:val="single" w:sz="4" w:space="0" w:color="auto"/>
              <w:right w:val="single" w:sz="4" w:space="0" w:color="auto"/>
            </w:tcBorders>
            <w:shd w:val="clear" w:color="auto" w:fill="auto"/>
            <w:vAlign w:val="center"/>
          </w:tcPr>
          <w:p w14:paraId="7D714E91"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6D9A6E31" w14:textId="77777777" w:rsidTr="007127EE">
        <w:trPr>
          <w:trHeight w:val="57"/>
        </w:trPr>
        <w:tc>
          <w:tcPr>
            <w:tcW w:w="1334" w:type="dxa"/>
            <w:shd w:val="clear" w:color="auto" w:fill="auto"/>
            <w:vAlign w:val="center"/>
          </w:tcPr>
          <w:p w14:paraId="7290151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0251070</w:t>
            </w:r>
          </w:p>
        </w:tc>
        <w:tc>
          <w:tcPr>
            <w:tcW w:w="5621" w:type="dxa"/>
            <w:tcBorders>
              <w:left w:val="single" w:sz="4" w:space="0" w:color="auto"/>
            </w:tcBorders>
            <w:shd w:val="clear" w:color="auto" w:fill="auto"/>
            <w:vAlign w:val="center"/>
          </w:tcPr>
          <w:p w14:paraId="1C868FA4" w14:textId="77777777" w:rsidR="007127EE" w:rsidRPr="005E5070" w:rsidRDefault="007127EE" w:rsidP="002F7DE0">
            <w:pPr>
              <w:pStyle w:val="Other0"/>
              <w:spacing w:after="0" w:line="360" w:lineRule="auto"/>
              <w:ind w:firstLine="880"/>
              <w:rPr>
                <w:sz w:val="19"/>
                <w:szCs w:val="19"/>
              </w:rPr>
            </w:pPr>
            <w:r w:rsidRPr="005E5070">
              <w:rPr>
                <w:sz w:val="19"/>
                <w:lang w:bidi="ru-RU"/>
              </w:rPr>
              <w:t>Китайская горчица</w:t>
            </w:r>
          </w:p>
        </w:tc>
        <w:tc>
          <w:tcPr>
            <w:tcW w:w="1315" w:type="dxa"/>
            <w:tcBorders>
              <w:left w:val="single" w:sz="4" w:space="0" w:color="auto"/>
            </w:tcBorders>
            <w:shd w:val="clear" w:color="auto" w:fill="auto"/>
          </w:tcPr>
          <w:p w14:paraId="7141508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1BB55F5"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3ADD8F3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60CC0A85"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814" w:type="dxa"/>
            <w:tcBorders>
              <w:left w:val="single" w:sz="4" w:space="0" w:color="auto"/>
              <w:right w:val="single" w:sz="4" w:space="0" w:color="auto"/>
            </w:tcBorders>
            <w:shd w:val="clear" w:color="auto" w:fill="auto"/>
            <w:vAlign w:val="center"/>
          </w:tcPr>
          <w:p w14:paraId="0EBC6C7B"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2C7BACF2" w14:textId="77777777" w:rsidTr="007127EE">
        <w:trPr>
          <w:trHeight w:val="57"/>
        </w:trPr>
        <w:tc>
          <w:tcPr>
            <w:tcW w:w="1334" w:type="dxa"/>
            <w:shd w:val="clear" w:color="auto" w:fill="auto"/>
            <w:vAlign w:val="center"/>
          </w:tcPr>
          <w:p w14:paraId="588240E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0251080</w:t>
            </w:r>
          </w:p>
        </w:tc>
        <w:tc>
          <w:tcPr>
            <w:tcW w:w="5621" w:type="dxa"/>
            <w:tcBorders>
              <w:left w:val="single" w:sz="4" w:space="0" w:color="auto"/>
            </w:tcBorders>
            <w:shd w:val="clear" w:color="auto" w:fill="auto"/>
            <w:vAlign w:val="center"/>
          </w:tcPr>
          <w:p w14:paraId="180044AB" w14:textId="77777777" w:rsidR="007127EE" w:rsidRPr="005E5070" w:rsidRDefault="007127EE" w:rsidP="002F7DE0">
            <w:pPr>
              <w:pStyle w:val="Other0"/>
              <w:spacing w:after="0" w:line="360" w:lineRule="auto"/>
              <w:ind w:firstLine="880"/>
              <w:rPr>
                <w:sz w:val="19"/>
                <w:szCs w:val="19"/>
              </w:rPr>
            </w:pPr>
            <w:r w:rsidRPr="005E5070">
              <w:rPr>
                <w:sz w:val="19"/>
                <w:lang w:bidi="ru-RU"/>
              </w:rPr>
              <w:t>Зеленые ростки (включая вид капуста)</w:t>
            </w:r>
          </w:p>
        </w:tc>
        <w:tc>
          <w:tcPr>
            <w:tcW w:w="1315" w:type="dxa"/>
            <w:tcBorders>
              <w:left w:val="single" w:sz="4" w:space="0" w:color="auto"/>
            </w:tcBorders>
            <w:shd w:val="clear" w:color="auto" w:fill="auto"/>
          </w:tcPr>
          <w:p w14:paraId="5D5725CB"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351B622" w14:textId="77777777" w:rsidR="007127EE" w:rsidRPr="005E5070" w:rsidRDefault="007127EE" w:rsidP="002F7DE0">
            <w:pPr>
              <w:pStyle w:val="Other0"/>
              <w:spacing w:after="0" w:line="360" w:lineRule="auto"/>
              <w:jc w:val="center"/>
              <w:rPr>
                <w:sz w:val="19"/>
                <w:szCs w:val="19"/>
              </w:rPr>
            </w:pPr>
            <w:r w:rsidRPr="005E5070">
              <w:rPr>
                <w:b/>
                <w:sz w:val="19"/>
                <w:lang w:bidi="ru-RU"/>
              </w:rPr>
              <w:t>3</w:t>
            </w:r>
          </w:p>
        </w:tc>
        <w:tc>
          <w:tcPr>
            <w:tcW w:w="1310" w:type="dxa"/>
            <w:tcBorders>
              <w:left w:val="single" w:sz="4" w:space="0" w:color="auto"/>
            </w:tcBorders>
            <w:shd w:val="clear" w:color="auto" w:fill="auto"/>
          </w:tcPr>
          <w:p w14:paraId="20C52AF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70D2B4E" w14:textId="77777777" w:rsidR="007127EE" w:rsidRPr="005E5070" w:rsidRDefault="007127EE" w:rsidP="002F7DE0">
            <w:pPr>
              <w:pStyle w:val="Other0"/>
              <w:spacing w:after="0" w:line="360" w:lineRule="auto"/>
              <w:jc w:val="center"/>
              <w:rPr>
                <w:sz w:val="19"/>
                <w:szCs w:val="19"/>
              </w:rPr>
            </w:pPr>
            <w:r w:rsidRPr="005E5070">
              <w:rPr>
                <w:sz w:val="19"/>
                <w:lang w:bidi="ru-RU"/>
              </w:rPr>
              <w:t>50</w:t>
            </w:r>
            <w:r w:rsidRPr="005E5070">
              <w:rPr>
                <w:b/>
                <w:sz w:val="19"/>
                <w:lang w:bidi="ru-RU"/>
              </w:rPr>
              <w:t>(+)</w:t>
            </w:r>
          </w:p>
        </w:tc>
        <w:tc>
          <w:tcPr>
            <w:tcW w:w="1814" w:type="dxa"/>
            <w:tcBorders>
              <w:left w:val="single" w:sz="4" w:space="0" w:color="auto"/>
              <w:right w:val="single" w:sz="4" w:space="0" w:color="auto"/>
            </w:tcBorders>
            <w:shd w:val="clear" w:color="auto" w:fill="auto"/>
            <w:vAlign w:val="center"/>
          </w:tcPr>
          <w:p w14:paraId="5F431B50"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543463D9" w14:textId="77777777" w:rsidTr="007127EE">
        <w:trPr>
          <w:trHeight w:val="57"/>
        </w:trPr>
        <w:tc>
          <w:tcPr>
            <w:tcW w:w="1334" w:type="dxa"/>
            <w:shd w:val="clear" w:color="auto" w:fill="auto"/>
            <w:vAlign w:val="center"/>
          </w:tcPr>
          <w:p w14:paraId="1FA6946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0251990</w:t>
            </w:r>
          </w:p>
        </w:tc>
        <w:tc>
          <w:tcPr>
            <w:tcW w:w="5621" w:type="dxa"/>
            <w:tcBorders>
              <w:left w:val="single" w:sz="4" w:space="0" w:color="auto"/>
            </w:tcBorders>
            <w:shd w:val="clear" w:color="auto" w:fill="auto"/>
            <w:vAlign w:val="center"/>
          </w:tcPr>
          <w:p w14:paraId="54993BF7"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159E642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875C5F8" w14:textId="77777777" w:rsidR="007127EE" w:rsidRPr="005E5070" w:rsidRDefault="007127EE" w:rsidP="002F7DE0">
            <w:pPr>
              <w:pStyle w:val="Other0"/>
              <w:spacing w:after="0" w:line="360" w:lineRule="auto"/>
              <w:jc w:val="center"/>
              <w:rPr>
                <w:sz w:val="19"/>
                <w:szCs w:val="19"/>
              </w:rPr>
            </w:pPr>
            <w:r w:rsidRPr="005E5070">
              <w:rPr>
                <w:b/>
                <w:sz w:val="19"/>
                <w:lang w:bidi="ru-RU"/>
              </w:rPr>
              <w:t>1</w:t>
            </w:r>
          </w:p>
        </w:tc>
        <w:tc>
          <w:tcPr>
            <w:tcW w:w="1310" w:type="dxa"/>
            <w:tcBorders>
              <w:left w:val="single" w:sz="4" w:space="0" w:color="auto"/>
            </w:tcBorders>
            <w:shd w:val="clear" w:color="auto" w:fill="auto"/>
          </w:tcPr>
          <w:p w14:paraId="5938C11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1537A52"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2A889121"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797C8D43" w14:textId="77777777" w:rsidTr="007127EE">
        <w:trPr>
          <w:trHeight w:val="57"/>
        </w:trPr>
        <w:tc>
          <w:tcPr>
            <w:tcW w:w="1334" w:type="dxa"/>
            <w:tcBorders>
              <w:top w:val="single" w:sz="4" w:space="0" w:color="auto"/>
            </w:tcBorders>
            <w:shd w:val="clear" w:color="auto" w:fill="auto"/>
            <w:vAlign w:val="center"/>
          </w:tcPr>
          <w:p w14:paraId="78E752E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0252000</w:t>
            </w:r>
          </w:p>
        </w:tc>
        <w:tc>
          <w:tcPr>
            <w:tcW w:w="5621" w:type="dxa"/>
            <w:tcBorders>
              <w:top w:val="single" w:sz="4" w:space="0" w:color="auto"/>
              <w:left w:val="single" w:sz="4" w:space="0" w:color="auto"/>
            </w:tcBorders>
            <w:shd w:val="clear" w:color="auto" w:fill="auto"/>
            <w:vAlign w:val="center"/>
          </w:tcPr>
          <w:p w14:paraId="5D641DF1"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(b) </w:t>
            </w:r>
            <w:r w:rsidRPr="005E5070">
              <w:rPr>
                <w:b/>
                <w:sz w:val="19"/>
                <w:lang w:bidi="ru-RU"/>
              </w:rPr>
              <w:t>шпинат и похожие листья</w:t>
            </w:r>
          </w:p>
        </w:tc>
        <w:tc>
          <w:tcPr>
            <w:tcW w:w="1315" w:type="dxa"/>
            <w:tcBorders>
              <w:top w:val="single" w:sz="4" w:space="0" w:color="auto"/>
              <w:left w:val="single" w:sz="4" w:space="0" w:color="auto"/>
            </w:tcBorders>
            <w:shd w:val="clear" w:color="auto" w:fill="auto"/>
          </w:tcPr>
          <w:p w14:paraId="64DD7F0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205F9055"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top w:val="single" w:sz="4" w:space="0" w:color="auto"/>
              <w:left w:val="single" w:sz="4" w:space="0" w:color="auto"/>
            </w:tcBorders>
            <w:shd w:val="clear" w:color="auto" w:fill="auto"/>
            <w:vAlign w:val="center"/>
          </w:tcPr>
          <w:p w14:paraId="0D30BD5C"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21DD39E8" w14:textId="77777777" w:rsidR="007127EE" w:rsidRPr="005E5070" w:rsidRDefault="007127EE" w:rsidP="002F7DE0">
            <w:pPr>
              <w:pStyle w:val="Other0"/>
              <w:spacing w:after="0" w:line="360" w:lineRule="auto"/>
              <w:jc w:val="center"/>
              <w:rPr>
                <w:sz w:val="19"/>
                <w:szCs w:val="19"/>
              </w:rPr>
            </w:pPr>
            <w:r w:rsidRPr="005E5070">
              <w:rPr>
                <w:sz w:val="19"/>
                <w:lang w:bidi="ru-RU"/>
              </w:rPr>
              <w:t>30</w:t>
            </w:r>
          </w:p>
        </w:tc>
        <w:tc>
          <w:tcPr>
            <w:tcW w:w="1814" w:type="dxa"/>
            <w:tcBorders>
              <w:top w:val="single" w:sz="4" w:space="0" w:color="auto"/>
              <w:left w:val="single" w:sz="4" w:space="0" w:color="auto"/>
              <w:right w:val="single" w:sz="4" w:space="0" w:color="auto"/>
            </w:tcBorders>
            <w:shd w:val="clear" w:color="auto" w:fill="auto"/>
            <w:vAlign w:val="center"/>
          </w:tcPr>
          <w:p w14:paraId="3F0337B2"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73869CD6" w14:textId="77777777" w:rsidTr="007127EE">
        <w:trPr>
          <w:trHeight w:val="57"/>
        </w:trPr>
        <w:tc>
          <w:tcPr>
            <w:tcW w:w="1334" w:type="dxa"/>
            <w:tcBorders>
              <w:top w:val="single" w:sz="4" w:space="0" w:color="auto"/>
            </w:tcBorders>
            <w:shd w:val="clear" w:color="auto" w:fill="auto"/>
            <w:vAlign w:val="center"/>
          </w:tcPr>
          <w:p w14:paraId="3A444F3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0252010</w:t>
            </w:r>
          </w:p>
        </w:tc>
        <w:tc>
          <w:tcPr>
            <w:tcW w:w="5621" w:type="dxa"/>
            <w:tcBorders>
              <w:top w:val="single" w:sz="4" w:space="0" w:color="auto"/>
              <w:left w:val="single" w:sz="4" w:space="0" w:color="auto"/>
            </w:tcBorders>
            <w:shd w:val="clear" w:color="auto" w:fill="auto"/>
            <w:vAlign w:val="center"/>
          </w:tcPr>
          <w:p w14:paraId="69A06911" w14:textId="77777777" w:rsidR="007127EE" w:rsidRPr="005E5070" w:rsidRDefault="007127EE" w:rsidP="002F7DE0">
            <w:pPr>
              <w:pStyle w:val="Other0"/>
              <w:spacing w:after="0" w:line="360" w:lineRule="auto"/>
              <w:ind w:firstLine="880"/>
              <w:rPr>
                <w:sz w:val="19"/>
                <w:szCs w:val="19"/>
              </w:rPr>
            </w:pPr>
            <w:r w:rsidRPr="005E5070">
              <w:rPr>
                <w:sz w:val="19"/>
                <w:lang w:bidi="ru-RU"/>
              </w:rPr>
              <w:t>Шпинат</w:t>
            </w:r>
          </w:p>
        </w:tc>
        <w:tc>
          <w:tcPr>
            <w:tcW w:w="1315" w:type="dxa"/>
            <w:tcBorders>
              <w:top w:val="single" w:sz="4" w:space="0" w:color="auto"/>
              <w:left w:val="single" w:sz="4" w:space="0" w:color="auto"/>
            </w:tcBorders>
            <w:shd w:val="clear" w:color="auto" w:fill="auto"/>
          </w:tcPr>
          <w:p w14:paraId="49EB9AD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E9F6ED6"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756BEDF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48942D76"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814" w:type="dxa"/>
            <w:tcBorders>
              <w:top w:val="single" w:sz="4" w:space="0" w:color="auto"/>
              <w:left w:val="single" w:sz="4" w:space="0" w:color="auto"/>
              <w:right w:val="single" w:sz="4" w:space="0" w:color="auto"/>
            </w:tcBorders>
            <w:shd w:val="clear" w:color="auto" w:fill="auto"/>
            <w:vAlign w:val="center"/>
          </w:tcPr>
          <w:p w14:paraId="77A0EBE5"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067C0CEB" w14:textId="77777777" w:rsidTr="007127EE">
        <w:trPr>
          <w:trHeight w:val="57"/>
        </w:trPr>
        <w:tc>
          <w:tcPr>
            <w:tcW w:w="1334" w:type="dxa"/>
            <w:shd w:val="clear" w:color="auto" w:fill="auto"/>
            <w:vAlign w:val="center"/>
          </w:tcPr>
          <w:p w14:paraId="0E3BA64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0252020</w:t>
            </w:r>
          </w:p>
        </w:tc>
        <w:tc>
          <w:tcPr>
            <w:tcW w:w="5621" w:type="dxa"/>
            <w:tcBorders>
              <w:left w:val="single" w:sz="4" w:space="0" w:color="auto"/>
            </w:tcBorders>
            <w:shd w:val="clear" w:color="auto" w:fill="auto"/>
            <w:vAlign w:val="center"/>
          </w:tcPr>
          <w:p w14:paraId="21666788" w14:textId="77777777" w:rsidR="007127EE" w:rsidRPr="005E5070" w:rsidRDefault="007127EE" w:rsidP="002F7DE0">
            <w:pPr>
              <w:pStyle w:val="Other0"/>
              <w:spacing w:after="0" w:line="360" w:lineRule="auto"/>
              <w:ind w:firstLine="880"/>
              <w:rPr>
                <w:sz w:val="19"/>
                <w:szCs w:val="19"/>
              </w:rPr>
            </w:pPr>
            <w:r w:rsidRPr="005E5070">
              <w:rPr>
                <w:sz w:val="19"/>
                <w:lang w:bidi="ru-RU"/>
              </w:rPr>
              <w:t>Портулак</w:t>
            </w:r>
          </w:p>
        </w:tc>
        <w:tc>
          <w:tcPr>
            <w:tcW w:w="1315" w:type="dxa"/>
            <w:tcBorders>
              <w:left w:val="single" w:sz="4" w:space="0" w:color="auto"/>
            </w:tcBorders>
            <w:shd w:val="clear" w:color="auto" w:fill="auto"/>
          </w:tcPr>
          <w:p w14:paraId="709E844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0C466B26"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048936F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F0DA6DA"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814" w:type="dxa"/>
            <w:tcBorders>
              <w:left w:val="single" w:sz="4" w:space="0" w:color="auto"/>
              <w:right w:val="single" w:sz="4" w:space="0" w:color="auto"/>
            </w:tcBorders>
            <w:shd w:val="clear" w:color="auto" w:fill="auto"/>
          </w:tcPr>
          <w:p w14:paraId="69C6B0D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B1F7F48" w14:textId="77777777" w:rsidTr="007127EE">
        <w:trPr>
          <w:trHeight w:val="57"/>
        </w:trPr>
        <w:tc>
          <w:tcPr>
            <w:tcW w:w="1334" w:type="dxa"/>
            <w:shd w:val="clear" w:color="auto" w:fill="auto"/>
            <w:vAlign w:val="center"/>
          </w:tcPr>
          <w:p w14:paraId="600845C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0252030</w:t>
            </w:r>
          </w:p>
        </w:tc>
        <w:tc>
          <w:tcPr>
            <w:tcW w:w="5621" w:type="dxa"/>
            <w:tcBorders>
              <w:left w:val="single" w:sz="4" w:space="0" w:color="auto"/>
            </w:tcBorders>
            <w:shd w:val="clear" w:color="auto" w:fill="auto"/>
            <w:vAlign w:val="center"/>
          </w:tcPr>
          <w:p w14:paraId="386A8651" w14:textId="77777777" w:rsidR="007127EE" w:rsidRPr="005E5070" w:rsidRDefault="007127EE" w:rsidP="002F7DE0">
            <w:pPr>
              <w:pStyle w:val="Other0"/>
              <w:spacing w:after="0" w:line="360" w:lineRule="auto"/>
              <w:ind w:firstLine="880"/>
              <w:rPr>
                <w:sz w:val="19"/>
                <w:szCs w:val="19"/>
              </w:rPr>
            </w:pPr>
            <w:r w:rsidRPr="005E5070">
              <w:rPr>
                <w:sz w:val="19"/>
                <w:lang w:bidi="ru-RU"/>
              </w:rPr>
              <w:t>Листья мангольда/свеклы</w:t>
            </w:r>
          </w:p>
        </w:tc>
        <w:tc>
          <w:tcPr>
            <w:tcW w:w="1315" w:type="dxa"/>
            <w:tcBorders>
              <w:left w:val="single" w:sz="4" w:space="0" w:color="auto"/>
            </w:tcBorders>
            <w:shd w:val="clear" w:color="auto" w:fill="auto"/>
          </w:tcPr>
          <w:p w14:paraId="69AF97C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105EC301"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1E6BADB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23F33F36"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814" w:type="dxa"/>
            <w:tcBorders>
              <w:left w:val="single" w:sz="4" w:space="0" w:color="auto"/>
              <w:right w:val="single" w:sz="4" w:space="0" w:color="auto"/>
            </w:tcBorders>
            <w:shd w:val="clear" w:color="auto" w:fill="auto"/>
          </w:tcPr>
          <w:p w14:paraId="45CCC14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B42101A" w14:textId="77777777" w:rsidTr="007127EE">
        <w:trPr>
          <w:trHeight w:val="57"/>
        </w:trPr>
        <w:tc>
          <w:tcPr>
            <w:tcW w:w="1334" w:type="dxa"/>
            <w:shd w:val="clear" w:color="auto" w:fill="auto"/>
            <w:vAlign w:val="center"/>
          </w:tcPr>
          <w:p w14:paraId="6262D9B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0252990</w:t>
            </w:r>
          </w:p>
        </w:tc>
        <w:tc>
          <w:tcPr>
            <w:tcW w:w="5621" w:type="dxa"/>
            <w:tcBorders>
              <w:left w:val="single" w:sz="4" w:space="0" w:color="auto"/>
            </w:tcBorders>
            <w:shd w:val="clear" w:color="auto" w:fill="auto"/>
            <w:vAlign w:val="center"/>
          </w:tcPr>
          <w:p w14:paraId="054795FB"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265176C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1E45A946"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17BB02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120C9B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51E64DC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EB8491E" w14:textId="77777777" w:rsidTr="007127EE">
        <w:trPr>
          <w:trHeight w:val="57"/>
        </w:trPr>
        <w:tc>
          <w:tcPr>
            <w:tcW w:w="1334" w:type="dxa"/>
            <w:tcBorders>
              <w:top w:val="single" w:sz="4" w:space="0" w:color="auto"/>
            </w:tcBorders>
            <w:shd w:val="clear" w:color="auto" w:fill="auto"/>
            <w:vAlign w:val="bottom"/>
          </w:tcPr>
          <w:p w14:paraId="00707C4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0253000</w:t>
            </w:r>
          </w:p>
        </w:tc>
        <w:tc>
          <w:tcPr>
            <w:tcW w:w="5621" w:type="dxa"/>
            <w:tcBorders>
              <w:top w:val="single" w:sz="4" w:space="0" w:color="auto"/>
              <w:left w:val="single" w:sz="4" w:space="0" w:color="auto"/>
            </w:tcBorders>
            <w:shd w:val="clear" w:color="auto" w:fill="auto"/>
            <w:vAlign w:val="bottom"/>
          </w:tcPr>
          <w:p w14:paraId="765B960A"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(c) </w:t>
            </w:r>
            <w:r w:rsidRPr="005E5070">
              <w:rPr>
                <w:b/>
                <w:sz w:val="19"/>
                <w:lang w:bidi="ru-RU"/>
              </w:rPr>
              <w:t>виноградные листья и подобные виды</w:t>
            </w:r>
          </w:p>
        </w:tc>
        <w:tc>
          <w:tcPr>
            <w:tcW w:w="1315" w:type="dxa"/>
            <w:tcBorders>
              <w:top w:val="single" w:sz="4" w:space="0" w:color="auto"/>
              <w:left w:val="single" w:sz="4" w:space="0" w:color="auto"/>
            </w:tcBorders>
            <w:shd w:val="clear" w:color="auto" w:fill="auto"/>
          </w:tcPr>
          <w:p w14:paraId="3297E1F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07C48824"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19A78487"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4A93F267"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bottom"/>
          </w:tcPr>
          <w:p w14:paraId="28C73E93"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24336A99" w14:textId="77777777" w:rsidTr="007127EE">
        <w:trPr>
          <w:trHeight w:val="57"/>
        </w:trPr>
        <w:tc>
          <w:tcPr>
            <w:tcW w:w="1334" w:type="dxa"/>
            <w:tcBorders>
              <w:top w:val="single" w:sz="4" w:space="0" w:color="auto"/>
            </w:tcBorders>
            <w:shd w:val="clear" w:color="auto" w:fill="auto"/>
            <w:vAlign w:val="bottom"/>
          </w:tcPr>
          <w:p w14:paraId="7ED9FB2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0254000</w:t>
            </w:r>
          </w:p>
        </w:tc>
        <w:tc>
          <w:tcPr>
            <w:tcW w:w="5621" w:type="dxa"/>
            <w:tcBorders>
              <w:top w:val="single" w:sz="4" w:space="0" w:color="auto"/>
              <w:left w:val="single" w:sz="4" w:space="0" w:color="auto"/>
            </w:tcBorders>
            <w:shd w:val="clear" w:color="auto" w:fill="auto"/>
            <w:vAlign w:val="bottom"/>
          </w:tcPr>
          <w:p w14:paraId="0B861A83"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(d) </w:t>
            </w:r>
            <w:r w:rsidRPr="005E5070">
              <w:rPr>
                <w:b/>
                <w:sz w:val="19"/>
                <w:lang w:bidi="ru-RU"/>
              </w:rPr>
              <w:t>водяной кресс</w:t>
            </w:r>
          </w:p>
        </w:tc>
        <w:tc>
          <w:tcPr>
            <w:tcW w:w="1315" w:type="dxa"/>
            <w:tcBorders>
              <w:top w:val="single" w:sz="4" w:space="0" w:color="auto"/>
              <w:left w:val="single" w:sz="4" w:space="0" w:color="auto"/>
            </w:tcBorders>
            <w:shd w:val="clear" w:color="auto" w:fill="auto"/>
          </w:tcPr>
          <w:p w14:paraId="32B3BE6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349B37DA"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41BA6AE8"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27A40F6A"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bottom"/>
          </w:tcPr>
          <w:p w14:paraId="5BF013C6"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r w:rsidRPr="005E5070">
              <w:rPr>
                <w:b/>
                <w:sz w:val="19"/>
                <w:lang w:bidi="ru-RU"/>
              </w:rPr>
              <w:t>(+)</w:t>
            </w:r>
          </w:p>
        </w:tc>
      </w:tr>
      <w:tr w:rsidR="007127EE" w:rsidRPr="005E5070" w14:paraId="7F1F5C2E" w14:textId="77777777" w:rsidTr="007127EE">
        <w:trPr>
          <w:trHeight w:val="57"/>
        </w:trPr>
        <w:tc>
          <w:tcPr>
            <w:tcW w:w="1334" w:type="dxa"/>
            <w:tcBorders>
              <w:top w:val="single" w:sz="4" w:space="0" w:color="auto"/>
            </w:tcBorders>
            <w:shd w:val="clear" w:color="auto" w:fill="auto"/>
            <w:vAlign w:val="bottom"/>
          </w:tcPr>
          <w:p w14:paraId="638D36F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0255000</w:t>
            </w:r>
          </w:p>
        </w:tc>
        <w:tc>
          <w:tcPr>
            <w:tcW w:w="5621" w:type="dxa"/>
            <w:tcBorders>
              <w:top w:val="single" w:sz="4" w:space="0" w:color="auto"/>
              <w:left w:val="single" w:sz="4" w:space="0" w:color="auto"/>
            </w:tcBorders>
            <w:shd w:val="clear" w:color="auto" w:fill="auto"/>
            <w:vAlign w:val="bottom"/>
          </w:tcPr>
          <w:p w14:paraId="3B8365B9"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(e) </w:t>
            </w:r>
            <w:r w:rsidRPr="005E5070">
              <w:rPr>
                <w:b/>
                <w:sz w:val="19"/>
                <w:lang w:bidi="ru-RU"/>
              </w:rPr>
              <w:t>витлуф/эндивий бельгийский</w:t>
            </w:r>
          </w:p>
        </w:tc>
        <w:tc>
          <w:tcPr>
            <w:tcW w:w="1315" w:type="dxa"/>
            <w:tcBorders>
              <w:top w:val="single" w:sz="4" w:space="0" w:color="auto"/>
              <w:left w:val="single" w:sz="4" w:space="0" w:color="auto"/>
            </w:tcBorders>
            <w:shd w:val="clear" w:color="auto" w:fill="auto"/>
          </w:tcPr>
          <w:p w14:paraId="3AE22D9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11FAF8D5"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6428BF18"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0A37F30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bottom"/>
          </w:tcPr>
          <w:p w14:paraId="1F724DCC" w14:textId="77777777" w:rsidR="007127EE" w:rsidRPr="005E5070" w:rsidRDefault="007127EE" w:rsidP="00B87BA9">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0E646D8A" w14:textId="77777777" w:rsidTr="007127EE">
        <w:trPr>
          <w:trHeight w:val="57"/>
        </w:trPr>
        <w:tc>
          <w:tcPr>
            <w:tcW w:w="1334" w:type="dxa"/>
            <w:tcBorders>
              <w:top w:val="single" w:sz="4" w:space="0" w:color="auto"/>
            </w:tcBorders>
            <w:shd w:val="clear" w:color="auto" w:fill="auto"/>
            <w:vAlign w:val="bottom"/>
          </w:tcPr>
          <w:p w14:paraId="71203F1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0256000</w:t>
            </w:r>
          </w:p>
        </w:tc>
        <w:tc>
          <w:tcPr>
            <w:tcW w:w="5621" w:type="dxa"/>
            <w:tcBorders>
              <w:top w:val="single" w:sz="4" w:space="0" w:color="auto"/>
              <w:left w:val="single" w:sz="4" w:space="0" w:color="auto"/>
            </w:tcBorders>
            <w:shd w:val="clear" w:color="auto" w:fill="auto"/>
            <w:vAlign w:val="bottom"/>
          </w:tcPr>
          <w:p w14:paraId="7D20D188"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(f) </w:t>
            </w:r>
            <w:r w:rsidRPr="005E5070">
              <w:rPr>
                <w:b/>
                <w:sz w:val="19"/>
                <w:lang w:bidi="ru-RU"/>
              </w:rPr>
              <w:t>ароматические травы и съедобные цветы</w:t>
            </w:r>
          </w:p>
        </w:tc>
        <w:tc>
          <w:tcPr>
            <w:tcW w:w="1315" w:type="dxa"/>
            <w:tcBorders>
              <w:top w:val="single" w:sz="4" w:space="0" w:color="auto"/>
              <w:left w:val="single" w:sz="4" w:space="0" w:color="auto"/>
            </w:tcBorders>
            <w:shd w:val="clear" w:color="auto" w:fill="auto"/>
          </w:tcPr>
          <w:p w14:paraId="6F13449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513A59B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4691E3F4"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65E2F33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bottom"/>
          </w:tcPr>
          <w:p w14:paraId="4E9A3EB4" w14:textId="77777777" w:rsidR="007127EE" w:rsidRPr="005E5070" w:rsidRDefault="007127EE" w:rsidP="00B87BA9">
            <w:pPr>
              <w:pStyle w:val="Other0"/>
              <w:spacing w:after="0" w:line="360" w:lineRule="auto"/>
              <w:jc w:val="center"/>
              <w:rPr>
                <w:sz w:val="19"/>
                <w:szCs w:val="19"/>
              </w:rPr>
            </w:pPr>
            <w:r w:rsidRPr="005E5070">
              <w:rPr>
                <w:b/>
                <w:sz w:val="19"/>
                <w:lang w:bidi="ru-RU"/>
              </w:rPr>
              <w:t>0,04</w:t>
            </w:r>
            <w:hyperlink w:anchor="bookmark26" w:tooltip="Current Document">
              <w:r w:rsidRPr="005E5070">
                <w:rPr>
                  <w:sz w:val="19"/>
                  <w:lang w:bidi="ru-RU"/>
                </w:rPr>
                <w:t xml:space="preserve"> (*)</w:t>
              </w:r>
            </w:hyperlink>
          </w:p>
        </w:tc>
      </w:tr>
      <w:tr w:rsidR="007127EE" w:rsidRPr="005E5070" w14:paraId="1B4AEDBE" w14:textId="77777777" w:rsidTr="007127EE">
        <w:trPr>
          <w:trHeight w:val="57"/>
        </w:trPr>
        <w:tc>
          <w:tcPr>
            <w:tcW w:w="1334" w:type="dxa"/>
            <w:tcBorders>
              <w:top w:val="single" w:sz="4" w:space="0" w:color="auto"/>
            </w:tcBorders>
            <w:shd w:val="clear" w:color="auto" w:fill="auto"/>
            <w:vAlign w:val="center"/>
          </w:tcPr>
          <w:p w14:paraId="3DCAFB0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0256010</w:t>
            </w:r>
          </w:p>
        </w:tc>
        <w:tc>
          <w:tcPr>
            <w:tcW w:w="5621" w:type="dxa"/>
            <w:tcBorders>
              <w:top w:val="single" w:sz="4" w:space="0" w:color="auto"/>
              <w:left w:val="single" w:sz="4" w:space="0" w:color="auto"/>
            </w:tcBorders>
            <w:shd w:val="clear" w:color="auto" w:fill="auto"/>
            <w:vAlign w:val="center"/>
          </w:tcPr>
          <w:p w14:paraId="2F0E4392" w14:textId="77777777" w:rsidR="007127EE" w:rsidRPr="005E5070" w:rsidRDefault="007127EE" w:rsidP="002F7DE0">
            <w:pPr>
              <w:pStyle w:val="Other0"/>
              <w:spacing w:after="0" w:line="360" w:lineRule="auto"/>
              <w:ind w:firstLine="880"/>
              <w:rPr>
                <w:sz w:val="19"/>
                <w:szCs w:val="19"/>
              </w:rPr>
            </w:pPr>
            <w:r w:rsidRPr="005E5070">
              <w:rPr>
                <w:sz w:val="19"/>
                <w:lang w:bidi="ru-RU"/>
              </w:rPr>
              <w:t>Кервель</w:t>
            </w:r>
          </w:p>
        </w:tc>
        <w:tc>
          <w:tcPr>
            <w:tcW w:w="1315" w:type="dxa"/>
            <w:tcBorders>
              <w:top w:val="single" w:sz="4" w:space="0" w:color="auto"/>
              <w:left w:val="single" w:sz="4" w:space="0" w:color="auto"/>
            </w:tcBorders>
            <w:shd w:val="clear" w:color="auto" w:fill="auto"/>
          </w:tcPr>
          <w:p w14:paraId="5142F8B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114BE1DE"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top w:val="single" w:sz="4" w:space="0" w:color="auto"/>
              <w:left w:val="single" w:sz="4" w:space="0" w:color="auto"/>
            </w:tcBorders>
            <w:shd w:val="clear" w:color="auto" w:fill="auto"/>
          </w:tcPr>
          <w:p w14:paraId="2724B84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46BE18DD" w14:textId="77777777" w:rsidR="007127EE" w:rsidRPr="005E5070" w:rsidRDefault="007127EE" w:rsidP="002F7DE0">
            <w:pPr>
              <w:pStyle w:val="Other0"/>
              <w:spacing w:after="0" w:line="360" w:lineRule="auto"/>
              <w:jc w:val="center"/>
              <w:rPr>
                <w:sz w:val="19"/>
                <w:szCs w:val="19"/>
              </w:rPr>
            </w:pPr>
            <w:r w:rsidRPr="005E5070">
              <w:rPr>
                <w:sz w:val="19"/>
                <w:lang w:bidi="ru-RU"/>
              </w:rPr>
              <w:t>20</w:t>
            </w:r>
            <w:r w:rsidRPr="005E5070">
              <w:rPr>
                <w:b/>
                <w:sz w:val="19"/>
                <w:lang w:bidi="ru-RU"/>
              </w:rPr>
              <w:t>(+)</w:t>
            </w:r>
          </w:p>
        </w:tc>
        <w:tc>
          <w:tcPr>
            <w:tcW w:w="1814" w:type="dxa"/>
            <w:tcBorders>
              <w:top w:val="single" w:sz="4" w:space="0" w:color="auto"/>
              <w:left w:val="single" w:sz="4" w:space="0" w:color="auto"/>
              <w:right w:val="single" w:sz="4" w:space="0" w:color="auto"/>
            </w:tcBorders>
            <w:shd w:val="clear" w:color="auto" w:fill="auto"/>
          </w:tcPr>
          <w:p w14:paraId="05CCC26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282384E" w14:textId="77777777" w:rsidTr="007127EE">
        <w:trPr>
          <w:trHeight w:val="57"/>
        </w:trPr>
        <w:tc>
          <w:tcPr>
            <w:tcW w:w="1334" w:type="dxa"/>
            <w:shd w:val="clear" w:color="auto" w:fill="auto"/>
            <w:vAlign w:val="center"/>
          </w:tcPr>
          <w:p w14:paraId="248F635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0256020</w:t>
            </w:r>
          </w:p>
        </w:tc>
        <w:tc>
          <w:tcPr>
            <w:tcW w:w="5621" w:type="dxa"/>
            <w:tcBorders>
              <w:left w:val="single" w:sz="4" w:space="0" w:color="auto"/>
            </w:tcBorders>
            <w:shd w:val="clear" w:color="auto" w:fill="auto"/>
            <w:vAlign w:val="center"/>
          </w:tcPr>
          <w:p w14:paraId="2BE21DB4" w14:textId="77777777" w:rsidR="007127EE" w:rsidRPr="005E5070" w:rsidRDefault="007127EE" w:rsidP="002F7DE0">
            <w:pPr>
              <w:pStyle w:val="Other0"/>
              <w:spacing w:after="0" w:line="360" w:lineRule="auto"/>
              <w:ind w:firstLine="880"/>
              <w:rPr>
                <w:sz w:val="19"/>
                <w:szCs w:val="19"/>
              </w:rPr>
            </w:pPr>
            <w:r w:rsidRPr="005E5070">
              <w:rPr>
                <w:sz w:val="19"/>
                <w:lang w:bidi="ru-RU"/>
              </w:rPr>
              <w:t>Шнитт-лук</w:t>
            </w:r>
          </w:p>
        </w:tc>
        <w:tc>
          <w:tcPr>
            <w:tcW w:w="1315" w:type="dxa"/>
            <w:tcBorders>
              <w:left w:val="single" w:sz="4" w:space="0" w:color="auto"/>
            </w:tcBorders>
            <w:shd w:val="clear" w:color="auto" w:fill="auto"/>
          </w:tcPr>
          <w:p w14:paraId="1C9A3ED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46A47CD" w14:textId="77777777" w:rsidR="007127EE" w:rsidRPr="005E5070" w:rsidRDefault="007127EE" w:rsidP="002F7DE0">
            <w:pPr>
              <w:pStyle w:val="Other0"/>
              <w:spacing w:after="0" w:line="360" w:lineRule="auto"/>
              <w:jc w:val="center"/>
              <w:rPr>
                <w:sz w:val="19"/>
                <w:szCs w:val="19"/>
              </w:rPr>
            </w:pPr>
            <w:r w:rsidRPr="005E5070">
              <w:rPr>
                <w:b/>
                <w:sz w:val="19"/>
                <w:lang w:bidi="ru-RU"/>
              </w:rPr>
              <w:t>0,8</w:t>
            </w:r>
          </w:p>
        </w:tc>
        <w:tc>
          <w:tcPr>
            <w:tcW w:w="1310" w:type="dxa"/>
            <w:tcBorders>
              <w:left w:val="single" w:sz="4" w:space="0" w:color="auto"/>
            </w:tcBorders>
            <w:shd w:val="clear" w:color="auto" w:fill="auto"/>
          </w:tcPr>
          <w:p w14:paraId="5C51610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9055145"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814" w:type="dxa"/>
            <w:tcBorders>
              <w:left w:val="single" w:sz="4" w:space="0" w:color="auto"/>
              <w:right w:val="single" w:sz="4" w:space="0" w:color="auto"/>
            </w:tcBorders>
            <w:shd w:val="clear" w:color="auto" w:fill="auto"/>
          </w:tcPr>
          <w:p w14:paraId="1C0B8F3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01F8CCC" w14:textId="77777777" w:rsidTr="007127EE">
        <w:trPr>
          <w:trHeight w:val="57"/>
        </w:trPr>
        <w:tc>
          <w:tcPr>
            <w:tcW w:w="1334" w:type="dxa"/>
            <w:shd w:val="clear" w:color="auto" w:fill="auto"/>
            <w:vAlign w:val="center"/>
          </w:tcPr>
          <w:p w14:paraId="58B6BD7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0256030</w:t>
            </w:r>
          </w:p>
        </w:tc>
        <w:tc>
          <w:tcPr>
            <w:tcW w:w="5621" w:type="dxa"/>
            <w:tcBorders>
              <w:left w:val="single" w:sz="4" w:space="0" w:color="auto"/>
            </w:tcBorders>
            <w:shd w:val="clear" w:color="auto" w:fill="auto"/>
            <w:vAlign w:val="center"/>
          </w:tcPr>
          <w:p w14:paraId="758F2963" w14:textId="77777777" w:rsidR="007127EE" w:rsidRPr="005E5070" w:rsidRDefault="007127EE" w:rsidP="002F7DE0">
            <w:pPr>
              <w:pStyle w:val="Other0"/>
              <w:spacing w:after="0" w:line="360" w:lineRule="auto"/>
              <w:ind w:firstLine="880"/>
              <w:rPr>
                <w:sz w:val="19"/>
                <w:szCs w:val="19"/>
              </w:rPr>
            </w:pPr>
            <w:r w:rsidRPr="005E5070">
              <w:rPr>
                <w:sz w:val="19"/>
                <w:lang w:bidi="ru-RU"/>
              </w:rPr>
              <w:t>Листья сельдерея</w:t>
            </w:r>
          </w:p>
        </w:tc>
        <w:tc>
          <w:tcPr>
            <w:tcW w:w="1315" w:type="dxa"/>
            <w:tcBorders>
              <w:left w:val="single" w:sz="4" w:space="0" w:color="auto"/>
            </w:tcBorders>
            <w:shd w:val="clear" w:color="auto" w:fill="auto"/>
          </w:tcPr>
          <w:p w14:paraId="1033C3C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CEAC392"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455D91C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1AF568A"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2E97C9A5"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564AFA8D" w14:textId="77777777" w:rsidTr="007127EE">
        <w:trPr>
          <w:trHeight w:val="57"/>
        </w:trPr>
        <w:tc>
          <w:tcPr>
            <w:tcW w:w="1334" w:type="dxa"/>
            <w:shd w:val="clear" w:color="auto" w:fill="auto"/>
            <w:vAlign w:val="center"/>
          </w:tcPr>
          <w:p w14:paraId="2569170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0256040</w:t>
            </w:r>
          </w:p>
        </w:tc>
        <w:tc>
          <w:tcPr>
            <w:tcW w:w="5621" w:type="dxa"/>
            <w:tcBorders>
              <w:left w:val="single" w:sz="4" w:space="0" w:color="auto"/>
            </w:tcBorders>
            <w:shd w:val="clear" w:color="auto" w:fill="auto"/>
            <w:vAlign w:val="center"/>
          </w:tcPr>
          <w:p w14:paraId="4BA4FB66" w14:textId="77777777" w:rsidR="007127EE" w:rsidRPr="005E5070" w:rsidRDefault="007127EE" w:rsidP="002F7DE0">
            <w:pPr>
              <w:pStyle w:val="Other0"/>
              <w:spacing w:after="0" w:line="360" w:lineRule="auto"/>
              <w:ind w:firstLine="880"/>
              <w:rPr>
                <w:sz w:val="19"/>
                <w:szCs w:val="19"/>
              </w:rPr>
            </w:pPr>
            <w:r w:rsidRPr="005E5070">
              <w:rPr>
                <w:sz w:val="19"/>
                <w:lang w:bidi="ru-RU"/>
              </w:rPr>
              <w:t>Петрушка</w:t>
            </w:r>
          </w:p>
        </w:tc>
        <w:tc>
          <w:tcPr>
            <w:tcW w:w="1315" w:type="dxa"/>
            <w:tcBorders>
              <w:left w:val="single" w:sz="4" w:space="0" w:color="auto"/>
            </w:tcBorders>
            <w:shd w:val="clear" w:color="auto" w:fill="auto"/>
          </w:tcPr>
          <w:p w14:paraId="134D571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911E6F1"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5ED5752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DFB5B10"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6EE15A1D"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1E1FC251" w14:textId="77777777" w:rsidTr="007127EE">
        <w:trPr>
          <w:trHeight w:val="57"/>
        </w:trPr>
        <w:tc>
          <w:tcPr>
            <w:tcW w:w="1334" w:type="dxa"/>
            <w:shd w:val="clear" w:color="auto" w:fill="auto"/>
            <w:vAlign w:val="center"/>
          </w:tcPr>
          <w:p w14:paraId="157AE25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0256050</w:t>
            </w:r>
          </w:p>
        </w:tc>
        <w:tc>
          <w:tcPr>
            <w:tcW w:w="5621" w:type="dxa"/>
            <w:tcBorders>
              <w:left w:val="single" w:sz="4" w:space="0" w:color="auto"/>
            </w:tcBorders>
            <w:shd w:val="clear" w:color="auto" w:fill="auto"/>
            <w:vAlign w:val="center"/>
          </w:tcPr>
          <w:p w14:paraId="264A0BC2" w14:textId="77777777" w:rsidR="007127EE" w:rsidRPr="005E5070" w:rsidRDefault="007127EE" w:rsidP="002F7DE0">
            <w:pPr>
              <w:pStyle w:val="Other0"/>
              <w:spacing w:after="0" w:line="360" w:lineRule="auto"/>
              <w:ind w:firstLine="880"/>
              <w:rPr>
                <w:sz w:val="19"/>
                <w:szCs w:val="19"/>
              </w:rPr>
            </w:pPr>
            <w:r w:rsidRPr="005E5070">
              <w:rPr>
                <w:sz w:val="19"/>
                <w:lang w:bidi="ru-RU"/>
              </w:rPr>
              <w:t>Шалфей</w:t>
            </w:r>
          </w:p>
        </w:tc>
        <w:tc>
          <w:tcPr>
            <w:tcW w:w="1315" w:type="dxa"/>
            <w:tcBorders>
              <w:left w:val="single" w:sz="4" w:space="0" w:color="auto"/>
            </w:tcBorders>
            <w:shd w:val="clear" w:color="auto" w:fill="auto"/>
          </w:tcPr>
          <w:p w14:paraId="01B1D76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EA0B680"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1686158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0F5DD40"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6335B2F8"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6683F8BE" w14:textId="77777777" w:rsidTr="007127EE">
        <w:trPr>
          <w:trHeight w:val="57"/>
        </w:trPr>
        <w:tc>
          <w:tcPr>
            <w:tcW w:w="1334" w:type="dxa"/>
            <w:shd w:val="clear" w:color="auto" w:fill="auto"/>
            <w:vAlign w:val="center"/>
          </w:tcPr>
          <w:p w14:paraId="436E585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0256060</w:t>
            </w:r>
          </w:p>
        </w:tc>
        <w:tc>
          <w:tcPr>
            <w:tcW w:w="5621" w:type="dxa"/>
            <w:tcBorders>
              <w:left w:val="single" w:sz="4" w:space="0" w:color="auto"/>
            </w:tcBorders>
            <w:shd w:val="clear" w:color="auto" w:fill="auto"/>
            <w:vAlign w:val="center"/>
          </w:tcPr>
          <w:p w14:paraId="7B3F12C9" w14:textId="77777777" w:rsidR="007127EE" w:rsidRPr="005E5070" w:rsidRDefault="007127EE" w:rsidP="002F7DE0">
            <w:pPr>
              <w:pStyle w:val="Other0"/>
              <w:spacing w:after="0" w:line="360" w:lineRule="auto"/>
              <w:ind w:firstLine="880"/>
              <w:rPr>
                <w:sz w:val="19"/>
                <w:szCs w:val="19"/>
              </w:rPr>
            </w:pPr>
            <w:r w:rsidRPr="005E5070">
              <w:rPr>
                <w:sz w:val="19"/>
                <w:lang w:bidi="ru-RU"/>
              </w:rPr>
              <w:t>Розмарин</w:t>
            </w:r>
          </w:p>
        </w:tc>
        <w:tc>
          <w:tcPr>
            <w:tcW w:w="1315" w:type="dxa"/>
            <w:tcBorders>
              <w:left w:val="single" w:sz="4" w:space="0" w:color="auto"/>
            </w:tcBorders>
            <w:shd w:val="clear" w:color="auto" w:fill="auto"/>
          </w:tcPr>
          <w:p w14:paraId="3DC0906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F714C30"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588495D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1745E98"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185DEE1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4B7D5AC" w14:textId="77777777" w:rsidTr="007127EE">
        <w:trPr>
          <w:trHeight w:val="57"/>
        </w:trPr>
        <w:tc>
          <w:tcPr>
            <w:tcW w:w="1334" w:type="dxa"/>
            <w:shd w:val="clear" w:color="auto" w:fill="auto"/>
            <w:vAlign w:val="center"/>
          </w:tcPr>
          <w:p w14:paraId="6FEA6BA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0256070</w:t>
            </w:r>
          </w:p>
        </w:tc>
        <w:tc>
          <w:tcPr>
            <w:tcW w:w="5621" w:type="dxa"/>
            <w:tcBorders>
              <w:left w:val="single" w:sz="4" w:space="0" w:color="auto"/>
            </w:tcBorders>
            <w:shd w:val="clear" w:color="auto" w:fill="auto"/>
            <w:vAlign w:val="center"/>
          </w:tcPr>
          <w:p w14:paraId="0F32108A" w14:textId="77777777" w:rsidR="007127EE" w:rsidRPr="005E5070" w:rsidRDefault="007127EE" w:rsidP="002F7DE0">
            <w:pPr>
              <w:pStyle w:val="Other0"/>
              <w:spacing w:after="0" w:line="360" w:lineRule="auto"/>
              <w:ind w:firstLine="880"/>
              <w:rPr>
                <w:sz w:val="19"/>
                <w:szCs w:val="19"/>
              </w:rPr>
            </w:pPr>
            <w:r w:rsidRPr="005E5070">
              <w:rPr>
                <w:sz w:val="19"/>
                <w:lang w:bidi="ru-RU"/>
              </w:rPr>
              <w:t>Тимьян</w:t>
            </w:r>
          </w:p>
        </w:tc>
        <w:tc>
          <w:tcPr>
            <w:tcW w:w="1315" w:type="dxa"/>
            <w:tcBorders>
              <w:left w:val="single" w:sz="4" w:space="0" w:color="auto"/>
            </w:tcBorders>
            <w:shd w:val="clear" w:color="auto" w:fill="auto"/>
          </w:tcPr>
          <w:p w14:paraId="0EB12A4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DAF4C05"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0904231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EC25FC6"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01E120E6"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54221B2A" w14:textId="77777777" w:rsidTr="007127EE">
        <w:trPr>
          <w:trHeight w:val="57"/>
        </w:trPr>
        <w:tc>
          <w:tcPr>
            <w:tcW w:w="1334" w:type="dxa"/>
            <w:shd w:val="clear" w:color="auto" w:fill="auto"/>
            <w:vAlign w:val="center"/>
          </w:tcPr>
          <w:p w14:paraId="0B8CF13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0256080</w:t>
            </w:r>
          </w:p>
        </w:tc>
        <w:tc>
          <w:tcPr>
            <w:tcW w:w="5621" w:type="dxa"/>
            <w:tcBorders>
              <w:left w:val="single" w:sz="4" w:space="0" w:color="auto"/>
            </w:tcBorders>
            <w:shd w:val="clear" w:color="auto" w:fill="auto"/>
            <w:vAlign w:val="center"/>
          </w:tcPr>
          <w:p w14:paraId="390EB1A2" w14:textId="77777777" w:rsidR="007127EE" w:rsidRPr="005E5070" w:rsidRDefault="007127EE" w:rsidP="002F7DE0">
            <w:pPr>
              <w:pStyle w:val="Other0"/>
              <w:spacing w:after="0" w:line="360" w:lineRule="auto"/>
              <w:ind w:firstLine="880"/>
              <w:rPr>
                <w:sz w:val="19"/>
                <w:szCs w:val="19"/>
              </w:rPr>
            </w:pPr>
            <w:r w:rsidRPr="005E5070">
              <w:rPr>
                <w:sz w:val="19"/>
                <w:lang w:bidi="ru-RU"/>
              </w:rPr>
              <w:t xml:space="preserve">(f) </w:t>
            </w:r>
            <w:r w:rsidRPr="005E5070">
              <w:rPr>
                <w:b/>
                <w:sz w:val="19"/>
                <w:lang w:bidi="ru-RU"/>
              </w:rPr>
              <w:t>базилик и съедобные цветы</w:t>
            </w:r>
          </w:p>
        </w:tc>
        <w:tc>
          <w:tcPr>
            <w:tcW w:w="1315" w:type="dxa"/>
            <w:tcBorders>
              <w:left w:val="single" w:sz="4" w:space="0" w:color="auto"/>
            </w:tcBorders>
            <w:shd w:val="clear" w:color="auto" w:fill="auto"/>
          </w:tcPr>
          <w:p w14:paraId="03C167D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DB9BB10"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494A166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A49383E"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25FF746C"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67719BB1" w14:textId="77777777" w:rsidTr="007127EE">
        <w:trPr>
          <w:trHeight w:val="57"/>
        </w:trPr>
        <w:tc>
          <w:tcPr>
            <w:tcW w:w="1334" w:type="dxa"/>
            <w:shd w:val="clear" w:color="auto" w:fill="auto"/>
            <w:vAlign w:val="center"/>
          </w:tcPr>
          <w:p w14:paraId="3B79027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0256090</w:t>
            </w:r>
          </w:p>
        </w:tc>
        <w:tc>
          <w:tcPr>
            <w:tcW w:w="5621" w:type="dxa"/>
            <w:tcBorders>
              <w:left w:val="single" w:sz="4" w:space="0" w:color="auto"/>
            </w:tcBorders>
            <w:shd w:val="clear" w:color="auto" w:fill="auto"/>
            <w:vAlign w:val="center"/>
          </w:tcPr>
          <w:p w14:paraId="2C611BED" w14:textId="77777777" w:rsidR="007127EE" w:rsidRPr="005E5070" w:rsidRDefault="007127EE" w:rsidP="002F7DE0">
            <w:pPr>
              <w:pStyle w:val="Other0"/>
              <w:spacing w:after="0" w:line="360" w:lineRule="auto"/>
              <w:ind w:firstLine="880"/>
              <w:rPr>
                <w:sz w:val="19"/>
                <w:szCs w:val="19"/>
              </w:rPr>
            </w:pPr>
            <w:r w:rsidRPr="005E5070">
              <w:rPr>
                <w:sz w:val="19"/>
                <w:lang w:bidi="ru-RU"/>
              </w:rPr>
              <w:t>Тимьян/лавровый лист</w:t>
            </w:r>
          </w:p>
        </w:tc>
        <w:tc>
          <w:tcPr>
            <w:tcW w:w="1315" w:type="dxa"/>
            <w:tcBorders>
              <w:left w:val="single" w:sz="4" w:space="0" w:color="auto"/>
            </w:tcBorders>
            <w:shd w:val="clear" w:color="auto" w:fill="auto"/>
          </w:tcPr>
          <w:p w14:paraId="2479148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5414AF05"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388B2CF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E487A2F"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4D844C5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D6484E7" w14:textId="77777777" w:rsidTr="007127EE">
        <w:trPr>
          <w:trHeight w:val="57"/>
        </w:trPr>
        <w:tc>
          <w:tcPr>
            <w:tcW w:w="1334" w:type="dxa"/>
            <w:shd w:val="clear" w:color="auto" w:fill="auto"/>
            <w:vAlign w:val="center"/>
          </w:tcPr>
          <w:p w14:paraId="0C6EB95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0256100</w:t>
            </w:r>
          </w:p>
        </w:tc>
        <w:tc>
          <w:tcPr>
            <w:tcW w:w="5621" w:type="dxa"/>
            <w:tcBorders>
              <w:left w:val="single" w:sz="4" w:space="0" w:color="auto"/>
            </w:tcBorders>
            <w:shd w:val="clear" w:color="auto" w:fill="auto"/>
            <w:vAlign w:val="center"/>
          </w:tcPr>
          <w:p w14:paraId="0EC8B82A" w14:textId="77777777" w:rsidR="007127EE" w:rsidRPr="005E5070" w:rsidRDefault="007127EE" w:rsidP="002F7DE0">
            <w:pPr>
              <w:pStyle w:val="Other0"/>
              <w:spacing w:after="0" w:line="360" w:lineRule="auto"/>
              <w:ind w:firstLine="880"/>
              <w:rPr>
                <w:sz w:val="19"/>
                <w:szCs w:val="19"/>
              </w:rPr>
            </w:pPr>
            <w:r w:rsidRPr="005E5070">
              <w:rPr>
                <w:sz w:val="19"/>
                <w:lang w:bidi="ru-RU"/>
              </w:rPr>
              <w:t>Эстрагон</w:t>
            </w:r>
          </w:p>
        </w:tc>
        <w:tc>
          <w:tcPr>
            <w:tcW w:w="1315" w:type="dxa"/>
            <w:tcBorders>
              <w:left w:val="single" w:sz="4" w:space="0" w:color="auto"/>
            </w:tcBorders>
            <w:shd w:val="clear" w:color="auto" w:fill="auto"/>
          </w:tcPr>
          <w:p w14:paraId="454DE54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586162E1"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2B1B314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D3E149C"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61A977C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299FFDA" w14:textId="77777777" w:rsidTr="007127EE">
        <w:trPr>
          <w:trHeight w:val="57"/>
        </w:trPr>
        <w:tc>
          <w:tcPr>
            <w:tcW w:w="1334" w:type="dxa"/>
            <w:tcBorders>
              <w:bottom w:val="single" w:sz="4" w:space="0" w:color="auto"/>
            </w:tcBorders>
            <w:shd w:val="clear" w:color="auto" w:fill="auto"/>
            <w:vAlign w:val="center"/>
          </w:tcPr>
          <w:p w14:paraId="544B5E9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0256990</w:t>
            </w:r>
          </w:p>
        </w:tc>
        <w:tc>
          <w:tcPr>
            <w:tcW w:w="5621" w:type="dxa"/>
            <w:tcBorders>
              <w:left w:val="single" w:sz="4" w:space="0" w:color="auto"/>
              <w:bottom w:val="single" w:sz="4" w:space="0" w:color="auto"/>
            </w:tcBorders>
            <w:shd w:val="clear" w:color="auto" w:fill="auto"/>
            <w:vAlign w:val="center"/>
          </w:tcPr>
          <w:p w14:paraId="6A77D9E8"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bottom w:val="single" w:sz="4" w:space="0" w:color="auto"/>
            </w:tcBorders>
            <w:shd w:val="clear" w:color="auto" w:fill="auto"/>
          </w:tcPr>
          <w:p w14:paraId="12EF957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vAlign w:val="center"/>
          </w:tcPr>
          <w:p w14:paraId="0C44C2B5" w14:textId="77777777" w:rsidR="007127EE" w:rsidRPr="005E5070" w:rsidRDefault="007127EE" w:rsidP="002F7DE0">
            <w:pPr>
              <w:pStyle w:val="Other0"/>
              <w:spacing w:after="0" w:line="360" w:lineRule="auto"/>
              <w:jc w:val="center"/>
              <w:rPr>
                <w:sz w:val="19"/>
                <w:szCs w:val="19"/>
              </w:rPr>
            </w:pPr>
            <w:r w:rsidRPr="005E5070">
              <w:rPr>
                <w:b/>
                <w:sz w:val="19"/>
                <w:lang w:bidi="ru-RU"/>
              </w:rPr>
              <w:t>0,8</w:t>
            </w:r>
          </w:p>
        </w:tc>
        <w:tc>
          <w:tcPr>
            <w:tcW w:w="1310" w:type="dxa"/>
            <w:tcBorders>
              <w:left w:val="single" w:sz="4" w:space="0" w:color="auto"/>
              <w:bottom w:val="single" w:sz="4" w:space="0" w:color="auto"/>
            </w:tcBorders>
            <w:shd w:val="clear" w:color="auto" w:fill="auto"/>
          </w:tcPr>
          <w:p w14:paraId="44EE4523"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bottom w:val="single" w:sz="4" w:space="0" w:color="auto"/>
            </w:tcBorders>
            <w:shd w:val="clear" w:color="auto" w:fill="auto"/>
            <w:vAlign w:val="center"/>
          </w:tcPr>
          <w:p w14:paraId="03DF3014"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814" w:type="dxa"/>
            <w:tcBorders>
              <w:left w:val="single" w:sz="4" w:space="0" w:color="auto"/>
              <w:bottom w:val="single" w:sz="4" w:space="0" w:color="auto"/>
              <w:right w:val="single" w:sz="4" w:space="0" w:color="auto"/>
            </w:tcBorders>
            <w:shd w:val="clear" w:color="auto" w:fill="auto"/>
          </w:tcPr>
          <w:p w14:paraId="24441302" w14:textId="77777777" w:rsidR="007127EE" w:rsidRPr="005E5070" w:rsidRDefault="007127EE" w:rsidP="002F7DE0">
            <w:pPr>
              <w:spacing w:line="360" w:lineRule="auto"/>
              <w:rPr>
                <w:rFonts w:ascii="Times New Roman" w:hAnsi="Times New Roman" w:cs="Times New Roman"/>
                <w:sz w:val="19"/>
                <w:szCs w:val="19"/>
              </w:rPr>
            </w:pPr>
          </w:p>
        </w:tc>
      </w:tr>
    </w:tbl>
    <w:p w14:paraId="48F93D04"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378D31AE" w14:textId="77777777" w:rsidTr="007127EE">
        <w:trPr>
          <w:trHeight w:val="57"/>
        </w:trPr>
        <w:tc>
          <w:tcPr>
            <w:tcW w:w="1334" w:type="dxa"/>
            <w:tcBorders>
              <w:top w:val="single" w:sz="4" w:space="0" w:color="auto"/>
            </w:tcBorders>
            <w:shd w:val="clear" w:color="auto" w:fill="auto"/>
            <w:vAlign w:val="bottom"/>
          </w:tcPr>
          <w:p w14:paraId="1CA68EBC"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3CBE7254"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7134C48C"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10652C5E"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1463CF38"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54114C3E"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36A6C981" w14:textId="77777777" w:rsidR="007127EE" w:rsidRPr="005E5070" w:rsidRDefault="007127EE" w:rsidP="007127EE">
            <w:pPr>
              <w:pStyle w:val="Other0"/>
              <w:spacing w:after="0" w:line="240" w:lineRule="auto"/>
              <w:ind w:firstLine="600"/>
              <w:jc w:val="both"/>
              <w:rPr>
                <w:sz w:val="19"/>
                <w:szCs w:val="19"/>
              </w:rPr>
            </w:pPr>
            <w:r w:rsidRPr="005E5070">
              <w:rPr>
                <w:sz w:val="19"/>
                <w:lang w:bidi="ru-RU"/>
              </w:rPr>
              <w:t>(7)</w:t>
            </w:r>
          </w:p>
        </w:tc>
      </w:tr>
      <w:tr w:rsidR="007127EE" w:rsidRPr="005E5070" w14:paraId="353FEC16" w14:textId="77777777" w:rsidTr="007127EE">
        <w:trPr>
          <w:trHeight w:val="57"/>
        </w:trPr>
        <w:tc>
          <w:tcPr>
            <w:tcW w:w="1334" w:type="dxa"/>
            <w:tcBorders>
              <w:top w:val="single" w:sz="4" w:space="0" w:color="auto"/>
            </w:tcBorders>
            <w:shd w:val="clear" w:color="auto" w:fill="auto"/>
            <w:vAlign w:val="bottom"/>
          </w:tcPr>
          <w:p w14:paraId="3EB7B58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0260000</w:t>
            </w:r>
          </w:p>
        </w:tc>
        <w:tc>
          <w:tcPr>
            <w:tcW w:w="5621" w:type="dxa"/>
            <w:tcBorders>
              <w:top w:val="single" w:sz="4" w:space="0" w:color="auto"/>
              <w:left w:val="single" w:sz="4" w:space="0" w:color="auto"/>
            </w:tcBorders>
            <w:shd w:val="clear" w:color="auto" w:fill="auto"/>
            <w:vAlign w:val="bottom"/>
          </w:tcPr>
          <w:p w14:paraId="28BCDE28" w14:textId="77777777" w:rsidR="007127EE" w:rsidRPr="005E5070" w:rsidRDefault="007127EE" w:rsidP="002F7DE0">
            <w:pPr>
              <w:pStyle w:val="Other0"/>
              <w:spacing w:after="0" w:line="360" w:lineRule="auto"/>
              <w:ind w:firstLine="340"/>
              <w:rPr>
                <w:sz w:val="19"/>
                <w:szCs w:val="19"/>
              </w:rPr>
            </w:pPr>
            <w:r w:rsidRPr="005E5070">
              <w:rPr>
                <w:b/>
                <w:sz w:val="19"/>
                <w:lang w:bidi="ru-RU"/>
              </w:rPr>
              <w:t>Бобовые культуры</w:t>
            </w:r>
          </w:p>
        </w:tc>
        <w:tc>
          <w:tcPr>
            <w:tcW w:w="1315" w:type="dxa"/>
            <w:tcBorders>
              <w:top w:val="single" w:sz="4" w:space="0" w:color="auto"/>
              <w:left w:val="single" w:sz="4" w:space="0" w:color="auto"/>
            </w:tcBorders>
            <w:shd w:val="clear" w:color="auto" w:fill="auto"/>
          </w:tcPr>
          <w:p w14:paraId="70A368A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7F239B0"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329BF42C"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23F310A8"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bottom"/>
          </w:tcPr>
          <w:p w14:paraId="3ED2BA40"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119279AA" w14:textId="77777777" w:rsidTr="007127EE">
        <w:trPr>
          <w:trHeight w:val="57"/>
        </w:trPr>
        <w:tc>
          <w:tcPr>
            <w:tcW w:w="1334" w:type="dxa"/>
            <w:tcBorders>
              <w:top w:val="single" w:sz="4" w:space="0" w:color="auto"/>
            </w:tcBorders>
            <w:shd w:val="clear" w:color="auto" w:fill="auto"/>
            <w:vAlign w:val="center"/>
          </w:tcPr>
          <w:p w14:paraId="7050E2B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0260010</w:t>
            </w:r>
          </w:p>
        </w:tc>
        <w:tc>
          <w:tcPr>
            <w:tcW w:w="5621" w:type="dxa"/>
            <w:tcBorders>
              <w:top w:val="single" w:sz="4" w:space="0" w:color="auto"/>
              <w:left w:val="single" w:sz="4" w:space="0" w:color="auto"/>
            </w:tcBorders>
            <w:shd w:val="clear" w:color="auto" w:fill="auto"/>
            <w:vAlign w:val="center"/>
          </w:tcPr>
          <w:p w14:paraId="6A16F87F" w14:textId="77777777" w:rsidR="007127EE" w:rsidRPr="005E5070" w:rsidRDefault="007127EE" w:rsidP="002F7DE0">
            <w:pPr>
              <w:pStyle w:val="Other0"/>
              <w:spacing w:after="0" w:line="360" w:lineRule="auto"/>
              <w:ind w:firstLine="880"/>
              <w:rPr>
                <w:sz w:val="19"/>
                <w:szCs w:val="19"/>
              </w:rPr>
            </w:pPr>
            <w:r w:rsidRPr="005E5070">
              <w:rPr>
                <w:sz w:val="19"/>
                <w:lang w:bidi="ru-RU"/>
              </w:rPr>
              <w:t>Фасоль (со стручком)</w:t>
            </w:r>
          </w:p>
        </w:tc>
        <w:tc>
          <w:tcPr>
            <w:tcW w:w="1315" w:type="dxa"/>
            <w:tcBorders>
              <w:top w:val="single" w:sz="4" w:space="0" w:color="auto"/>
              <w:left w:val="single" w:sz="4" w:space="0" w:color="auto"/>
            </w:tcBorders>
            <w:shd w:val="clear" w:color="auto" w:fill="auto"/>
          </w:tcPr>
          <w:p w14:paraId="0E4814F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E588EEE" w14:textId="77777777" w:rsidR="007127EE" w:rsidRPr="005E5070" w:rsidRDefault="007127EE" w:rsidP="002F7DE0">
            <w:pPr>
              <w:pStyle w:val="Other0"/>
              <w:spacing w:after="0" w:line="360" w:lineRule="auto"/>
              <w:jc w:val="center"/>
              <w:rPr>
                <w:sz w:val="19"/>
                <w:szCs w:val="19"/>
              </w:rPr>
            </w:pPr>
            <w:r w:rsidRPr="005E5070">
              <w:rPr>
                <w:sz w:val="19"/>
                <w:lang w:bidi="ru-RU"/>
              </w:rPr>
              <w:t>15</w:t>
            </w:r>
          </w:p>
        </w:tc>
        <w:tc>
          <w:tcPr>
            <w:tcW w:w="1310" w:type="dxa"/>
            <w:tcBorders>
              <w:top w:val="single" w:sz="4" w:space="0" w:color="auto"/>
              <w:left w:val="single" w:sz="4" w:space="0" w:color="auto"/>
            </w:tcBorders>
            <w:shd w:val="clear" w:color="auto" w:fill="auto"/>
          </w:tcPr>
          <w:p w14:paraId="26704CC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3D3F368E" w14:textId="77777777" w:rsidR="007127EE" w:rsidRPr="005E5070" w:rsidRDefault="007127EE" w:rsidP="002F7DE0">
            <w:pPr>
              <w:pStyle w:val="Other0"/>
              <w:spacing w:after="0" w:line="360" w:lineRule="auto"/>
              <w:jc w:val="center"/>
              <w:rPr>
                <w:sz w:val="19"/>
                <w:szCs w:val="19"/>
              </w:rPr>
            </w:pPr>
            <w:r w:rsidRPr="005E5070">
              <w:rPr>
                <w:sz w:val="19"/>
                <w:lang w:bidi="ru-RU"/>
              </w:rPr>
              <w:t>3</w:t>
            </w:r>
          </w:p>
        </w:tc>
        <w:tc>
          <w:tcPr>
            <w:tcW w:w="1814" w:type="dxa"/>
            <w:tcBorders>
              <w:top w:val="single" w:sz="4" w:space="0" w:color="auto"/>
              <w:left w:val="single" w:sz="4" w:space="0" w:color="auto"/>
              <w:right w:val="single" w:sz="4" w:space="0" w:color="auto"/>
            </w:tcBorders>
            <w:shd w:val="clear" w:color="auto" w:fill="auto"/>
            <w:vAlign w:val="center"/>
          </w:tcPr>
          <w:p w14:paraId="3D1CB682"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7C137852" w14:textId="77777777" w:rsidTr="007127EE">
        <w:trPr>
          <w:trHeight w:val="57"/>
        </w:trPr>
        <w:tc>
          <w:tcPr>
            <w:tcW w:w="1334" w:type="dxa"/>
            <w:shd w:val="clear" w:color="auto" w:fill="auto"/>
            <w:vAlign w:val="center"/>
          </w:tcPr>
          <w:p w14:paraId="3B52197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0260020</w:t>
            </w:r>
          </w:p>
        </w:tc>
        <w:tc>
          <w:tcPr>
            <w:tcW w:w="5621" w:type="dxa"/>
            <w:tcBorders>
              <w:left w:val="single" w:sz="4" w:space="0" w:color="auto"/>
            </w:tcBorders>
            <w:shd w:val="clear" w:color="auto" w:fill="auto"/>
            <w:vAlign w:val="center"/>
          </w:tcPr>
          <w:p w14:paraId="57A7D899" w14:textId="77777777" w:rsidR="007127EE" w:rsidRPr="005E5070" w:rsidRDefault="007127EE" w:rsidP="002F7DE0">
            <w:pPr>
              <w:pStyle w:val="Other0"/>
              <w:spacing w:after="0" w:line="360" w:lineRule="auto"/>
              <w:ind w:firstLine="880"/>
              <w:rPr>
                <w:sz w:val="19"/>
                <w:szCs w:val="19"/>
              </w:rPr>
            </w:pPr>
            <w:r w:rsidRPr="005E5070">
              <w:rPr>
                <w:sz w:val="19"/>
                <w:lang w:bidi="ru-RU"/>
              </w:rPr>
              <w:t>Фасоль (без стручка)</w:t>
            </w:r>
          </w:p>
        </w:tc>
        <w:tc>
          <w:tcPr>
            <w:tcW w:w="1315" w:type="dxa"/>
            <w:tcBorders>
              <w:left w:val="single" w:sz="4" w:space="0" w:color="auto"/>
            </w:tcBorders>
            <w:shd w:val="clear" w:color="auto" w:fill="auto"/>
          </w:tcPr>
          <w:p w14:paraId="5D2D54C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F1A1F0D" w14:textId="77777777" w:rsidR="007127EE" w:rsidRPr="005E5070" w:rsidRDefault="007127EE" w:rsidP="002F7DE0">
            <w:pPr>
              <w:pStyle w:val="Other0"/>
              <w:spacing w:after="0" w:line="360" w:lineRule="auto"/>
              <w:jc w:val="center"/>
              <w:rPr>
                <w:sz w:val="19"/>
                <w:szCs w:val="19"/>
              </w:rPr>
            </w:pPr>
            <w:r w:rsidRPr="005E5070">
              <w:rPr>
                <w:b/>
                <w:sz w:val="19"/>
                <w:lang w:bidi="ru-RU"/>
              </w:rPr>
              <w:t>15</w:t>
            </w:r>
          </w:p>
        </w:tc>
        <w:tc>
          <w:tcPr>
            <w:tcW w:w="1310" w:type="dxa"/>
            <w:tcBorders>
              <w:left w:val="single" w:sz="4" w:space="0" w:color="auto"/>
            </w:tcBorders>
            <w:shd w:val="clear" w:color="auto" w:fill="auto"/>
          </w:tcPr>
          <w:p w14:paraId="1825F783"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03952281" w14:textId="77777777" w:rsidR="007127EE" w:rsidRPr="005E5070" w:rsidRDefault="007127EE" w:rsidP="002F7DE0">
            <w:pPr>
              <w:pStyle w:val="Other0"/>
              <w:spacing w:after="0" w:line="360" w:lineRule="auto"/>
              <w:jc w:val="center"/>
              <w:rPr>
                <w:sz w:val="19"/>
                <w:szCs w:val="19"/>
              </w:rPr>
            </w:pPr>
            <w:r w:rsidRPr="005E5070">
              <w:rPr>
                <w:sz w:val="19"/>
                <w:lang w:bidi="ru-RU"/>
              </w:rPr>
              <w:t>0,4</w:t>
            </w:r>
          </w:p>
        </w:tc>
        <w:tc>
          <w:tcPr>
            <w:tcW w:w="1814" w:type="dxa"/>
            <w:tcBorders>
              <w:left w:val="single" w:sz="4" w:space="0" w:color="auto"/>
              <w:right w:val="single" w:sz="4" w:space="0" w:color="auto"/>
            </w:tcBorders>
            <w:shd w:val="clear" w:color="auto" w:fill="auto"/>
            <w:vAlign w:val="center"/>
          </w:tcPr>
          <w:p w14:paraId="0B594E09"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28EC5CD5" w14:textId="77777777" w:rsidTr="007127EE">
        <w:trPr>
          <w:trHeight w:val="57"/>
        </w:trPr>
        <w:tc>
          <w:tcPr>
            <w:tcW w:w="1334" w:type="dxa"/>
            <w:shd w:val="clear" w:color="auto" w:fill="auto"/>
            <w:vAlign w:val="center"/>
          </w:tcPr>
          <w:p w14:paraId="11FBE5D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0260030</w:t>
            </w:r>
          </w:p>
        </w:tc>
        <w:tc>
          <w:tcPr>
            <w:tcW w:w="5621" w:type="dxa"/>
            <w:tcBorders>
              <w:left w:val="single" w:sz="4" w:space="0" w:color="auto"/>
            </w:tcBorders>
            <w:shd w:val="clear" w:color="auto" w:fill="auto"/>
            <w:vAlign w:val="center"/>
          </w:tcPr>
          <w:p w14:paraId="07AC3881" w14:textId="77777777" w:rsidR="007127EE" w:rsidRPr="005E5070" w:rsidRDefault="007127EE" w:rsidP="002F7DE0">
            <w:pPr>
              <w:pStyle w:val="Other0"/>
              <w:spacing w:after="0" w:line="360" w:lineRule="auto"/>
              <w:ind w:firstLine="880"/>
              <w:rPr>
                <w:sz w:val="19"/>
                <w:szCs w:val="19"/>
              </w:rPr>
            </w:pPr>
            <w:r w:rsidRPr="005E5070">
              <w:rPr>
                <w:sz w:val="19"/>
                <w:lang w:bidi="ru-RU"/>
              </w:rPr>
              <w:t>Горох (со стручком)</w:t>
            </w:r>
          </w:p>
        </w:tc>
        <w:tc>
          <w:tcPr>
            <w:tcW w:w="1315" w:type="dxa"/>
            <w:tcBorders>
              <w:left w:val="single" w:sz="4" w:space="0" w:color="auto"/>
            </w:tcBorders>
            <w:shd w:val="clear" w:color="auto" w:fill="auto"/>
          </w:tcPr>
          <w:p w14:paraId="75005B7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9C1E3AF"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0E48895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0FCA97FE" w14:textId="77777777" w:rsidR="007127EE" w:rsidRPr="005E5070" w:rsidRDefault="007127EE" w:rsidP="002F7DE0">
            <w:pPr>
              <w:pStyle w:val="Other0"/>
              <w:spacing w:after="0" w:line="360" w:lineRule="auto"/>
              <w:jc w:val="center"/>
              <w:rPr>
                <w:sz w:val="19"/>
                <w:szCs w:val="19"/>
              </w:rPr>
            </w:pPr>
            <w:r w:rsidRPr="005E5070">
              <w:rPr>
                <w:sz w:val="19"/>
                <w:lang w:bidi="ru-RU"/>
              </w:rPr>
              <w:t>4</w:t>
            </w:r>
          </w:p>
        </w:tc>
        <w:tc>
          <w:tcPr>
            <w:tcW w:w="1814" w:type="dxa"/>
            <w:tcBorders>
              <w:left w:val="single" w:sz="4" w:space="0" w:color="auto"/>
              <w:right w:val="single" w:sz="4" w:space="0" w:color="auto"/>
            </w:tcBorders>
            <w:shd w:val="clear" w:color="auto" w:fill="auto"/>
          </w:tcPr>
          <w:p w14:paraId="6A35B1A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D728A1F" w14:textId="77777777" w:rsidTr="007127EE">
        <w:trPr>
          <w:trHeight w:val="57"/>
        </w:trPr>
        <w:tc>
          <w:tcPr>
            <w:tcW w:w="1334" w:type="dxa"/>
            <w:shd w:val="clear" w:color="auto" w:fill="auto"/>
            <w:vAlign w:val="center"/>
          </w:tcPr>
          <w:p w14:paraId="0EB22E1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0260040</w:t>
            </w:r>
          </w:p>
        </w:tc>
        <w:tc>
          <w:tcPr>
            <w:tcW w:w="5621" w:type="dxa"/>
            <w:tcBorders>
              <w:left w:val="single" w:sz="4" w:space="0" w:color="auto"/>
            </w:tcBorders>
            <w:shd w:val="clear" w:color="auto" w:fill="auto"/>
            <w:vAlign w:val="center"/>
          </w:tcPr>
          <w:p w14:paraId="649E4872" w14:textId="77777777" w:rsidR="007127EE" w:rsidRPr="005E5070" w:rsidRDefault="007127EE" w:rsidP="002F7DE0">
            <w:pPr>
              <w:pStyle w:val="Other0"/>
              <w:spacing w:after="0" w:line="360" w:lineRule="auto"/>
              <w:ind w:firstLine="880"/>
              <w:rPr>
                <w:sz w:val="19"/>
                <w:szCs w:val="19"/>
              </w:rPr>
            </w:pPr>
            <w:r w:rsidRPr="005E5070">
              <w:rPr>
                <w:sz w:val="19"/>
                <w:lang w:bidi="ru-RU"/>
              </w:rPr>
              <w:t>Горох (без стручка)</w:t>
            </w:r>
          </w:p>
        </w:tc>
        <w:tc>
          <w:tcPr>
            <w:tcW w:w="1315" w:type="dxa"/>
            <w:tcBorders>
              <w:left w:val="single" w:sz="4" w:space="0" w:color="auto"/>
            </w:tcBorders>
            <w:shd w:val="clear" w:color="auto" w:fill="auto"/>
          </w:tcPr>
          <w:p w14:paraId="274E2A7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CBEC92D" w14:textId="77777777" w:rsidR="007127EE" w:rsidRPr="005E5070" w:rsidRDefault="007127EE" w:rsidP="002F7DE0">
            <w:pPr>
              <w:pStyle w:val="Other0"/>
              <w:spacing w:after="0" w:line="360" w:lineRule="auto"/>
              <w:jc w:val="center"/>
              <w:rPr>
                <w:sz w:val="19"/>
                <w:szCs w:val="19"/>
              </w:rPr>
            </w:pPr>
            <w:r w:rsidRPr="005E5070">
              <w:rPr>
                <w:sz w:val="19"/>
                <w:lang w:bidi="ru-RU"/>
              </w:rPr>
              <w:t>15</w:t>
            </w:r>
          </w:p>
        </w:tc>
        <w:tc>
          <w:tcPr>
            <w:tcW w:w="1310" w:type="dxa"/>
            <w:tcBorders>
              <w:left w:val="single" w:sz="4" w:space="0" w:color="auto"/>
            </w:tcBorders>
            <w:shd w:val="clear" w:color="auto" w:fill="auto"/>
          </w:tcPr>
          <w:p w14:paraId="3E38AFEB"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FC1ABDB" w14:textId="77777777" w:rsidR="007127EE" w:rsidRPr="005E5070" w:rsidRDefault="007127EE" w:rsidP="002F7DE0">
            <w:pPr>
              <w:pStyle w:val="Other0"/>
              <w:spacing w:after="0" w:line="360" w:lineRule="auto"/>
              <w:jc w:val="center"/>
              <w:rPr>
                <w:sz w:val="19"/>
                <w:szCs w:val="19"/>
              </w:rPr>
            </w:pPr>
            <w:r w:rsidRPr="005E5070">
              <w:rPr>
                <w:sz w:val="19"/>
                <w:lang w:bidi="ru-RU"/>
              </w:rPr>
              <w:t>0,3</w:t>
            </w:r>
          </w:p>
        </w:tc>
        <w:tc>
          <w:tcPr>
            <w:tcW w:w="1814" w:type="dxa"/>
            <w:tcBorders>
              <w:left w:val="single" w:sz="4" w:space="0" w:color="auto"/>
              <w:right w:val="single" w:sz="4" w:space="0" w:color="auto"/>
            </w:tcBorders>
            <w:shd w:val="clear" w:color="auto" w:fill="auto"/>
          </w:tcPr>
          <w:p w14:paraId="63EAB01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1210A69" w14:textId="77777777" w:rsidTr="007127EE">
        <w:trPr>
          <w:trHeight w:val="57"/>
        </w:trPr>
        <w:tc>
          <w:tcPr>
            <w:tcW w:w="1334" w:type="dxa"/>
            <w:shd w:val="clear" w:color="auto" w:fill="auto"/>
            <w:vAlign w:val="center"/>
          </w:tcPr>
          <w:p w14:paraId="6E29955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0260050</w:t>
            </w:r>
          </w:p>
        </w:tc>
        <w:tc>
          <w:tcPr>
            <w:tcW w:w="5621" w:type="dxa"/>
            <w:tcBorders>
              <w:left w:val="single" w:sz="4" w:space="0" w:color="auto"/>
            </w:tcBorders>
            <w:shd w:val="clear" w:color="auto" w:fill="auto"/>
            <w:vAlign w:val="center"/>
          </w:tcPr>
          <w:p w14:paraId="4C52E86C" w14:textId="77777777" w:rsidR="007127EE" w:rsidRPr="005E5070" w:rsidRDefault="007127EE" w:rsidP="002F7DE0">
            <w:pPr>
              <w:pStyle w:val="Other0"/>
              <w:spacing w:after="0" w:line="360" w:lineRule="auto"/>
              <w:ind w:firstLine="880"/>
              <w:rPr>
                <w:sz w:val="19"/>
                <w:szCs w:val="19"/>
              </w:rPr>
            </w:pPr>
            <w:r w:rsidRPr="005E5070">
              <w:rPr>
                <w:sz w:val="19"/>
                <w:lang w:bidi="ru-RU"/>
              </w:rPr>
              <w:t>Чечевица</w:t>
            </w:r>
          </w:p>
        </w:tc>
        <w:tc>
          <w:tcPr>
            <w:tcW w:w="1315" w:type="dxa"/>
            <w:tcBorders>
              <w:left w:val="single" w:sz="4" w:space="0" w:color="auto"/>
            </w:tcBorders>
            <w:shd w:val="clear" w:color="auto" w:fill="auto"/>
          </w:tcPr>
          <w:p w14:paraId="23AB4B8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D7D6124" w14:textId="77777777" w:rsidR="007127EE" w:rsidRPr="005E5070" w:rsidRDefault="007127EE" w:rsidP="002F7DE0">
            <w:pPr>
              <w:pStyle w:val="Other0"/>
              <w:spacing w:after="0" w:line="360" w:lineRule="auto"/>
              <w:jc w:val="center"/>
              <w:rPr>
                <w:sz w:val="19"/>
                <w:szCs w:val="19"/>
              </w:rPr>
            </w:pPr>
            <w:r w:rsidRPr="005E5070">
              <w:rPr>
                <w:b/>
                <w:sz w:val="19"/>
                <w:lang w:bidi="ru-RU"/>
              </w:rPr>
              <w:t>15</w:t>
            </w:r>
          </w:p>
        </w:tc>
        <w:tc>
          <w:tcPr>
            <w:tcW w:w="1310" w:type="dxa"/>
            <w:tcBorders>
              <w:left w:val="single" w:sz="4" w:space="0" w:color="auto"/>
            </w:tcBorders>
            <w:shd w:val="clear" w:color="auto" w:fill="auto"/>
          </w:tcPr>
          <w:p w14:paraId="4E049FE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22767A0B"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3634C2C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59E4E9C" w14:textId="77777777" w:rsidTr="007127EE">
        <w:trPr>
          <w:trHeight w:val="57"/>
        </w:trPr>
        <w:tc>
          <w:tcPr>
            <w:tcW w:w="1334" w:type="dxa"/>
            <w:shd w:val="clear" w:color="auto" w:fill="auto"/>
            <w:vAlign w:val="center"/>
          </w:tcPr>
          <w:p w14:paraId="0B9927E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0260990</w:t>
            </w:r>
          </w:p>
        </w:tc>
        <w:tc>
          <w:tcPr>
            <w:tcW w:w="5621" w:type="dxa"/>
            <w:tcBorders>
              <w:left w:val="single" w:sz="4" w:space="0" w:color="auto"/>
            </w:tcBorders>
            <w:shd w:val="clear" w:color="auto" w:fill="auto"/>
            <w:vAlign w:val="center"/>
          </w:tcPr>
          <w:p w14:paraId="0D9B8C07"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23579F3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384D7ED" w14:textId="77777777" w:rsidR="007127EE" w:rsidRPr="005E5070" w:rsidRDefault="007127EE" w:rsidP="002F7DE0">
            <w:pPr>
              <w:pStyle w:val="Other0"/>
              <w:spacing w:after="0" w:line="360" w:lineRule="auto"/>
              <w:jc w:val="center"/>
              <w:rPr>
                <w:sz w:val="19"/>
                <w:szCs w:val="19"/>
              </w:rPr>
            </w:pPr>
            <w:r w:rsidRPr="005E5070">
              <w:rPr>
                <w:b/>
                <w:sz w:val="19"/>
                <w:lang w:bidi="ru-RU"/>
              </w:rPr>
              <w:t>2</w:t>
            </w:r>
          </w:p>
        </w:tc>
        <w:tc>
          <w:tcPr>
            <w:tcW w:w="1310" w:type="dxa"/>
            <w:tcBorders>
              <w:left w:val="single" w:sz="4" w:space="0" w:color="auto"/>
            </w:tcBorders>
            <w:shd w:val="clear" w:color="auto" w:fill="auto"/>
          </w:tcPr>
          <w:p w14:paraId="4A5C871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AB7A86A"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52C4DEA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AB76701" w14:textId="77777777" w:rsidTr="007127EE">
        <w:trPr>
          <w:trHeight w:val="57"/>
        </w:trPr>
        <w:tc>
          <w:tcPr>
            <w:tcW w:w="1334" w:type="dxa"/>
            <w:tcBorders>
              <w:top w:val="single" w:sz="4" w:space="0" w:color="auto"/>
            </w:tcBorders>
            <w:shd w:val="clear" w:color="auto" w:fill="auto"/>
            <w:vAlign w:val="bottom"/>
          </w:tcPr>
          <w:p w14:paraId="053A9B6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0270000</w:t>
            </w:r>
          </w:p>
        </w:tc>
        <w:tc>
          <w:tcPr>
            <w:tcW w:w="5621" w:type="dxa"/>
            <w:tcBorders>
              <w:top w:val="single" w:sz="4" w:space="0" w:color="auto"/>
              <w:left w:val="single" w:sz="4" w:space="0" w:color="auto"/>
            </w:tcBorders>
            <w:shd w:val="clear" w:color="auto" w:fill="auto"/>
            <w:vAlign w:val="bottom"/>
          </w:tcPr>
          <w:p w14:paraId="34679083" w14:textId="77777777" w:rsidR="007127EE" w:rsidRPr="005E5070" w:rsidRDefault="007127EE" w:rsidP="002F7DE0">
            <w:pPr>
              <w:pStyle w:val="Other0"/>
              <w:spacing w:after="0" w:line="360" w:lineRule="auto"/>
              <w:ind w:firstLine="340"/>
              <w:rPr>
                <w:sz w:val="19"/>
                <w:szCs w:val="19"/>
              </w:rPr>
            </w:pPr>
            <w:r w:rsidRPr="005E5070">
              <w:rPr>
                <w:b/>
                <w:sz w:val="19"/>
                <w:lang w:bidi="ru-RU"/>
              </w:rPr>
              <w:t>Стеблевые культуры</w:t>
            </w:r>
          </w:p>
        </w:tc>
        <w:tc>
          <w:tcPr>
            <w:tcW w:w="1315" w:type="dxa"/>
            <w:tcBorders>
              <w:top w:val="single" w:sz="4" w:space="0" w:color="auto"/>
              <w:left w:val="single" w:sz="4" w:space="0" w:color="auto"/>
            </w:tcBorders>
            <w:shd w:val="clear" w:color="auto" w:fill="auto"/>
          </w:tcPr>
          <w:p w14:paraId="041FB4E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F6AD38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bottom"/>
          </w:tcPr>
          <w:p w14:paraId="5042FB27"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34A9D7B8"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bottom"/>
          </w:tcPr>
          <w:p w14:paraId="72C56B6F"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0C460AD2" w14:textId="77777777" w:rsidTr="007127EE">
        <w:trPr>
          <w:trHeight w:val="57"/>
        </w:trPr>
        <w:tc>
          <w:tcPr>
            <w:tcW w:w="1334" w:type="dxa"/>
            <w:tcBorders>
              <w:top w:val="single" w:sz="4" w:space="0" w:color="auto"/>
            </w:tcBorders>
            <w:shd w:val="clear" w:color="auto" w:fill="auto"/>
            <w:vAlign w:val="center"/>
          </w:tcPr>
          <w:p w14:paraId="08F7579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0270010</w:t>
            </w:r>
          </w:p>
        </w:tc>
        <w:tc>
          <w:tcPr>
            <w:tcW w:w="5621" w:type="dxa"/>
            <w:tcBorders>
              <w:top w:val="single" w:sz="4" w:space="0" w:color="auto"/>
              <w:left w:val="single" w:sz="4" w:space="0" w:color="auto"/>
            </w:tcBorders>
            <w:shd w:val="clear" w:color="auto" w:fill="auto"/>
            <w:vAlign w:val="center"/>
          </w:tcPr>
          <w:p w14:paraId="13E75D73" w14:textId="77777777" w:rsidR="007127EE" w:rsidRPr="005E5070" w:rsidRDefault="007127EE" w:rsidP="002F7DE0">
            <w:pPr>
              <w:pStyle w:val="Other0"/>
              <w:spacing w:after="0" w:line="360" w:lineRule="auto"/>
              <w:ind w:firstLine="880"/>
              <w:rPr>
                <w:sz w:val="19"/>
                <w:szCs w:val="19"/>
              </w:rPr>
            </w:pPr>
            <w:r w:rsidRPr="005E5070">
              <w:rPr>
                <w:sz w:val="19"/>
                <w:lang w:bidi="ru-RU"/>
              </w:rPr>
              <w:t>Спаржа</w:t>
            </w:r>
          </w:p>
        </w:tc>
        <w:tc>
          <w:tcPr>
            <w:tcW w:w="1315" w:type="dxa"/>
            <w:tcBorders>
              <w:top w:val="single" w:sz="4" w:space="0" w:color="auto"/>
              <w:left w:val="single" w:sz="4" w:space="0" w:color="auto"/>
            </w:tcBorders>
            <w:shd w:val="clear" w:color="auto" w:fill="auto"/>
          </w:tcPr>
          <w:p w14:paraId="2DF8BD5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3A84DE7E"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1658557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55D3EAA8"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3DDE17DB"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6C59D0A4" w14:textId="77777777" w:rsidTr="007127EE">
        <w:trPr>
          <w:trHeight w:val="57"/>
        </w:trPr>
        <w:tc>
          <w:tcPr>
            <w:tcW w:w="1334" w:type="dxa"/>
            <w:shd w:val="clear" w:color="auto" w:fill="auto"/>
            <w:vAlign w:val="center"/>
          </w:tcPr>
          <w:p w14:paraId="7619E11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0270020</w:t>
            </w:r>
          </w:p>
        </w:tc>
        <w:tc>
          <w:tcPr>
            <w:tcW w:w="5621" w:type="dxa"/>
            <w:tcBorders>
              <w:left w:val="single" w:sz="4" w:space="0" w:color="auto"/>
            </w:tcBorders>
            <w:shd w:val="clear" w:color="auto" w:fill="auto"/>
            <w:vAlign w:val="center"/>
          </w:tcPr>
          <w:p w14:paraId="59DD4882" w14:textId="77777777" w:rsidR="007127EE" w:rsidRPr="005E5070" w:rsidRDefault="007127EE" w:rsidP="002F7DE0">
            <w:pPr>
              <w:pStyle w:val="Other0"/>
              <w:spacing w:after="0" w:line="360" w:lineRule="auto"/>
              <w:ind w:firstLine="880"/>
              <w:rPr>
                <w:sz w:val="19"/>
                <w:szCs w:val="19"/>
              </w:rPr>
            </w:pPr>
            <w:r w:rsidRPr="005E5070">
              <w:rPr>
                <w:sz w:val="19"/>
                <w:lang w:bidi="ru-RU"/>
              </w:rPr>
              <w:t>Артишок испанский</w:t>
            </w:r>
          </w:p>
        </w:tc>
        <w:tc>
          <w:tcPr>
            <w:tcW w:w="1315" w:type="dxa"/>
            <w:tcBorders>
              <w:left w:val="single" w:sz="4" w:space="0" w:color="auto"/>
            </w:tcBorders>
            <w:shd w:val="clear" w:color="auto" w:fill="auto"/>
          </w:tcPr>
          <w:p w14:paraId="1933878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8E434BD"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15C834EB"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CA2D152"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814" w:type="dxa"/>
            <w:tcBorders>
              <w:left w:val="single" w:sz="4" w:space="0" w:color="auto"/>
              <w:right w:val="single" w:sz="4" w:space="0" w:color="auto"/>
            </w:tcBorders>
            <w:shd w:val="clear" w:color="auto" w:fill="auto"/>
          </w:tcPr>
          <w:p w14:paraId="4D45083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E503612" w14:textId="77777777" w:rsidTr="007127EE">
        <w:trPr>
          <w:trHeight w:val="57"/>
        </w:trPr>
        <w:tc>
          <w:tcPr>
            <w:tcW w:w="1334" w:type="dxa"/>
            <w:shd w:val="clear" w:color="auto" w:fill="auto"/>
            <w:vAlign w:val="center"/>
          </w:tcPr>
          <w:p w14:paraId="4CA6248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0270030</w:t>
            </w:r>
          </w:p>
        </w:tc>
        <w:tc>
          <w:tcPr>
            <w:tcW w:w="5621" w:type="dxa"/>
            <w:tcBorders>
              <w:left w:val="single" w:sz="4" w:space="0" w:color="auto"/>
            </w:tcBorders>
            <w:shd w:val="clear" w:color="auto" w:fill="auto"/>
            <w:vAlign w:val="center"/>
          </w:tcPr>
          <w:p w14:paraId="1CD4401D" w14:textId="77777777" w:rsidR="007127EE" w:rsidRPr="005E5070" w:rsidRDefault="007127EE" w:rsidP="002F7DE0">
            <w:pPr>
              <w:pStyle w:val="Other0"/>
              <w:spacing w:after="0" w:line="360" w:lineRule="auto"/>
              <w:ind w:firstLine="880"/>
              <w:rPr>
                <w:sz w:val="19"/>
                <w:szCs w:val="19"/>
              </w:rPr>
            </w:pPr>
            <w:r w:rsidRPr="005E5070">
              <w:rPr>
                <w:sz w:val="19"/>
                <w:lang w:bidi="ru-RU"/>
              </w:rPr>
              <w:t>Сельдерей</w:t>
            </w:r>
          </w:p>
        </w:tc>
        <w:tc>
          <w:tcPr>
            <w:tcW w:w="1315" w:type="dxa"/>
            <w:tcBorders>
              <w:left w:val="single" w:sz="4" w:space="0" w:color="auto"/>
            </w:tcBorders>
            <w:shd w:val="clear" w:color="auto" w:fill="auto"/>
          </w:tcPr>
          <w:p w14:paraId="15AC4FA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E79BA6E"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6EF1B6D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A016998" w14:textId="77777777" w:rsidR="007127EE" w:rsidRPr="005E5070" w:rsidRDefault="007127EE" w:rsidP="002F7DE0">
            <w:pPr>
              <w:pStyle w:val="Other0"/>
              <w:spacing w:after="0" w:line="360" w:lineRule="auto"/>
              <w:jc w:val="center"/>
              <w:rPr>
                <w:sz w:val="19"/>
                <w:szCs w:val="19"/>
              </w:rPr>
            </w:pPr>
            <w:r w:rsidRPr="005E5070">
              <w:rPr>
                <w:sz w:val="19"/>
                <w:lang w:bidi="ru-RU"/>
              </w:rPr>
              <w:t>20</w:t>
            </w:r>
            <w:r w:rsidRPr="005E5070">
              <w:rPr>
                <w:b/>
                <w:sz w:val="19"/>
                <w:lang w:bidi="ru-RU"/>
              </w:rPr>
              <w:t>(+)</w:t>
            </w:r>
          </w:p>
        </w:tc>
        <w:tc>
          <w:tcPr>
            <w:tcW w:w="1814" w:type="dxa"/>
            <w:tcBorders>
              <w:left w:val="single" w:sz="4" w:space="0" w:color="auto"/>
              <w:right w:val="single" w:sz="4" w:space="0" w:color="auto"/>
            </w:tcBorders>
            <w:shd w:val="clear" w:color="auto" w:fill="auto"/>
          </w:tcPr>
          <w:p w14:paraId="333CCB4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B62DB47" w14:textId="77777777" w:rsidTr="007127EE">
        <w:trPr>
          <w:trHeight w:val="57"/>
        </w:trPr>
        <w:tc>
          <w:tcPr>
            <w:tcW w:w="1334" w:type="dxa"/>
            <w:shd w:val="clear" w:color="auto" w:fill="auto"/>
            <w:vAlign w:val="bottom"/>
          </w:tcPr>
          <w:p w14:paraId="2637160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0270040</w:t>
            </w:r>
          </w:p>
        </w:tc>
        <w:tc>
          <w:tcPr>
            <w:tcW w:w="5621" w:type="dxa"/>
            <w:tcBorders>
              <w:left w:val="single" w:sz="4" w:space="0" w:color="auto"/>
            </w:tcBorders>
            <w:shd w:val="clear" w:color="auto" w:fill="auto"/>
            <w:vAlign w:val="bottom"/>
          </w:tcPr>
          <w:p w14:paraId="2A53C017" w14:textId="77777777" w:rsidR="007127EE" w:rsidRPr="005E5070" w:rsidRDefault="007127EE" w:rsidP="002F7DE0">
            <w:pPr>
              <w:pStyle w:val="Other0"/>
              <w:spacing w:after="0" w:line="360" w:lineRule="auto"/>
              <w:ind w:firstLine="880"/>
              <w:rPr>
                <w:sz w:val="19"/>
                <w:szCs w:val="19"/>
              </w:rPr>
            </w:pPr>
            <w:r w:rsidRPr="005E5070">
              <w:rPr>
                <w:sz w:val="19"/>
                <w:lang w:bidi="ru-RU"/>
              </w:rPr>
              <w:t>Фенхель французский</w:t>
            </w:r>
          </w:p>
        </w:tc>
        <w:tc>
          <w:tcPr>
            <w:tcW w:w="1315" w:type="dxa"/>
            <w:tcBorders>
              <w:left w:val="single" w:sz="4" w:space="0" w:color="auto"/>
            </w:tcBorders>
            <w:shd w:val="clear" w:color="auto" w:fill="auto"/>
          </w:tcPr>
          <w:p w14:paraId="69FCEDC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bottom"/>
          </w:tcPr>
          <w:p w14:paraId="273AA058"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0F261A8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bottom"/>
          </w:tcPr>
          <w:p w14:paraId="43D45641" w14:textId="77777777" w:rsidR="007127EE" w:rsidRPr="005E5070" w:rsidRDefault="007127EE" w:rsidP="002F7DE0">
            <w:pPr>
              <w:pStyle w:val="Other0"/>
              <w:spacing w:after="0" w:line="360" w:lineRule="auto"/>
              <w:jc w:val="center"/>
              <w:rPr>
                <w:sz w:val="19"/>
                <w:szCs w:val="19"/>
              </w:rPr>
            </w:pPr>
            <w:r w:rsidRPr="005E5070">
              <w:rPr>
                <w:sz w:val="19"/>
                <w:lang w:bidi="ru-RU"/>
              </w:rPr>
              <w:t>20</w:t>
            </w:r>
            <w:r w:rsidRPr="005E5070">
              <w:rPr>
                <w:b/>
                <w:sz w:val="19"/>
                <w:lang w:bidi="ru-RU"/>
              </w:rPr>
              <w:t>(+)</w:t>
            </w:r>
          </w:p>
        </w:tc>
        <w:tc>
          <w:tcPr>
            <w:tcW w:w="1814" w:type="dxa"/>
            <w:tcBorders>
              <w:left w:val="single" w:sz="4" w:space="0" w:color="auto"/>
              <w:right w:val="single" w:sz="4" w:space="0" w:color="auto"/>
            </w:tcBorders>
            <w:shd w:val="clear" w:color="auto" w:fill="auto"/>
            <w:vAlign w:val="bottom"/>
          </w:tcPr>
          <w:p w14:paraId="43FDD1B5"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28EF3EDA" w14:textId="77777777" w:rsidTr="007127EE">
        <w:trPr>
          <w:trHeight w:val="57"/>
        </w:trPr>
        <w:tc>
          <w:tcPr>
            <w:tcW w:w="1334" w:type="dxa"/>
            <w:shd w:val="clear" w:color="auto" w:fill="auto"/>
            <w:vAlign w:val="center"/>
          </w:tcPr>
          <w:p w14:paraId="1A831A6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0270050</w:t>
            </w:r>
          </w:p>
        </w:tc>
        <w:tc>
          <w:tcPr>
            <w:tcW w:w="5621" w:type="dxa"/>
            <w:tcBorders>
              <w:left w:val="single" w:sz="4" w:space="0" w:color="auto"/>
            </w:tcBorders>
            <w:shd w:val="clear" w:color="auto" w:fill="auto"/>
            <w:vAlign w:val="center"/>
          </w:tcPr>
          <w:p w14:paraId="32995CCE" w14:textId="77777777" w:rsidR="007127EE" w:rsidRPr="005E5070" w:rsidRDefault="007127EE" w:rsidP="002F7DE0">
            <w:pPr>
              <w:pStyle w:val="Other0"/>
              <w:spacing w:after="0" w:line="360" w:lineRule="auto"/>
              <w:ind w:firstLine="880"/>
              <w:rPr>
                <w:sz w:val="19"/>
                <w:szCs w:val="19"/>
              </w:rPr>
            </w:pPr>
            <w:r w:rsidRPr="005E5070">
              <w:rPr>
                <w:sz w:val="19"/>
                <w:lang w:bidi="ru-RU"/>
              </w:rPr>
              <w:t>Артишоки</w:t>
            </w:r>
          </w:p>
        </w:tc>
        <w:tc>
          <w:tcPr>
            <w:tcW w:w="1315" w:type="dxa"/>
            <w:tcBorders>
              <w:left w:val="single" w:sz="4" w:space="0" w:color="auto"/>
            </w:tcBorders>
            <w:shd w:val="clear" w:color="auto" w:fill="auto"/>
          </w:tcPr>
          <w:p w14:paraId="408A0DD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B4119F8"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5B8DE90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6E328D2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245D436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18F8FAA" w14:textId="77777777" w:rsidTr="007127EE">
        <w:trPr>
          <w:trHeight w:val="57"/>
        </w:trPr>
        <w:tc>
          <w:tcPr>
            <w:tcW w:w="1334" w:type="dxa"/>
            <w:shd w:val="clear" w:color="auto" w:fill="auto"/>
            <w:vAlign w:val="center"/>
          </w:tcPr>
          <w:p w14:paraId="7D4AFDC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0270060</w:t>
            </w:r>
          </w:p>
        </w:tc>
        <w:tc>
          <w:tcPr>
            <w:tcW w:w="5621" w:type="dxa"/>
            <w:tcBorders>
              <w:left w:val="single" w:sz="4" w:space="0" w:color="auto"/>
            </w:tcBorders>
            <w:shd w:val="clear" w:color="auto" w:fill="auto"/>
            <w:vAlign w:val="center"/>
          </w:tcPr>
          <w:p w14:paraId="40F660D5" w14:textId="77777777" w:rsidR="007127EE" w:rsidRPr="005E5070" w:rsidRDefault="007127EE" w:rsidP="002F7DE0">
            <w:pPr>
              <w:pStyle w:val="Other0"/>
              <w:spacing w:after="0" w:line="360" w:lineRule="auto"/>
              <w:ind w:firstLine="880"/>
              <w:rPr>
                <w:sz w:val="19"/>
                <w:szCs w:val="19"/>
              </w:rPr>
            </w:pPr>
            <w:r w:rsidRPr="005E5070">
              <w:rPr>
                <w:sz w:val="19"/>
                <w:lang w:bidi="ru-RU"/>
              </w:rPr>
              <w:t>Лук-порей</w:t>
            </w:r>
          </w:p>
        </w:tc>
        <w:tc>
          <w:tcPr>
            <w:tcW w:w="1315" w:type="dxa"/>
            <w:tcBorders>
              <w:left w:val="single" w:sz="4" w:space="0" w:color="auto"/>
            </w:tcBorders>
            <w:shd w:val="clear" w:color="auto" w:fill="auto"/>
          </w:tcPr>
          <w:p w14:paraId="46EDA55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5EDE6C2" w14:textId="77777777" w:rsidR="007127EE" w:rsidRPr="005E5070" w:rsidRDefault="007127EE" w:rsidP="002F7DE0">
            <w:pPr>
              <w:pStyle w:val="Other0"/>
              <w:spacing w:after="0" w:line="360" w:lineRule="auto"/>
              <w:jc w:val="center"/>
              <w:rPr>
                <w:sz w:val="19"/>
                <w:szCs w:val="19"/>
              </w:rPr>
            </w:pPr>
            <w:r w:rsidRPr="005E5070">
              <w:rPr>
                <w:sz w:val="19"/>
                <w:lang w:bidi="ru-RU"/>
              </w:rPr>
              <w:t>4</w:t>
            </w:r>
          </w:p>
        </w:tc>
        <w:tc>
          <w:tcPr>
            <w:tcW w:w="1310" w:type="dxa"/>
            <w:tcBorders>
              <w:left w:val="single" w:sz="4" w:space="0" w:color="auto"/>
            </w:tcBorders>
            <w:shd w:val="clear" w:color="auto" w:fill="auto"/>
          </w:tcPr>
          <w:p w14:paraId="32BA71A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5A5D61A" w14:textId="77777777" w:rsidR="007127EE" w:rsidRPr="005E5070" w:rsidRDefault="007127EE" w:rsidP="002F7DE0">
            <w:pPr>
              <w:pStyle w:val="Other0"/>
              <w:spacing w:after="0" w:line="360" w:lineRule="auto"/>
              <w:jc w:val="center"/>
              <w:rPr>
                <w:sz w:val="19"/>
                <w:szCs w:val="19"/>
              </w:rPr>
            </w:pPr>
            <w:r w:rsidRPr="005E5070">
              <w:rPr>
                <w:sz w:val="19"/>
                <w:lang w:bidi="ru-RU"/>
              </w:rPr>
              <w:t>3</w:t>
            </w:r>
            <w:r w:rsidRPr="005E5070">
              <w:rPr>
                <w:b/>
                <w:sz w:val="19"/>
                <w:lang w:bidi="ru-RU"/>
              </w:rPr>
              <w:t>(+)</w:t>
            </w:r>
          </w:p>
        </w:tc>
        <w:tc>
          <w:tcPr>
            <w:tcW w:w="1814" w:type="dxa"/>
            <w:tcBorders>
              <w:left w:val="single" w:sz="4" w:space="0" w:color="auto"/>
              <w:right w:val="single" w:sz="4" w:space="0" w:color="auto"/>
            </w:tcBorders>
            <w:shd w:val="clear" w:color="auto" w:fill="auto"/>
          </w:tcPr>
          <w:p w14:paraId="3613682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1CF5B12" w14:textId="77777777" w:rsidTr="007127EE">
        <w:trPr>
          <w:trHeight w:val="57"/>
        </w:trPr>
        <w:tc>
          <w:tcPr>
            <w:tcW w:w="1334" w:type="dxa"/>
            <w:shd w:val="clear" w:color="auto" w:fill="auto"/>
            <w:vAlign w:val="center"/>
          </w:tcPr>
          <w:p w14:paraId="1B872B0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0270070</w:t>
            </w:r>
          </w:p>
        </w:tc>
        <w:tc>
          <w:tcPr>
            <w:tcW w:w="5621" w:type="dxa"/>
            <w:tcBorders>
              <w:left w:val="single" w:sz="4" w:space="0" w:color="auto"/>
            </w:tcBorders>
            <w:shd w:val="clear" w:color="auto" w:fill="auto"/>
            <w:vAlign w:val="center"/>
          </w:tcPr>
          <w:p w14:paraId="2B8A5CD9" w14:textId="77777777" w:rsidR="007127EE" w:rsidRPr="005E5070" w:rsidRDefault="007127EE" w:rsidP="002F7DE0">
            <w:pPr>
              <w:pStyle w:val="Other0"/>
              <w:spacing w:after="0" w:line="360" w:lineRule="auto"/>
              <w:ind w:firstLine="880"/>
              <w:rPr>
                <w:sz w:val="19"/>
                <w:szCs w:val="19"/>
              </w:rPr>
            </w:pPr>
            <w:r w:rsidRPr="005E5070">
              <w:rPr>
                <w:sz w:val="19"/>
                <w:lang w:bidi="ru-RU"/>
              </w:rPr>
              <w:t>Ревень</w:t>
            </w:r>
          </w:p>
        </w:tc>
        <w:tc>
          <w:tcPr>
            <w:tcW w:w="1315" w:type="dxa"/>
            <w:tcBorders>
              <w:left w:val="single" w:sz="4" w:space="0" w:color="auto"/>
            </w:tcBorders>
            <w:shd w:val="clear" w:color="auto" w:fill="auto"/>
          </w:tcPr>
          <w:p w14:paraId="7618B83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D60D9F9"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7796E8D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36E7F14" w14:textId="77777777" w:rsidR="007127EE" w:rsidRPr="005E5070" w:rsidRDefault="007127EE" w:rsidP="002F7DE0">
            <w:pPr>
              <w:pStyle w:val="Other0"/>
              <w:spacing w:after="0" w:line="360" w:lineRule="auto"/>
              <w:jc w:val="center"/>
              <w:rPr>
                <w:sz w:val="19"/>
                <w:szCs w:val="19"/>
              </w:rPr>
            </w:pPr>
            <w:r w:rsidRPr="005E5070">
              <w:rPr>
                <w:sz w:val="19"/>
                <w:lang w:bidi="ru-RU"/>
              </w:rPr>
              <w:t>15</w:t>
            </w:r>
            <w:r w:rsidRPr="005E5070">
              <w:rPr>
                <w:b/>
                <w:sz w:val="19"/>
                <w:lang w:bidi="ru-RU"/>
              </w:rPr>
              <w:t>(+)</w:t>
            </w:r>
          </w:p>
        </w:tc>
        <w:tc>
          <w:tcPr>
            <w:tcW w:w="1814" w:type="dxa"/>
            <w:tcBorders>
              <w:left w:val="single" w:sz="4" w:space="0" w:color="auto"/>
              <w:right w:val="single" w:sz="4" w:space="0" w:color="auto"/>
            </w:tcBorders>
            <w:shd w:val="clear" w:color="auto" w:fill="auto"/>
          </w:tcPr>
          <w:p w14:paraId="710E047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FA17DE7" w14:textId="77777777" w:rsidTr="007127EE">
        <w:trPr>
          <w:trHeight w:val="57"/>
        </w:trPr>
        <w:tc>
          <w:tcPr>
            <w:tcW w:w="1334" w:type="dxa"/>
            <w:shd w:val="clear" w:color="auto" w:fill="auto"/>
            <w:vAlign w:val="center"/>
          </w:tcPr>
          <w:p w14:paraId="4AE5A0C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0270080</w:t>
            </w:r>
          </w:p>
        </w:tc>
        <w:tc>
          <w:tcPr>
            <w:tcW w:w="5621" w:type="dxa"/>
            <w:tcBorders>
              <w:left w:val="single" w:sz="4" w:space="0" w:color="auto"/>
            </w:tcBorders>
            <w:shd w:val="clear" w:color="auto" w:fill="auto"/>
            <w:vAlign w:val="center"/>
          </w:tcPr>
          <w:p w14:paraId="6655A099" w14:textId="77777777" w:rsidR="007127EE" w:rsidRPr="005E5070" w:rsidRDefault="007127EE" w:rsidP="002F7DE0">
            <w:pPr>
              <w:pStyle w:val="Other0"/>
              <w:spacing w:after="0" w:line="360" w:lineRule="auto"/>
              <w:ind w:firstLine="880"/>
              <w:rPr>
                <w:sz w:val="19"/>
                <w:szCs w:val="19"/>
              </w:rPr>
            </w:pPr>
            <w:r w:rsidRPr="005E5070">
              <w:rPr>
                <w:sz w:val="19"/>
                <w:lang w:bidi="ru-RU"/>
              </w:rPr>
              <w:t>Стебли бамбука</w:t>
            </w:r>
          </w:p>
        </w:tc>
        <w:tc>
          <w:tcPr>
            <w:tcW w:w="1315" w:type="dxa"/>
            <w:tcBorders>
              <w:left w:val="single" w:sz="4" w:space="0" w:color="auto"/>
            </w:tcBorders>
            <w:shd w:val="clear" w:color="auto" w:fill="auto"/>
          </w:tcPr>
          <w:p w14:paraId="7DFEF12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8769B18"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3928C27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6BB8DB11"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2DB90FD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ED12FA0" w14:textId="77777777" w:rsidTr="007127EE">
        <w:trPr>
          <w:trHeight w:val="57"/>
        </w:trPr>
        <w:tc>
          <w:tcPr>
            <w:tcW w:w="1334" w:type="dxa"/>
            <w:shd w:val="clear" w:color="auto" w:fill="auto"/>
            <w:vAlign w:val="center"/>
          </w:tcPr>
          <w:p w14:paraId="6167D5B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0270090</w:t>
            </w:r>
          </w:p>
        </w:tc>
        <w:tc>
          <w:tcPr>
            <w:tcW w:w="5621" w:type="dxa"/>
            <w:tcBorders>
              <w:left w:val="single" w:sz="4" w:space="0" w:color="auto"/>
            </w:tcBorders>
            <w:shd w:val="clear" w:color="auto" w:fill="auto"/>
            <w:vAlign w:val="center"/>
          </w:tcPr>
          <w:p w14:paraId="677FB728" w14:textId="77777777" w:rsidR="007127EE" w:rsidRPr="005E5070" w:rsidRDefault="007127EE" w:rsidP="002F7DE0">
            <w:pPr>
              <w:pStyle w:val="Other0"/>
              <w:spacing w:after="0" w:line="360" w:lineRule="auto"/>
              <w:ind w:firstLine="880"/>
              <w:rPr>
                <w:sz w:val="19"/>
                <w:szCs w:val="19"/>
              </w:rPr>
            </w:pPr>
            <w:r w:rsidRPr="005E5070">
              <w:rPr>
                <w:sz w:val="19"/>
                <w:lang w:bidi="ru-RU"/>
              </w:rPr>
              <w:t>Сердцевина пальмового дерева</w:t>
            </w:r>
          </w:p>
        </w:tc>
        <w:tc>
          <w:tcPr>
            <w:tcW w:w="1315" w:type="dxa"/>
            <w:tcBorders>
              <w:left w:val="single" w:sz="4" w:space="0" w:color="auto"/>
            </w:tcBorders>
            <w:shd w:val="clear" w:color="auto" w:fill="auto"/>
          </w:tcPr>
          <w:p w14:paraId="29A2714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57E02195"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4C752FD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6B9155C"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4575447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90319CC" w14:textId="77777777" w:rsidTr="007127EE">
        <w:trPr>
          <w:trHeight w:val="57"/>
        </w:trPr>
        <w:tc>
          <w:tcPr>
            <w:tcW w:w="1334" w:type="dxa"/>
            <w:shd w:val="clear" w:color="auto" w:fill="auto"/>
            <w:vAlign w:val="bottom"/>
          </w:tcPr>
          <w:p w14:paraId="7A1CDA2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0270990</w:t>
            </w:r>
          </w:p>
        </w:tc>
        <w:tc>
          <w:tcPr>
            <w:tcW w:w="5621" w:type="dxa"/>
            <w:tcBorders>
              <w:left w:val="single" w:sz="4" w:space="0" w:color="auto"/>
            </w:tcBorders>
            <w:shd w:val="clear" w:color="auto" w:fill="auto"/>
            <w:vAlign w:val="bottom"/>
          </w:tcPr>
          <w:p w14:paraId="3FE9D984"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094A849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bottom"/>
          </w:tcPr>
          <w:p w14:paraId="0ACD03A0"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7610CD2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bottom"/>
          </w:tcPr>
          <w:p w14:paraId="7D9ACADF"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3665C35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7346E27" w14:textId="77777777" w:rsidTr="007127EE">
        <w:trPr>
          <w:trHeight w:val="57"/>
        </w:trPr>
        <w:tc>
          <w:tcPr>
            <w:tcW w:w="1334" w:type="dxa"/>
            <w:tcBorders>
              <w:top w:val="single" w:sz="4" w:space="0" w:color="auto"/>
            </w:tcBorders>
            <w:shd w:val="clear" w:color="auto" w:fill="auto"/>
            <w:vAlign w:val="bottom"/>
          </w:tcPr>
          <w:p w14:paraId="07018E5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0280000</w:t>
            </w:r>
          </w:p>
        </w:tc>
        <w:tc>
          <w:tcPr>
            <w:tcW w:w="5621" w:type="dxa"/>
            <w:tcBorders>
              <w:top w:val="single" w:sz="4" w:space="0" w:color="auto"/>
              <w:left w:val="single" w:sz="4" w:space="0" w:color="auto"/>
            </w:tcBorders>
            <w:shd w:val="clear" w:color="auto" w:fill="auto"/>
            <w:vAlign w:val="bottom"/>
          </w:tcPr>
          <w:p w14:paraId="61BF44F3" w14:textId="77777777" w:rsidR="007127EE" w:rsidRPr="005E5070" w:rsidRDefault="007127EE" w:rsidP="002F7DE0">
            <w:pPr>
              <w:pStyle w:val="Other0"/>
              <w:spacing w:after="0" w:line="360" w:lineRule="auto"/>
              <w:ind w:firstLine="340"/>
              <w:rPr>
                <w:sz w:val="19"/>
                <w:szCs w:val="19"/>
              </w:rPr>
            </w:pPr>
            <w:r w:rsidRPr="005E5070">
              <w:rPr>
                <w:b/>
                <w:sz w:val="19"/>
                <w:lang w:bidi="ru-RU"/>
              </w:rPr>
              <w:t>Грибы, мхи и лишайники</w:t>
            </w:r>
          </w:p>
        </w:tc>
        <w:tc>
          <w:tcPr>
            <w:tcW w:w="1315" w:type="dxa"/>
            <w:tcBorders>
              <w:top w:val="single" w:sz="4" w:space="0" w:color="auto"/>
              <w:left w:val="single" w:sz="4" w:space="0" w:color="auto"/>
            </w:tcBorders>
            <w:shd w:val="clear" w:color="auto" w:fill="auto"/>
          </w:tcPr>
          <w:p w14:paraId="01C4FCD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7D24806B"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7C5F918A"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795F5809"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bottom"/>
          </w:tcPr>
          <w:p w14:paraId="59C149AE"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5CE7C91D" w14:textId="77777777" w:rsidTr="007127EE">
        <w:trPr>
          <w:trHeight w:val="57"/>
        </w:trPr>
        <w:tc>
          <w:tcPr>
            <w:tcW w:w="1334" w:type="dxa"/>
            <w:tcBorders>
              <w:top w:val="single" w:sz="4" w:space="0" w:color="auto"/>
            </w:tcBorders>
            <w:shd w:val="clear" w:color="auto" w:fill="auto"/>
            <w:vAlign w:val="center"/>
          </w:tcPr>
          <w:p w14:paraId="6172B51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0280010</w:t>
            </w:r>
          </w:p>
        </w:tc>
        <w:tc>
          <w:tcPr>
            <w:tcW w:w="5621" w:type="dxa"/>
            <w:tcBorders>
              <w:top w:val="single" w:sz="4" w:space="0" w:color="auto"/>
              <w:left w:val="single" w:sz="4" w:space="0" w:color="auto"/>
            </w:tcBorders>
            <w:shd w:val="clear" w:color="auto" w:fill="auto"/>
            <w:vAlign w:val="center"/>
          </w:tcPr>
          <w:p w14:paraId="089B2FC5" w14:textId="77777777" w:rsidR="007127EE" w:rsidRPr="005E5070" w:rsidRDefault="007127EE" w:rsidP="002F7DE0">
            <w:pPr>
              <w:pStyle w:val="Other0"/>
              <w:spacing w:after="0" w:line="360" w:lineRule="auto"/>
              <w:ind w:firstLine="880"/>
              <w:rPr>
                <w:sz w:val="19"/>
                <w:szCs w:val="19"/>
              </w:rPr>
            </w:pPr>
            <w:r w:rsidRPr="005E5070">
              <w:rPr>
                <w:sz w:val="19"/>
                <w:lang w:bidi="ru-RU"/>
              </w:rPr>
              <w:t>Культивируемые грибы</w:t>
            </w:r>
          </w:p>
        </w:tc>
        <w:tc>
          <w:tcPr>
            <w:tcW w:w="1315" w:type="dxa"/>
            <w:tcBorders>
              <w:top w:val="single" w:sz="4" w:space="0" w:color="auto"/>
              <w:left w:val="single" w:sz="4" w:space="0" w:color="auto"/>
            </w:tcBorders>
            <w:shd w:val="clear" w:color="auto" w:fill="auto"/>
          </w:tcPr>
          <w:p w14:paraId="4484534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37CE720"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09BB7FE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926B37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5CC06B78" w14:textId="77777777" w:rsidR="007127EE" w:rsidRPr="005E5070" w:rsidRDefault="007127EE" w:rsidP="002F7DE0">
            <w:pPr>
              <w:spacing w:line="360" w:lineRule="auto"/>
              <w:jc w:val="center"/>
              <w:rPr>
                <w:rFonts w:ascii="Times New Roman" w:hAnsi="Times New Roman" w:cs="Times New Roman"/>
                <w:sz w:val="19"/>
                <w:szCs w:val="19"/>
              </w:rPr>
            </w:pPr>
          </w:p>
        </w:tc>
      </w:tr>
      <w:tr w:rsidR="007127EE" w:rsidRPr="005E5070" w14:paraId="4BBFA66F" w14:textId="77777777" w:rsidTr="007127EE">
        <w:trPr>
          <w:trHeight w:val="57"/>
        </w:trPr>
        <w:tc>
          <w:tcPr>
            <w:tcW w:w="1334" w:type="dxa"/>
            <w:shd w:val="clear" w:color="auto" w:fill="auto"/>
            <w:vAlign w:val="center"/>
          </w:tcPr>
          <w:p w14:paraId="431B344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0280020</w:t>
            </w:r>
          </w:p>
        </w:tc>
        <w:tc>
          <w:tcPr>
            <w:tcW w:w="5621" w:type="dxa"/>
            <w:tcBorders>
              <w:left w:val="single" w:sz="4" w:space="0" w:color="auto"/>
            </w:tcBorders>
            <w:shd w:val="clear" w:color="auto" w:fill="auto"/>
            <w:vAlign w:val="center"/>
          </w:tcPr>
          <w:p w14:paraId="05B254DA" w14:textId="77777777" w:rsidR="007127EE" w:rsidRPr="005E5070" w:rsidRDefault="007127EE" w:rsidP="002F7DE0">
            <w:pPr>
              <w:pStyle w:val="Other0"/>
              <w:spacing w:after="0" w:line="360" w:lineRule="auto"/>
              <w:ind w:firstLine="880"/>
              <w:rPr>
                <w:sz w:val="19"/>
                <w:szCs w:val="19"/>
              </w:rPr>
            </w:pPr>
            <w:r w:rsidRPr="005E5070">
              <w:rPr>
                <w:sz w:val="19"/>
                <w:lang w:bidi="ru-RU"/>
              </w:rPr>
              <w:t>Лесные грибы</w:t>
            </w:r>
          </w:p>
        </w:tc>
        <w:tc>
          <w:tcPr>
            <w:tcW w:w="1315" w:type="dxa"/>
            <w:tcBorders>
              <w:left w:val="single" w:sz="4" w:space="0" w:color="auto"/>
            </w:tcBorders>
            <w:shd w:val="clear" w:color="auto" w:fill="auto"/>
          </w:tcPr>
          <w:p w14:paraId="256DF1B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05DF782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6911A5F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51801B7"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6506AA49" w14:textId="77777777" w:rsidR="007127EE" w:rsidRPr="005E5070" w:rsidRDefault="007127EE" w:rsidP="002F7DE0">
            <w:pPr>
              <w:spacing w:line="360" w:lineRule="auto"/>
              <w:jc w:val="center"/>
              <w:rPr>
                <w:rFonts w:ascii="Times New Roman" w:hAnsi="Times New Roman" w:cs="Times New Roman"/>
                <w:sz w:val="19"/>
                <w:szCs w:val="19"/>
              </w:rPr>
            </w:pPr>
          </w:p>
        </w:tc>
      </w:tr>
      <w:tr w:rsidR="007127EE" w:rsidRPr="005E5070" w14:paraId="41805C22" w14:textId="77777777" w:rsidTr="007127EE">
        <w:trPr>
          <w:trHeight w:val="57"/>
        </w:trPr>
        <w:tc>
          <w:tcPr>
            <w:tcW w:w="1334" w:type="dxa"/>
            <w:shd w:val="clear" w:color="auto" w:fill="auto"/>
            <w:vAlign w:val="center"/>
          </w:tcPr>
          <w:p w14:paraId="1260CA1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0280990</w:t>
            </w:r>
          </w:p>
        </w:tc>
        <w:tc>
          <w:tcPr>
            <w:tcW w:w="5621" w:type="dxa"/>
            <w:tcBorders>
              <w:left w:val="single" w:sz="4" w:space="0" w:color="auto"/>
            </w:tcBorders>
            <w:shd w:val="clear" w:color="auto" w:fill="auto"/>
            <w:vAlign w:val="center"/>
          </w:tcPr>
          <w:p w14:paraId="26359F10" w14:textId="77777777" w:rsidR="007127EE" w:rsidRPr="005E5070" w:rsidRDefault="007127EE" w:rsidP="002F7DE0">
            <w:pPr>
              <w:pStyle w:val="Other0"/>
              <w:spacing w:after="0" w:line="360" w:lineRule="auto"/>
              <w:ind w:firstLine="880"/>
              <w:rPr>
                <w:sz w:val="19"/>
                <w:szCs w:val="19"/>
              </w:rPr>
            </w:pPr>
            <w:r w:rsidRPr="005E5070">
              <w:rPr>
                <w:sz w:val="19"/>
                <w:lang w:bidi="ru-RU"/>
              </w:rPr>
              <w:t>Мхи и лишайники</w:t>
            </w:r>
          </w:p>
        </w:tc>
        <w:tc>
          <w:tcPr>
            <w:tcW w:w="1315" w:type="dxa"/>
            <w:tcBorders>
              <w:left w:val="single" w:sz="4" w:space="0" w:color="auto"/>
            </w:tcBorders>
            <w:shd w:val="clear" w:color="auto" w:fill="auto"/>
          </w:tcPr>
          <w:p w14:paraId="7223DFF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553AE3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564F69B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F9692D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E8C9016" w14:textId="77777777" w:rsidR="007127EE" w:rsidRPr="005E5070" w:rsidRDefault="007127EE" w:rsidP="002F7DE0">
            <w:pPr>
              <w:spacing w:line="360" w:lineRule="auto"/>
              <w:jc w:val="center"/>
              <w:rPr>
                <w:rFonts w:ascii="Times New Roman" w:hAnsi="Times New Roman" w:cs="Times New Roman"/>
                <w:sz w:val="19"/>
                <w:szCs w:val="19"/>
              </w:rPr>
            </w:pPr>
          </w:p>
        </w:tc>
      </w:tr>
      <w:tr w:rsidR="007127EE" w:rsidRPr="005E5070" w14:paraId="38430FE9" w14:textId="77777777" w:rsidTr="007127EE">
        <w:trPr>
          <w:trHeight w:val="57"/>
        </w:trPr>
        <w:tc>
          <w:tcPr>
            <w:tcW w:w="1334" w:type="dxa"/>
            <w:tcBorders>
              <w:top w:val="single" w:sz="4" w:space="0" w:color="auto"/>
            </w:tcBorders>
            <w:shd w:val="clear" w:color="auto" w:fill="auto"/>
            <w:vAlign w:val="bottom"/>
          </w:tcPr>
          <w:p w14:paraId="745B4A6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0290000</w:t>
            </w:r>
          </w:p>
        </w:tc>
        <w:tc>
          <w:tcPr>
            <w:tcW w:w="5621" w:type="dxa"/>
            <w:tcBorders>
              <w:top w:val="single" w:sz="4" w:space="0" w:color="auto"/>
              <w:left w:val="single" w:sz="4" w:space="0" w:color="auto"/>
            </w:tcBorders>
            <w:shd w:val="clear" w:color="auto" w:fill="auto"/>
            <w:vAlign w:val="bottom"/>
          </w:tcPr>
          <w:p w14:paraId="6D42719D" w14:textId="77777777" w:rsidR="007127EE" w:rsidRPr="005E5070" w:rsidRDefault="007127EE" w:rsidP="002F7DE0">
            <w:pPr>
              <w:pStyle w:val="Other0"/>
              <w:spacing w:after="0" w:line="360" w:lineRule="auto"/>
              <w:ind w:firstLine="340"/>
              <w:rPr>
                <w:sz w:val="19"/>
                <w:szCs w:val="19"/>
              </w:rPr>
            </w:pPr>
            <w:r w:rsidRPr="005E5070">
              <w:rPr>
                <w:b/>
                <w:sz w:val="19"/>
                <w:lang w:bidi="ru-RU"/>
              </w:rPr>
              <w:t>Водоросли и прокариоты</w:t>
            </w:r>
          </w:p>
        </w:tc>
        <w:tc>
          <w:tcPr>
            <w:tcW w:w="1315" w:type="dxa"/>
            <w:tcBorders>
              <w:top w:val="single" w:sz="4" w:space="0" w:color="auto"/>
              <w:left w:val="single" w:sz="4" w:space="0" w:color="auto"/>
            </w:tcBorders>
            <w:shd w:val="clear" w:color="auto" w:fill="auto"/>
          </w:tcPr>
          <w:p w14:paraId="290D7B5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054264D9"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bottom"/>
          </w:tcPr>
          <w:p w14:paraId="5F2385F0"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bottom"/>
          </w:tcPr>
          <w:p w14:paraId="70D62F5C"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bottom"/>
          </w:tcPr>
          <w:p w14:paraId="63E3E131"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30195A60" w14:textId="77777777" w:rsidTr="007127EE">
        <w:trPr>
          <w:trHeight w:val="57"/>
        </w:trPr>
        <w:tc>
          <w:tcPr>
            <w:tcW w:w="1334" w:type="dxa"/>
            <w:tcBorders>
              <w:top w:val="single" w:sz="4" w:space="0" w:color="auto"/>
            </w:tcBorders>
            <w:shd w:val="clear" w:color="auto" w:fill="auto"/>
            <w:vAlign w:val="center"/>
          </w:tcPr>
          <w:p w14:paraId="7FC621D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0300000</w:t>
            </w:r>
          </w:p>
        </w:tc>
        <w:tc>
          <w:tcPr>
            <w:tcW w:w="5621" w:type="dxa"/>
            <w:tcBorders>
              <w:top w:val="single" w:sz="4" w:space="0" w:color="auto"/>
              <w:left w:val="single" w:sz="4" w:space="0" w:color="auto"/>
            </w:tcBorders>
            <w:shd w:val="clear" w:color="auto" w:fill="auto"/>
            <w:vAlign w:val="center"/>
          </w:tcPr>
          <w:p w14:paraId="6F0CA717" w14:textId="77777777" w:rsidR="007127EE" w:rsidRPr="005E5070" w:rsidRDefault="007127EE" w:rsidP="002F7DE0">
            <w:pPr>
              <w:pStyle w:val="Other0"/>
              <w:spacing w:after="0" w:line="360" w:lineRule="auto"/>
              <w:rPr>
                <w:sz w:val="19"/>
                <w:szCs w:val="19"/>
              </w:rPr>
            </w:pPr>
            <w:r w:rsidRPr="005E5070">
              <w:rPr>
                <w:b/>
                <w:sz w:val="19"/>
                <w:lang w:bidi="ru-RU"/>
              </w:rPr>
              <w:t>ЗЕРНОБОБОВЫЕ</w:t>
            </w:r>
          </w:p>
        </w:tc>
        <w:tc>
          <w:tcPr>
            <w:tcW w:w="1315" w:type="dxa"/>
            <w:tcBorders>
              <w:top w:val="single" w:sz="4" w:space="0" w:color="auto"/>
              <w:left w:val="single" w:sz="4" w:space="0" w:color="auto"/>
            </w:tcBorders>
            <w:shd w:val="clear" w:color="auto" w:fill="auto"/>
          </w:tcPr>
          <w:p w14:paraId="53731EE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0275865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71B0A70D"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210594F0" w14:textId="77777777" w:rsidR="007127EE" w:rsidRPr="005E5070" w:rsidRDefault="007127EE" w:rsidP="002F7DE0">
            <w:pPr>
              <w:pStyle w:val="Other0"/>
              <w:spacing w:after="0" w:line="360" w:lineRule="auto"/>
              <w:jc w:val="center"/>
              <w:rPr>
                <w:sz w:val="19"/>
                <w:szCs w:val="19"/>
              </w:rPr>
            </w:pPr>
            <w:r w:rsidRPr="005E5070">
              <w:rPr>
                <w:sz w:val="19"/>
                <w:lang w:bidi="ru-RU"/>
              </w:rPr>
              <w:t>0,3</w:t>
            </w:r>
          </w:p>
        </w:tc>
        <w:tc>
          <w:tcPr>
            <w:tcW w:w="1814" w:type="dxa"/>
            <w:tcBorders>
              <w:top w:val="single" w:sz="4" w:space="0" w:color="auto"/>
              <w:left w:val="single" w:sz="4" w:space="0" w:color="auto"/>
              <w:right w:val="single" w:sz="4" w:space="0" w:color="auto"/>
            </w:tcBorders>
            <w:shd w:val="clear" w:color="auto" w:fill="auto"/>
            <w:vAlign w:val="center"/>
          </w:tcPr>
          <w:p w14:paraId="6E2F854A"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7B5BEF25" w14:textId="77777777" w:rsidTr="007127EE">
        <w:trPr>
          <w:trHeight w:val="57"/>
        </w:trPr>
        <w:tc>
          <w:tcPr>
            <w:tcW w:w="1334" w:type="dxa"/>
            <w:tcBorders>
              <w:top w:val="single" w:sz="4" w:space="0" w:color="auto"/>
            </w:tcBorders>
            <w:shd w:val="clear" w:color="auto" w:fill="auto"/>
            <w:vAlign w:val="center"/>
          </w:tcPr>
          <w:p w14:paraId="57ACDD5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0300010</w:t>
            </w:r>
          </w:p>
        </w:tc>
        <w:tc>
          <w:tcPr>
            <w:tcW w:w="5621" w:type="dxa"/>
            <w:tcBorders>
              <w:top w:val="single" w:sz="4" w:space="0" w:color="auto"/>
              <w:left w:val="single" w:sz="4" w:space="0" w:color="auto"/>
            </w:tcBorders>
            <w:shd w:val="clear" w:color="auto" w:fill="auto"/>
            <w:vAlign w:val="center"/>
          </w:tcPr>
          <w:p w14:paraId="1DB3D229" w14:textId="77777777" w:rsidR="007127EE" w:rsidRPr="005E5070" w:rsidRDefault="007127EE" w:rsidP="002F7DE0">
            <w:pPr>
              <w:pStyle w:val="Other0"/>
              <w:spacing w:after="0" w:line="360" w:lineRule="auto"/>
              <w:ind w:firstLine="880"/>
              <w:rPr>
                <w:sz w:val="19"/>
                <w:szCs w:val="19"/>
              </w:rPr>
            </w:pPr>
            <w:r w:rsidRPr="005E5070">
              <w:rPr>
                <w:sz w:val="19"/>
                <w:lang w:bidi="ru-RU"/>
              </w:rPr>
              <w:t>Фасоль</w:t>
            </w:r>
          </w:p>
        </w:tc>
        <w:tc>
          <w:tcPr>
            <w:tcW w:w="1315" w:type="dxa"/>
            <w:tcBorders>
              <w:top w:val="single" w:sz="4" w:space="0" w:color="auto"/>
              <w:left w:val="single" w:sz="4" w:space="0" w:color="auto"/>
            </w:tcBorders>
            <w:shd w:val="clear" w:color="auto" w:fill="auto"/>
          </w:tcPr>
          <w:p w14:paraId="16921EE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EB92E21" w14:textId="77777777" w:rsidR="007127EE" w:rsidRPr="005E5070" w:rsidRDefault="007127EE" w:rsidP="002F7DE0">
            <w:pPr>
              <w:pStyle w:val="Other0"/>
              <w:spacing w:after="0" w:line="360" w:lineRule="auto"/>
              <w:jc w:val="center"/>
              <w:rPr>
                <w:sz w:val="19"/>
                <w:szCs w:val="19"/>
              </w:rPr>
            </w:pPr>
            <w:r w:rsidRPr="005E5070">
              <w:rPr>
                <w:sz w:val="19"/>
                <w:lang w:bidi="ru-RU"/>
              </w:rPr>
              <w:t>30</w:t>
            </w:r>
          </w:p>
        </w:tc>
        <w:tc>
          <w:tcPr>
            <w:tcW w:w="1310" w:type="dxa"/>
            <w:tcBorders>
              <w:top w:val="single" w:sz="4" w:space="0" w:color="auto"/>
              <w:left w:val="single" w:sz="4" w:space="0" w:color="auto"/>
            </w:tcBorders>
            <w:shd w:val="clear" w:color="auto" w:fill="auto"/>
          </w:tcPr>
          <w:p w14:paraId="212BA57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2278B635"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0BF2C428"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5DDF9F04" w14:textId="77777777" w:rsidTr="007127EE">
        <w:trPr>
          <w:trHeight w:val="57"/>
        </w:trPr>
        <w:tc>
          <w:tcPr>
            <w:tcW w:w="1334" w:type="dxa"/>
            <w:shd w:val="clear" w:color="auto" w:fill="auto"/>
            <w:vAlign w:val="center"/>
          </w:tcPr>
          <w:p w14:paraId="10F25CA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0300020</w:t>
            </w:r>
          </w:p>
        </w:tc>
        <w:tc>
          <w:tcPr>
            <w:tcW w:w="5621" w:type="dxa"/>
            <w:tcBorders>
              <w:left w:val="single" w:sz="4" w:space="0" w:color="auto"/>
            </w:tcBorders>
            <w:shd w:val="clear" w:color="auto" w:fill="auto"/>
            <w:vAlign w:val="center"/>
          </w:tcPr>
          <w:p w14:paraId="3CD8151B" w14:textId="77777777" w:rsidR="007127EE" w:rsidRPr="005E5070" w:rsidRDefault="007127EE" w:rsidP="002F7DE0">
            <w:pPr>
              <w:pStyle w:val="Other0"/>
              <w:spacing w:after="0" w:line="360" w:lineRule="auto"/>
              <w:ind w:firstLine="880"/>
              <w:rPr>
                <w:sz w:val="19"/>
                <w:szCs w:val="19"/>
              </w:rPr>
            </w:pPr>
            <w:r w:rsidRPr="005E5070">
              <w:rPr>
                <w:sz w:val="19"/>
                <w:lang w:bidi="ru-RU"/>
              </w:rPr>
              <w:t>Чечевица</w:t>
            </w:r>
          </w:p>
        </w:tc>
        <w:tc>
          <w:tcPr>
            <w:tcW w:w="1315" w:type="dxa"/>
            <w:tcBorders>
              <w:left w:val="single" w:sz="4" w:space="0" w:color="auto"/>
            </w:tcBorders>
            <w:shd w:val="clear" w:color="auto" w:fill="auto"/>
          </w:tcPr>
          <w:p w14:paraId="48AE826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9CC8759"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310" w:type="dxa"/>
            <w:tcBorders>
              <w:left w:val="single" w:sz="4" w:space="0" w:color="auto"/>
            </w:tcBorders>
            <w:shd w:val="clear" w:color="auto" w:fill="auto"/>
          </w:tcPr>
          <w:p w14:paraId="66713F7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219BB14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6CED123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686ECCB" w14:textId="77777777" w:rsidTr="007127EE">
        <w:trPr>
          <w:trHeight w:val="57"/>
        </w:trPr>
        <w:tc>
          <w:tcPr>
            <w:tcW w:w="1334" w:type="dxa"/>
            <w:tcBorders>
              <w:bottom w:val="single" w:sz="4" w:space="0" w:color="auto"/>
            </w:tcBorders>
            <w:shd w:val="clear" w:color="auto" w:fill="auto"/>
            <w:vAlign w:val="center"/>
          </w:tcPr>
          <w:p w14:paraId="66E445BA" w14:textId="77777777" w:rsidR="007127EE" w:rsidRPr="005E5070" w:rsidRDefault="007127EE" w:rsidP="007127EE">
            <w:pPr>
              <w:pStyle w:val="Other0"/>
              <w:spacing w:after="0" w:line="240" w:lineRule="auto"/>
              <w:ind w:firstLine="260"/>
              <w:jc w:val="both"/>
              <w:rPr>
                <w:sz w:val="19"/>
                <w:szCs w:val="19"/>
              </w:rPr>
            </w:pPr>
            <w:r w:rsidRPr="005E5070">
              <w:rPr>
                <w:sz w:val="19"/>
                <w:lang w:bidi="ru-RU"/>
              </w:rPr>
              <w:t>0300030</w:t>
            </w:r>
          </w:p>
        </w:tc>
        <w:tc>
          <w:tcPr>
            <w:tcW w:w="5621" w:type="dxa"/>
            <w:tcBorders>
              <w:left w:val="single" w:sz="4" w:space="0" w:color="auto"/>
              <w:bottom w:val="single" w:sz="4" w:space="0" w:color="auto"/>
            </w:tcBorders>
            <w:shd w:val="clear" w:color="auto" w:fill="auto"/>
            <w:vAlign w:val="center"/>
          </w:tcPr>
          <w:p w14:paraId="5E53D246" w14:textId="77777777" w:rsidR="007127EE" w:rsidRPr="005E5070" w:rsidRDefault="007127EE" w:rsidP="007127EE">
            <w:pPr>
              <w:pStyle w:val="Other0"/>
              <w:spacing w:after="0" w:line="240" w:lineRule="auto"/>
              <w:ind w:firstLine="880"/>
              <w:rPr>
                <w:sz w:val="19"/>
                <w:szCs w:val="19"/>
              </w:rPr>
            </w:pPr>
            <w:r w:rsidRPr="005E5070">
              <w:rPr>
                <w:sz w:val="19"/>
                <w:lang w:bidi="ru-RU"/>
              </w:rPr>
              <w:t>Горох</w:t>
            </w:r>
          </w:p>
        </w:tc>
        <w:tc>
          <w:tcPr>
            <w:tcW w:w="1315" w:type="dxa"/>
            <w:tcBorders>
              <w:left w:val="single" w:sz="4" w:space="0" w:color="auto"/>
              <w:bottom w:val="single" w:sz="4" w:space="0" w:color="auto"/>
            </w:tcBorders>
            <w:shd w:val="clear" w:color="auto" w:fill="auto"/>
          </w:tcPr>
          <w:p w14:paraId="50B6C23D" w14:textId="77777777" w:rsidR="007127EE" w:rsidRPr="005E5070" w:rsidRDefault="007127EE" w:rsidP="007127EE">
            <w:pPr>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vAlign w:val="center"/>
          </w:tcPr>
          <w:p w14:paraId="0E466CD7" w14:textId="77777777" w:rsidR="007127EE" w:rsidRPr="005E5070" w:rsidRDefault="007127EE" w:rsidP="007127EE">
            <w:pPr>
              <w:pStyle w:val="Other0"/>
              <w:spacing w:after="0" w:line="240" w:lineRule="auto"/>
              <w:jc w:val="center"/>
              <w:rPr>
                <w:sz w:val="19"/>
                <w:szCs w:val="19"/>
              </w:rPr>
            </w:pPr>
            <w:r w:rsidRPr="005E5070">
              <w:rPr>
                <w:sz w:val="19"/>
                <w:lang w:bidi="ru-RU"/>
              </w:rPr>
              <w:t>30</w:t>
            </w:r>
          </w:p>
        </w:tc>
        <w:tc>
          <w:tcPr>
            <w:tcW w:w="1310" w:type="dxa"/>
            <w:tcBorders>
              <w:left w:val="single" w:sz="4" w:space="0" w:color="auto"/>
              <w:bottom w:val="single" w:sz="4" w:space="0" w:color="auto"/>
            </w:tcBorders>
            <w:shd w:val="clear" w:color="auto" w:fill="auto"/>
          </w:tcPr>
          <w:p w14:paraId="3ECA1CF1" w14:textId="77777777" w:rsidR="007127EE" w:rsidRPr="005E5070" w:rsidRDefault="007127EE" w:rsidP="007127EE">
            <w:pPr>
              <w:rPr>
                <w:rFonts w:ascii="Times New Roman" w:hAnsi="Times New Roman" w:cs="Times New Roman"/>
                <w:sz w:val="19"/>
                <w:szCs w:val="19"/>
              </w:rPr>
            </w:pPr>
          </w:p>
        </w:tc>
        <w:tc>
          <w:tcPr>
            <w:tcW w:w="1315" w:type="dxa"/>
            <w:tcBorders>
              <w:left w:val="single" w:sz="4" w:space="0" w:color="auto"/>
              <w:bottom w:val="single" w:sz="4" w:space="0" w:color="auto"/>
            </w:tcBorders>
            <w:shd w:val="clear" w:color="auto" w:fill="auto"/>
          </w:tcPr>
          <w:p w14:paraId="6AC5232A" w14:textId="77777777" w:rsidR="007127EE" w:rsidRPr="005E5070" w:rsidRDefault="007127EE" w:rsidP="007127EE">
            <w:pPr>
              <w:rPr>
                <w:rFonts w:ascii="Times New Roman" w:hAnsi="Times New Roman" w:cs="Times New Roman"/>
                <w:sz w:val="19"/>
                <w:szCs w:val="19"/>
              </w:rPr>
            </w:pPr>
          </w:p>
        </w:tc>
        <w:tc>
          <w:tcPr>
            <w:tcW w:w="1814" w:type="dxa"/>
            <w:tcBorders>
              <w:left w:val="single" w:sz="4" w:space="0" w:color="auto"/>
              <w:bottom w:val="single" w:sz="4" w:space="0" w:color="auto"/>
              <w:right w:val="single" w:sz="4" w:space="0" w:color="auto"/>
            </w:tcBorders>
            <w:shd w:val="clear" w:color="auto" w:fill="auto"/>
            <w:vAlign w:val="center"/>
          </w:tcPr>
          <w:p w14:paraId="27E2E564" w14:textId="77777777" w:rsidR="007127EE" w:rsidRPr="005E5070" w:rsidRDefault="007127EE" w:rsidP="007127EE">
            <w:pPr>
              <w:pStyle w:val="Other0"/>
              <w:spacing w:after="0" w:line="240" w:lineRule="auto"/>
              <w:ind w:firstLine="600"/>
              <w:jc w:val="both"/>
              <w:rPr>
                <w:sz w:val="19"/>
                <w:szCs w:val="19"/>
              </w:rPr>
            </w:pPr>
            <w:r w:rsidRPr="005E5070">
              <w:rPr>
                <w:b/>
                <w:sz w:val="19"/>
                <w:lang w:bidi="ru-RU"/>
              </w:rPr>
              <w:t>(+)</w:t>
            </w:r>
          </w:p>
        </w:tc>
      </w:tr>
    </w:tbl>
    <w:p w14:paraId="4136FBD1"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44C6D5BC" w14:textId="77777777" w:rsidTr="007127EE">
        <w:trPr>
          <w:trHeight w:val="57"/>
        </w:trPr>
        <w:tc>
          <w:tcPr>
            <w:tcW w:w="1334" w:type="dxa"/>
            <w:tcBorders>
              <w:top w:val="single" w:sz="4" w:space="0" w:color="auto"/>
            </w:tcBorders>
            <w:shd w:val="clear" w:color="auto" w:fill="auto"/>
            <w:vAlign w:val="bottom"/>
          </w:tcPr>
          <w:p w14:paraId="7567531F"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17ECB012"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6E2B53EA"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0F3F2CC0"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05A4753B"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113203BF"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46C6696A" w14:textId="77777777" w:rsidR="007127EE" w:rsidRPr="005E5070" w:rsidRDefault="007127EE" w:rsidP="007127EE">
            <w:pPr>
              <w:pStyle w:val="Other0"/>
              <w:spacing w:after="0" w:line="240" w:lineRule="auto"/>
              <w:ind w:firstLine="620"/>
              <w:rPr>
                <w:sz w:val="19"/>
                <w:szCs w:val="19"/>
              </w:rPr>
            </w:pPr>
            <w:r w:rsidRPr="005E5070">
              <w:rPr>
                <w:sz w:val="19"/>
                <w:lang w:bidi="ru-RU"/>
              </w:rPr>
              <w:t>(7)</w:t>
            </w:r>
          </w:p>
        </w:tc>
      </w:tr>
      <w:tr w:rsidR="007127EE" w:rsidRPr="005E5070" w14:paraId="4A39DCC6" w14:textId="77777777" w:rsidTr="007127EE">
        <w:trPr>
          <w:trHeight w:val="57"/>
        </w:trPr>
        <w:tc>
          <w:tcPr>
            <w:tcW w:w="1334" w:type="dxa"/>
            <w:tcBorders>
              <w:top w:val="single" w:sz="4" w:space="0" w:color="auto"/>
            </w:tcBorders>
            <w:shd w:val="clear" w:color="auto" w:fill="auto"/>
            <w:vAlign w:val="center"/>
          </w:tcPr>
          <w:p w14:paraId="1B02590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0300040</w:t>
            </w:r>
          </w:p>
        </w:tc>
        <w:tc>
          <w:tcPr>
            <w:tcW w:w="5621" w:type="dxa"/>
            <w:tcBorders>
              <w:top w:val="single" w:sz="4" w:space="0" w:color="auto"/>
              <w:left w:val="single" w:sz="4" w:space="0" w:color="auto"/>
            </w:tcBorders>
            <w:shd w:val="clear" w:color="auto" w:fill="auto"/>
            <w:vAlign w:val="center"/>
          </w:tcPr>
          <w:p w14:paraId="441F13B3" w14:textId="77777777" w:rsidR="007127EE" w:rsidRPr="005E5070" w:rsidRDefault="007127EE" w:rsidP="002F7DE0">
            <w:pPr>
              <w:pStyle w:val="Other0"/>
              <w:spacing w:after="0" w:line="360" w:lineRule="auto"/>
              <w:ind w:firstLine="880"/>
              <w:rPr>
                <w:sz w:val="19"/>
                <w:szCs w:val="19"/>
              </w:rPr>
            </w:pPr>
            <w:r w:rsidRPr="005E5070">
              <w:rPr>
                <w:sz w:val="19"/>
                <w:lang w:bidi="ru-RU"/>
              </w:rPr>
              <w:t>Люпин/люпиновые бобы</w:t>
            </w:r>
          </w:p>
        </w:tc>
        <w:tc>
          <w:tcPr>
            <w:tcW w:w="1315" w:type="dxa"/>
            <w:tcBorders>
              <w:top w:val="single" w:sz="4" w:space="0" w:color="auto"/>
              <w:left w:val="single" w:sz="4" w:space="0" w:color="auto"/>
            </w:tcBorders>
            <w:shd w:val="clear" w:color="auto" w:fill="auto"/>
          </w:tcPr>
          <w:p w14:paraId="77439AE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79AB129"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310" w:type="dxa"/>
            <w:tcBorders>
              <w:top w:val="single" w:sz="4" w:space="0" w:color="auto"/>
              <w:left w:val="single" w:sz="4" w:space="0" w:color="auto"/>
            </w:tcBorders>
            <w:shd w:val="clear" w:color="auto" w:fill="auto"/>
          </w:tcPr>
          <w:p w14:paraId="048B6DE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404021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58D04D7F"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E62B10C" w14:textId="77777777" w:rsidTr="007127EE">
        <w:trPr>
          <w:trHeight w:val="57"/>
        </w:trPr>
        <w:tc>
          <w:tcPr>
            <w:tcW w:w="1334" w:type="dxa"/>
            <w:shd w:val="clear" w:color="auto" w:fill="auto"/>
            <w:vAlign w:val="center"/>
          </w:tcPr>
          <w:p w14:paraId="28D7776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0300990</w:t>
            </w:r>
          </w:p>
        </w:tc>
        <w:tc>
          <w:tcPr>
            <w:tcW w:w="5621" w:type="dxa"/>
            <w:tcBorders>
              <w:left w:val="single" w:sz="4" w:space="0" w:color="auto"/>
            </w:tcBorders>
            <w:shd w:val="clear" w:color="auto" w:fill="auto"/>
            <w:vAlign w:val="center"/>
          </w:tcPr>
          <w:p w14:paraId="6D0BFA89"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7F97575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BFEDBA7" w14:textId="77777777" w:rsidR="007127EE" w:rsidRPr="005E5070" w:rsidRDefault="007127EE" w:rsidP="002F7DE0">
            <w:pPr>
              <w:pStyle w:val="Other0"/>
              <w:spacing w:after="0" w:line="360" w:lineRule="auto"/>
              <w:jc w:val="center"/>
              <w:rPr>
                <w:sz w:val="19"/>
                <w:szCs w:val="19"/>
              </w:rPr>
            </w:pPr>
            <w:r w:rsidRPr="005E5070">
              <w:rPr>
                <w:b/>
                <w:sz w:val="19"/>
                <w:lang w:bidi="ru-RU"/>
              </w:rPr>
              <w:t>20</w:t>
            </w:r>
          </w:p>
        </w:tc>
        <w:tc>
          <w:tcPr>
            <w:tcW w:w="1310" w:type="dxa"/>
            <w:tcBorders>
              <w:left w:val="single" w:sz="4" w:space="0" w:color="auto"/>
            </w:tcBorders>
            <w:shd w:val="clear" w:color="auto" w:fill="auto"/>
          </w:tcPr>
          <w:p w14:paraId="2B3D8C4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733B6E4F"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4A03C9D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8BBD88E" w14:textId="77777777" w:rsidTr="007127EE">
        <w:trPr>
          <w:trHeight w:val="57"/>
        </w:trPr>
        <w:tc>
          <w:tcPr>
            <w:tcW w:w="1334" w:type="dxa"/>
            <w:tcBorders>
              <w:top w:val="single" w:sz="4" w:space="0" w:color="auto"/>
            </w:tcBorders>
            <w:shd w:val="clear" w:color="auto" w:fill="auto"/>
            <w:vAlign w:val="center"/>
          </w:tcPr>
          <w:p w14:paraId="7B2EC37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0400000</w:t>
            </w:r>
          </w:p>
        </w:tc>
        <w:tc>
          <w:tcPr>
            <w:tcW w:w="5621" w:type="dxa"/>
            <w:tcBorders>
              <w:top w:val="single" w:sz="4" w:space="0" w:color="auto"/>
              <w:left w:val="single" w:sz="4" w:space="0" w:color="auto"/>
            </w:tcBorders>
            <w:shd w:val="clear" w:color="auto" w:fill="auto"/>
            <w:vAlign w:val="center"/>
          </w:tcPr>
          <w:p w14:paraId="4C0DAF94" w14:textId="77777777" w:rsidR="007127EE" w:rsidRPr="005E5070" w:rsidRDefault="007127EE" w:rsidP="002F7DE0">
            <w:pPr>
              <w:pStyle w:val="Other0"/>
              <w:spacing w:after="0" w:line="360" w:lineRule="auto"/>
              <w:rPr>
                <w:sz w:val="19"/>
                <w:szCs w:val="19"/>
              </w:rPr>
            </w:pPr>
            <w:r w:rsidRPr="005E5070">
              <w:rPr>
                <w:b/>
                <w:sz w:val="19"/>
                <w:lang w:bidi="ru-RU"/>
              </w:rPr>
              <w:t>МАСЛИЧНЫЕ СЕМЕНА И ПЛОДЫ</w:t>
            </w:r>
          </w:p>
        </w:tc>
        <w:tc>
          <w:tcPr>
            <w:tcW w:w="1315" w:type="dxa"/>
            <w:tcBorders>
              <w:top w:val="single" w:sz="4" w:space="0" w:color="auto"/>
              <w:left w:val="single" w:sz="4" w:space="0" w:color="auto"/>
            </w:tcBorders>
            <w:shd w:val="clear" w:color="auto" w:fill="auto"/>
          </w:tcPr>
          <w:p w14:paraId="4415AAA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0E40224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4D70E42D"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7EEE640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A7FED3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1221A99" w14:textId="77777777" w:rsidTr="007127EE">
        <w:trPr>
          <w:trHeight w:val="57"/>
        </w:trPr>
        <w:tc>
          <w:tcPr>
            <w:tcW w:w="1334" w:type="dxa"/>
            <w:tcBorders>
              <w:top w:val="single" w:sz="4" w:space="0" w:color="auto"/>
            </w:tcBorders>
            <w:shd w:val="clear" w:color="auto" w:fill="auto"/>
            <w:vAlign w:val="center"/>
          </w:tcPr>
          <w:p w14:paraId="196F924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0401000</w:t>
            </w:r>
          </w:p>
        </w:tc>
        <w:tc>
          <w:tcPr>
            <w:tcW w:w="5621" w:type="dxa"/>
            <w:tcBorders>
              <w:top w:val="single" w:sz="4" w:space="0" w:color="auto"/>
              <w:left w:val="single" w:sz="4" w:space="0" w:color="auto"/>
            </w:tcBorders>
            <w:shd w:val="clear" w:color="auto" w:fill="auto"/>
            <w:vAlign w:val="center"/>
          </w:tcPr>
          <w:p w14:paraId="684CA88E" w14:textId="77777777" w:rsidR="007127EE" w:rsidRPr="005E5070" w:rsidRDefault="007127EE" w:rsidP="002F7DE0">
            <w:pPr>
              <w:pStyle w:val="Other0"/>
              <w:spacing w:after="0" w:line="360" w:lineRule="auto"/>
              <w:ind w:firstLine="340"/>
              <w:rPr>
                <w:sz w:val="19"/>
                <w:szCs w:val="19"/>
              </w:rPr>
            </w:pPr>
            <w:r w:rsidRPr="005E5070">
              <w:rPr>
                <w:b/>
                <w:sz w:val="19"/>
                <w:lang w:bidi="ru-RU"/>
              </w:rPr>
              <w:t>Семена масличных культур</w:t>
            </w:r>
          </w:p>
        </w:tc>
        <w:tc>
          <w:tcPr>
            <w:tcW w:w="1315" w:type="dxa"/>
            <w:tcBorders>
              <w:top w:val="single" w:sz="4" w:space="0" w:color="auto"/>
              <w:left w:val="single" w:sz="4" w:space="0" w:color="auto"/>
            </w:tcBorders>
            <w:shd w:val="clear" w:color="auto" w:fill="auto"/>
          </w:tcPr>
          <w:p w14:paraId="5FEB30D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5CBD9F7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719B7FA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57C36C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394F454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B39CA6E" w14:textId="77777777" w:rsidTr="007127EE">
        <w:trPr>
          <w:trHeight w:val="57"/>
        </w:trPr>
        <w:tc>
          <w:tcPr>
            <w:tcW w:w="1334" w:type="dxa"/>
            <w:tcBorders>
              <w:top w:val="single" w:sz="4" w:space="0" w:color="auto"/>
            </w:tcBorders>
            <w:shd w:val="clear" w:color="auto" w:fill="auto"/>
            <w:vAlign w:val="center"/>
          </w:tcPr>
          <w:p w14:paraId="04633CF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0401010</w:t>
            </w:r>
          </w:p>
        </w:tc>
        <w:tc>
          <w:tcPr>
            <w:tcW w:w="5621" w:type="dxa"/>
            <w:tcBorders>
              <w:top w:val="single" w:sz="4" w:space="0" w:color="auto"/>
              <w:left w:val="single" w:sz="4" w:space="0" w:color="auto"/>
            </w:tcBorders>
            <w:shd w:val="clear" w:color="auto" w:fill="auto"/>
            <w:vAlign w:val="center"/>
          </w:tcPr>
          <w:p w14:paraId="6E25CFD3"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льна</w:t>
            </w:r>
          </w:p>
        </w:tc>
        <w:tc>
          <w:tcPr>
            <w:tcW w:w="1315" w:type="dxa"/>
            <w:tcBorders>
              <w:top w:val="single" w:sz="4" w:space="0" w:color="auto"/>
              <w:left w:val="single" w:sz="4" w:space="0" w:color="auto"/>
            </w:tcBorders>
            <w:shd w:val="clear" w:color="auto" w:fill="auto"/>
          </w:tcPr>
          <w:p w14:paraId="3BA2CF8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000743D" w14:textId="77777777" w:rsidR="007127EE" w:rsidRPr="005E5070" w:rsidRDefault="007127EE" w:rsidP="002F7DE0">
            <w:pPr>
              <w:pStyle w:val="Other0"/>
              <w:spacing w:after="0" w:line="360" w:lineRule="auto"/>
              <w:jc w:val="center"/>
              <w:rPr>
                <w:sz w:val="19"/>
                <w:szCs w:val="19"/>
              </w:rPr>
            </w:pPr>
            <w:r w:rsidRPr="005E5070">
              <w:rPr>
                <w:sz w:val="19"/>
                <w:lang w:bidi="ru-RU"/>
              </w:rPr>
              <w:t>7</w:t>
            </w:r>
          </w:p>
        </w:tc>
        <w:tc>
          <w:tcPr>
            <w:tcW w:w="1310" w:type="dxa"/>
            <w:tcBorders>
              <w:top w:val="single" w:sz="4" w:space="0" w:color="auto"/>
              <w:left w:val="single" w:sz="4" w:space="0" w:color="auto"/>
            </w:tcBorders>
            <w:shd w:val="clear" w:color="auto" w:fill="auto"/>
          </w:tcPr>
          <w:p w14:paraId="5C782E3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0991B6BF"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361C6ACB"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27BF105B" w14:textId="77777777" w:rsidTr="007127EE">
        <w:trPr>
          <w:trHeight w:val="57"/>
        </w:trPr>
        <w:tc>
          <w:tcPr>
            <w:tcW w:w="1334" w:type="dxa"/>
            <w:shd w:val="clear" w:color="auto" w:fill="auto"/>
            <w:vAlign w:val="center"/>
          </w:tcPr>
          <w:p w14:paraId="7317D23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0401020</w:t>
            </w:r>
          </w:p>
        </w:tc>
        <w:tc>
          <w:tcPr>
            <w:tcW w:w="5621" w:type="dxa"/>
            <w:tcBorders>
              <w:left w:val="single" w:sz="4" w:space="0" w:color="auto"/>
            </w:tcBorders>
            <w:shd w:val="clear" w:color="auto" w:fill="auto"/>
            <w:vAlign w:val="center"/>
          </w:tcPr>
          <w:p w14:paraId="73E9B77D" w14:textId="77777777" w:rsidR="007127EE" w:rsidRPr="005E5070" w:rsidRDefault="007127EE" w:rsidP="002F7DE0">
            <w:pPr>
              <w:pStyle w:val="Other0"/>
              <w:spacing w:after="0" w:line="360" w:lineRule="auto"/>
              <w:ind w:firstLine="880"/>
              <w:rPr>
                <w:sz w:val="19"/>
                <w:szCs w:val="19"/>
              </w:rPr>
            </w:pPr>
            <w:r w:rsidRPr="005E5070">
              <w:rPr>
                <w:sz w:val="19"/>
                <w:lang w:bidi="ru-RU"/>
              </w:rPr>
              <w:t>Арахис</w:t>
            </w:r>
          </w:p>
        </w:tc>
        <w:tc>
          <w:tcPr>
            <w:tcW w:w="1315" w:type="dxa"/>
            <w:tcBorders>
              <w:left w:val="single" w:sz="4" w:space="0" w:color="auto"/>
            </w:tcBorders>
            <w:shd w:val="clear" w:color="auto" w:fill="auto"/>
          </w:tcPr>
          <w:p w14:paraId="6831394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3707220"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4BD71B1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636A5DC" w14:textId="77777777" w:rsidR="007127EE" w:rsidRPr="005E5070" w:rsidRDefault="007127EE" w:rsidP="002F7DE0">
            <w:pPr>
              <w:pStyle w:val="Other0"/>
              <w:spacing w:after="0" w:line="360" w:lineRule="auto"/>
              <w:jc w:val="center"/>
              <w:rPr>
                <w:sz w:val="19"/>
                <w:szCs w:val="19"/>
              </w:rPr>
            </w:pPr>
            <w:r w:rsidRPr="005E5070">
              <w:rPr>
                <w:sz w:val="19"/>
                <w:lang w:bidi="ru-RU"/>
              </w:rPr>
              <w:t>0,05</w:t>
            </w:r>
          </w:p>
        </w:tc>
        <w:tc>
          <w:tcPr>
            <w:tcW w:w="1814" w:type="dxa"/>
            <w:tcBorders>
              <w:left w:val="single" w:sz="4" w:space="0" w:color="auto"/>
              <w:right w:val="single" w:sz="4" w:space="0" w:color="auto"/>
            </w:tcBorders>
            <w:shd w:val="clear" w:color="auto" w:fill="auto"/>
            <w:vAlign w:val="center"/>
          </w:tcPr>
          <w:p w14:paraId="4985A95C"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5FA370BA" w14:textId="77777777" w:rsidTr="007127EE">
        <w:trPr>
          <w:trHeight w:val="57"/>
        </w:trPr>
        <w:tc>
          <w:tcPr>
            <w:tcW w:w="1334" w:type="dxa"/>
            <w:shd w:val="clear" w:color="auto" w:fill="auto"/>
            <w:vAlign w:val="center"/>
          </w:tcPr>
          <w:p w14:paraId="67E3360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0401030</w:t>
            </w:r>
          </w:p>
        </w:tc>
        <w:tc>
          <w:tcPr>
            <w:tcW w:w="5621" w:type="dxa"/>
            <w:tcBorders>
              <w:left w:val="single" w:sz="4" w:space="0" w:color="auto"/>
            </w:tcBorders>
            <w:shd w:val="clear" w:color="auto" w:fill="auto"/>
            <w:vAlign w:val="center"/>
          </w:tcPr>
          <w:p w14:paraId="129D2CAD"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мака</w:t>
            </w:r>
          </w:p>
        </w:tc>
        <w:tc>
          <w:tcPr>
            <w:tcW w:w="1315" w:type="dxa"/>
            <w:tcBorders>
              <w:left w:val="single" w:sz="4" w:space="0" w:color="auto"/>
            </w:tcBorders>
            <w:shd w:val="clear" w:color="auto" w:fill="auto"/>
          </w:tcPr>
          <w:p w14:paraId="32C792C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D57DE40" w14:textId="77777777" w:rsidR="007127EE" w:rsidRPr="005E5070" w:rsidRDefault="007127EE" w:rsidP="002F7DE0">
            <w:pPr>
              <w:pStyle w:val="Other0"/>
              <w:spacing w:after="0" w:line="360" w:lineRule="auto"/>
              <w:jc w:val="center"/>
              <w:rPr>
                <w:sz w:val="19"/>
                <w:szCs w:val="19"/>
              </w:rPr>
            </w:pPr>
            <w:r w:rsidRPr="005E5070">
              <w:rPr>
                <w:b/>
                <w:sz w:val="19"/>
                <w:lang w:bidi="ru-RU"/>
              </w:rPr>
              <w:t>7</w:t>
            </w:r>
          </w:p>
        </w:tc>
        <w:tc>
          <w:tcPr>
            <w:tcW w:w="1310" w:type="dxa"/>
            <w:tcBorders>
              <w:left w:val="single" w:sz="4" w:space="0" w:color="auto"/>
            </w:tcBorders>
            <w:shd w:val="clear" w:color="auto" w:fill="auto"/>
          </w:tcPr>
          <w:p w14:paraId="1EF608E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FC15778"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17457B9A"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03BB25B7" w14:textId="77777777" w:rsidTr="007127EE">
        <w:trPr>
          <w:trHeight w:val="57"/>
        </w:trPr>
        <w:tc>
          <w:tcPr>
            <w:tcW w:w="1334" w:type="dxa"/>
            <w:shd w:val="clear" w:color="auto" w:fill="auto"/>
            <w:vAlign w:val="center"/>
          </w:tcPr>
          <w:p w14:paraId="1C2868B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0401040</w:t>
            </w:r>
          </w:p>
        </w:tc>
        <w:tc>
          <w:tcPr>
            <w:tcW w:w="5621" w:type="dxa"/>
            <w:tcBorders>
              <w:left w:val="single" w:sz="4" w:space="0" w:color="auto"/>
            </w:tcBorders>
            <w:shd w:val="clear" w:color="auto" w:fill="auto"/>
            <w:vAlign w:val="center"/>
          </w:tcPr>
          <w:p w14:paraId="5546D3FB"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кунжута</w:t>
            </w:r>
          </w:p>
        </w:tc>
        <w:tc>
          <w:tcPr>
            <w:tcW w:w="1315" w:type="dxa"/>
            <w:tcBorders>
              <w:left w:val="single" w:sz="4" w:space="0" w:color="auto"/>
            </w:tcBorders>
            <w:shd w:val="clear" w:color="auto" w:fill="auto"/>
          </w:tcPr>
          <w:p w14:paraId="193F1C4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52D80D4"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5DB40A1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EF44D0D"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5D3CE21C"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61679D1E" w14:textId="77777777" w:rsidTr="007127EE">
        <w:trPr>
          <w:trHeight w:val="57"/>
        </w:trPr>
        <w:tc>
          <w:tcPr>
            <w:tcW w:w="1334" w:type="dxa"/>
            <w:shd w:val="clear" w:color="auto" w:fill="auto"/>
            <w:vAlign w:val="center"/>
          </w:tcPr>
          <w:p w14:paraId="3DA2934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0401050</w:t>
            </w:r>
          </w:p>
        </w:tc>
        <w:tc>
          <w:tcPr>
            <w:tcW w:w="5621" w:type="dxa"/>
            <w:tcBorders>
              <w:left w:val="single" w:sz="4" w:space="0" w:color="auto"/>
            </w:tcBorders>
            <w:shd w:val="clear" w:color="auto" w:fill="auto"/>
            <w:vAlign w:val="center"/>
          </w:tcPr>
          <w:p w14:paraId="20F8F4AB"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подсолнечника</w:t>
            </w:r>
          </w:p>
        </w:tc>
        <w:tc>
          <w:tcPr>
            <w:tcW w:w="1315" w:type="dxa"/>
            <w:tcBorders>
              <w:left w:val="single" w:sz="4" w:space="0" w:color="auto"/>
            </w:tcBorders>
            <w:shd w:val="clear" w:color="auto" w:fill="auto"/>
          </w:tcPr>
          <w:p w14:paraId="09CF10D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7C62EAB" w14:textId="77777777" w:rsidR="007127EE" w:rsidRPr="005E5070" w:rsidRDefault="007127EE" w:rsidP="002F7DE0">
            <w:pPr>
              <w:pStyle w:val="Other0"/>
              <w:spacing w:after="0" w:line="360" w:lineRule="auto"/>
              <w:jc w:val="center"/>
              <w:rPr>
                <w:sz w:val="19"/>
                <w:szCs w:val="19"/>
              </w:rPr>
            </w:pPr>
            <w:r w:rsidRPr="005E5070">
              <w:rPr>
                <w:b/>
                <w:sz w:val="19"/>
                <w:lang w:bidi="ru-RU"/>
              </w:rPr>
              <w:t>7</w:t>
            </w:r>
          </w:p>
        </w:tc>
        <w:tc>
          <w:tcPr>
            <w:tcW w:w="1310" w:type="dxa"/>
            <w:tcBorders>
              <w:left w:val="single" w:sz="4" w:space="0" w:color="auto"/>
            </w:tcBorders>
            <w:shd w:val="clear" w:color="auto" w:fill="auto"/>
          </w:tcPr>
          <w:p w14:paraId="38F94E2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F382DEC" w14:textId="77777777" w:rsidR="007127EE" w:rsidRPr="005E5070" w:rsidRDefault="007127EE" w:rsidP="002F7DE0">
            <w:pPr>
              <w:pStyle w:val="Other0"/>
              <w:spacing w:after="0" w:line="360" w:lineRule="auto"/>
              <w:jc w:val="center"/>
              <w:rPr>
                <w:sz w:val="19"/>
                <w:szCs w:val="19"/>
              </w:rPr>
            </w:pPr>
            <w:r w:rsidRPr="005E5070">
              <w:rPr>
                <w:sz w:val="19"/>
                <w:lang w:bidi="ru-RU"/>
              </w:rPr>
              <w:t>1,5</w:t>
            </w:r>
          </w:p>
        </w:tc>
        <w:tc>
          <w:tcPr>
            <w:tcW w:w="1814" w:type="dxa"/>
            <w:tcBorders>
              <w:left w:val="single" w:sz="4" w:space="0" w:color="auto"/>
              <w:right w:val="single" w:sz="4" w:space="0" w:color="auto"/>
            </w:tcBorders>
            <w:shd w:val="clear" w:color="auto" w:fill="auto"/>
            <w:vAlign w:val="center"/>
          </w:tcPr>
          <w:p w14:paraId="394684F6"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p>
        </w:tc>
      </w:tr>
      <w:tr w:rsidR="007127EE" w:rsidRPr="005E5070" w14:paraId="11733A8D" w14:textId="77777777" w:rsidTr="007127EE">
        <w:trPr>
          <w:trHeight w:val="57"/>
        </w:trPr>
        <w:tc>
          <w:tcPr>
            <w:tcW w:w="1334" w:type="dxa"/>
            <w:shd w:val="clear" w:color="auto" w:fill="auto"/>
            <w:vAlign w:val="center"/>
          </w:tcPr>
          <w:p w14:paraId="5F037A3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0401060</w:t>
            </w:r>
          </w:p>
        </w:tc>
        <w:tc>
          <w:tcPr>
            <w:tcW w:w="5621" w:type="dxa"/>
            <w:tcBorders>
              <w:left w:val="single" w:sz="4" w:space="0" w:color="auto"/>
            </w:tcBorders>
            <w:shd w:val="clear" w:color="auto" w:fill="auto"/>
            <w:vAlign w:val="center"/>
          </w:tcPr>
          <w:p w14:paraId="2375570B"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рапса/канолы</w:t>
            </w:r>
          </w:p>
        </w:tc>
        <w:tc>
          <w:tcPr>
            <w:tcW w:w="1315" w:type="dxa"/>
            <w:tcBorders>
              <w:left w:val="single" w:sz="4" w:space="0" w:color="auto"/>
            </w:tcBorders>
            <w:shd w:val="clear" w:color="auto" w:fill="auto"/>
          </w:tcPr>
          <w:p w14:paraId="6799158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6DB3E98" w14:textId="77777777" w:rsidR="007127EE" w:rsidRPr="005E5070" w:rsidRDefault="007127EE" w:rsidP="002F7DE0">
            <w:pPr>
              <w:pStyle w:val="Other0"/>
              <w:spacing w:after="0" w:line="360" w:lineRule="auto"/>
              <w:jc w:val="center"/>
              <w:rPr>
                <w:sz w:val="19"/>
                <w:szCs w:val="19"/>
              </w:rPr>
            </w:pPr>
            <w:r w:rsidRPr="005E5070">
              <w:rPr>
                <w:b/>
                <w:sz w:val="19"/>
                <w:lang w:bidi="ru-RU"/>
              </w:rPr>
              <w:t>7</w:t>
            </w:r>
          </w:p>
        </w:tc>
        <w:tc>
          <w:tcPr>
            <w:tcW w:w="1310" w:type="dxa"/>
            <w:tcBorders>
              <w:left w:val="single" w:sz="4" w:space="0" w:color="auto"/>
            </w:tcBorders>
            <w:shd w:val="clear" w:color="auto" w:fill="auto"/>
          </w:tcPr>
          <w:p w14:paraId="53FD3EA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559B389"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814" w:type="dxa"/>
            <w:tcBorders>
              <w:left w:val="single" w:sz="4" w:space="0" w:color="auto"/>
              <w:right w:val="single" w:sz="4" w:space="0" w:color="auto"/>
            </w:tcBorders>
            <w:shd w:val="clear" w:color="auto" w:fill="auto"/>
            <w:vAlign w:val="center"/>
          </w:tcPr>
          <w:p w14:paraId="4D4955F3"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4FFD2678" w14:textId="77777777" w:rsidTr="007127EE">
        <w:trPr>
          <w:trHeight w:val="57"/>
        </w:trPr>
        <w:tc>
          <w:tcPr>
            <w:tcW w:w="1334" w:type="dxa"/>
            <w:shd w:val="clear" w:color="auto" w:fill="auto"/>
            <w:vAlign w:val="center"/>
          </w:tcPr>
          <w:p w14:paraId="0C99DC9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0401070</w:t>
            </w:r>
          </w:p>
        </w:tc>
        <w:tc>
          <w:tcPr>
            <w:tcW w:w="5621" w:type="dxa"/>
            <w:tcBorders>
              <w:left w:val="single" w:sz="4" w:space="0" w:color="auto"/>
            </w:tcBorders>
            <w:shd w:val="clear" w:color="auto" w:fill="auto"/>
            <w:vAlign w:val="center"/>
          </w:tcPr>
          <w:p w14:paraId="05B02429" w14:textId="77777777" w:rsidR="007127EE" w:rsidRPr="005E5070" w:rsidRDefault="007127EE" w:rsidP="002F7DE0">
            <w:pPr>
              <w:pStyle w:val="Other0"/>
              <w:spacing w:after="0" w:line="360" w:lineRule="auto"/>
              <w:ind w:firstLine="880"/>
              <w:rPr>
                <w:sz w:val="19"/>
                <w:szCs w:val="19"/>
              </w:rPr>
            </w:pPr>
            <w:r w:rsidRPr="005E5070">
              <w:rPr>
                <w:sz w:val="19"/>
                <w:lang w:bidi="ru-RU"/>
              </w:rPr>
              <w:t>Соевые бобы</w:t>
            </w:r>
          </w:p>
        </w:tc>
        <w:tc>
          <w:tcPr>
            <w:tcW w:w="1315" w:type="dxa"/>
            <w:tcBorders>
              <w:left w:val="single" w:sz="4" w:space="0" w:color="auto"/>
            </w:tcBorders>
            <w:shd w:val="clear" w:color="auto" w:fill="auto"/>
          </w:tcPr>
          <w:p w14:paraId="5167FF2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DB549BA" w14:textId="77777777" w:rsidR="007127EE" w:rsidRPr="005E5070" w:rsidRDefault="007127EE" w:rsidP="002F7DE0">
            <w:pPr>
              <w:pStyle w:val="Other0"/>
              <w:spacing w:after="0" w:line="360" w:lineRule="auto"/>
              <w:jc w:val="center"/>
              <w:rPr>
                <w:sz w:val="19"/>
                <w:szCs w:val="19"/>
              </w:rPr>
            </w:pPr>
            <w:r w:rsidRPr="005E5070">
              <w:rPr>
                <w:sz w:val="19"/>
                <w:lang w:bidi="ru-RU"/>
              </w:rPr>
              <w:t>80</w:t>
            </w:r>
          </w:p>
        </w:tc>
        <w:tc>
          <w:tcPr>
            <w:tcW w:w="1310" w:type="dxa"/>
            <w:tcBorders>
              <w:left w:val="single" w:sz="4" w:space="0" w:color="auto"/>
            </w:tcBorders>
            <w:shd w:val="clear" w:color="auto" w:fill="auto"/>
          </w:tcPr>
          <w:p w14:paraId="4EDA190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FFEB45A" w14:textId="77777777" w:rsidR="007127EE" w:rsidRPr="005E5070" w:rsidRDefault="007127EE" w:rsidP="002F7DE0">
            <w:pPr>
              <w:pStyle w:val="Other0"/>
              <w:spacing w:after="0" w:line="360" w:lineRule="auto"/>
              <w:jc w:val="center"/>
              <w:rPr>
                <w:sz w:val="19"/>
                <w:szCs w:val="19"/>
              </w:rPr>
            </w:pPr>
            <w:r w:rsidRPr="005E5070">
              <w:rPr>
                <w:sz w:val="19"/>
                <w:lang w:bidi="ru-RU"/>
              </w:rPr>
              <w:t>0,3</w:t>
            </w:r>
          </w:p>
        </w:tc>
        <w:tc>
          <w:tcPr>
            <w:tcW w:w="1814" w:type="dxa"/>
            <w:tcBorders>
              <w:left w:val="single" w:sz="4" w:space="0" w:color="auto"/>
              <w:right w:val="single" w:sz="4" w:space="0" w:color="auto"/>
            </w:tcBorders>
            <w:shd w:val="clear" w:color="auto" w:fill="auto"/>
            <w:vAlign w:val="center"/>
          </w:tcPr>
          <w:p w14:paraId="0959AAE1"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p>
        </w:tc>
      </w:tr>
      <w:tr w:rsidR="007127EE" w:rsidRPr="005E5070" w14:paraId="2AE0D236" w14:textId="77777777" w:rsidTr="007127EE">
        <w:trPr>
          <w:trHeight w:val="57"/>
        </w:trPr>
        <w:tc>
          <w:tcPr>
            <w:tcW w:w="1334" w:type="dxa"/>
            <w:shd w:val="clear" w:color="auto" w:fill="auto"/>
            <w:vAlign w:val="center"/>
          </w:tcPr>
          <w:p w14:paraId="3DB9B44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0401080</w:t>
            </w:r>
          </w:p>
        </w:tc>
        <w:tc>
          <w:tcPr>
            <w:tcW w:w="5621" w:type="dxa"/>
            <w:tcBorders>
              <w:left w:val="single" w:sz="4" w:space="0" w:color="auto"/>
            </w:tcBorders>
            <w:shd w:val="clear" w:color="auto" w:fill="auto"/>
            <w:vAlign w:val="center"/>
          </w:tcPr>
          <w:p w14:paraId="18466DE7"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горчицы</w:t>
            </w:r>
          </w:p>
        </w:tc>
        <w:tc>
          <w:tcPr>
            <w:tcW w:w="1315" w:type="dxa"/>
            <w:tcBorders>
              <w:left w:val="single" w:sz="4" w:space="0" w:color="auto"/>
            </w:tcBorders>
            <w:shd w:val="clear" w:color="auto" w:fill="auto"/>
          </w:tcPr>
          <w:p w14:paraId="60F2E36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10BA264" w14:textId="77777777" w:rsidR="007127EE" w:rsidRPr="005E5070" w:rsidRDefault="007127EE" w:rsidP="002F7DE0">
            <w:pPr>
              <w:pStyle w:val="Other0"/>
              <w:spacing w:after="0" w:line="360" w:lineRule="auto"/>
              <w:jc w:val="center"/>
              <w:rPr>
                <w:sz w:val="19"/>
                <w:szCs w:val="19"/>
              </w:rPr>
            </w:pPr>
            <w:r w:rsidRPr="005E5070">
              <w:rPr>
                <w:b/>
                <w:sz w:val="19"/>
                <w:lang w:bidi="ru-RU"/>
              </w:rPr>
              <w:t>6</w:t>
            </w:r>
          </w:p>
        </w:tc>
        <w:tc>
          <w:tcPr>
            <w:tcW w:w="1310" w:type="dxa"/>
            <w:tcBorders>
              <w:left w:val="single" w:sz="4" w:space="0" w:color="auto"/>
            </w:tcBorders>
            <w:shd w:val="clear" w:color="auto" w:fill="auto"/>
          </w:tcPr>
          <w:p w14:paraId="1661AF5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C9094B7"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11A610D7"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030A8C14" w14:textId="77777777" w:rsidTr="007127EE">
        <w:trPr>
          <w:trHeight w:val="57"/>
        </w:trPr>
        <w:tc>
          <w:tcPr>
            <w:tcW w:w="1334" w:type="dxa"/>
            <w:shd w:val="clear" w:color="auto" w:fill="auto"/>
            <w:vAlign w:val="center"/>
          </w:tcPr>
          <w:p w14:paraId="0DED2DB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0401090</w:t>
            </w:r>
          </w:p>
        </w:tc>
        <w:tc>
          <w:tcPr>
            <w:tcW w:w="5621" w:type="dxa"/>
            <w:tcBorders>
              <w:left w:val="single" w:sz="4" w:space="0" w:color="auto"/>
            </w:tcBorders>
            <w:shd w:val="clear" w:color="auto" w:fill="auto"/>
            <w:vAlign w:val="center"/>
          </w:tcPr>
          <w:p w14:paraId="5F00C0D7"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хлопка</w:t>
            </w:r>
          </w:p>
        </w:tc>
        <w:tc>
          <w:tcPr>
            <w:tcW w:w="1315" w:type="dxa"/>
            <w:tcBorders>
              <w:left w:val="single" w:sz="4" w:space="0" w:color="auto"/>
            </w:tcBorders>
            <w:shd w:val="clear" w:color="auto" w:fill="auto"/>
          </w:tcPr>
          <w:p w14:paraId="3AF2EAB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42477C8" w14:textId="77777777" w:rsidR="007127EE" w:rsidRPr="005E5070" w:rsidRDefault="007127EE" w:rsidP="002F7DE0">
            <w:pPr>
              <w:pStyle w:val="Other0"/>
              <w:spacing w:after="0" w:line="360" w:lineRule="auto"/>
              <w:jc w:val="center"/>
              <w:rPr>
                <w:sz w:val="19"/>
                <w:szCs w:val="19"/>
              </w:rPr>
            </w:pPr>
            <w:r w:rsidRPr="005E5070">
              <w:rPr>
                <w:b/>
                <w:sz w:val="19"/>
                <w:lang w:bidi="ru-RU"/>
              </w:rPr>
              <w:t>7</w:t>
            </w:r>
          </w:p>
        </w:tc>
        <w:tc>
          <w:tcPr>
            <w:tcW w:w="1310" w:type="dxa"/>
            <w:tcBorders>
              <w:left w:val="single" w:sz="4" w:space="0" w:color="auto"/>
            </w:tcBorders>
            <w:shd w:val="clear" w:color="auto" w:fill="auto"/>
          </w:tcPr>
          <w:p w14:paraId="5613F7B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7121871" w14:textId="77777777" w:rsidR="007127EE" w:rsidRPr="005E5070" w:rsidRDefault="007127EE" w:rsidP="002F7DE0">
            <w:pPr>
              <w:pStyle w:val="Other0"/>
              <w:spacing w:after="0" w:line="360" w:lineRule="auto"/>
              <w:jc w:val="center"/>
              <w:rPr>
                <w:sz w:val="19"/>
                <w:szCs w:val="19"/>
              </w:rPr>
            </w:pPr>
            <w:r w:rsidRPr="005E5070">
              <w:rPr>
                <w:sz w:val="19"/>
                <w:lang w:bidi="ru-RU"/>
              </w:rPr>
              <w:t>0,5</w:t>
            </w:r>
            <w:r w:rsidRPr="005E5070">
              <w:rPr>
                <w:b/>
                <w:sz w:val="19"/>
                <w:lang w:bidi="ru-RU"/>
              </w:rPr>
              <w:t>(+)</w:t>
            </w:r>
          </w:p>
        </w:tc>
        <w:tc>
          <w:tcPr>
            <w:tcW w:w="1814" w:type="dxa"/>
            <w:tcBorders>
              <w:left w:val="single" w:sz="4" w:space="0" w:color="auto"/>
              <w:right w:val="single" w:sz="4" w:space="0" w:color="auto"/>
            </w:tcBorders>
            <w:shd w:val="clear" w:color="auto" w:fill="auto"/>
            <w:vAlign w:val="center"/>
          </w:tcPr>
          <w:p w14:paraId="6C408A67"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36ACFD95" w14:textId="77777777" w:rsidTr="007127EE">
        <w:trPr>
          <w:trHeight w:val="57"/>
        </w:trPr>
        <w:tc>
          <w:tcPr>
            <w:tcW w:w="1334" w:type="dxa"/>
            <w:shd w:val="clear" w:color="auto" w:fill="auto"/>
            <w:vAlign w:val="center"/>
          </w:tcPr>
          <w:p w14:paraId="46AC9C1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0401100</w:t>
            </w:r>
          </w:p>
        </w:tc>
        <w:tc>
          <w:tcPr>
            <w:tcW w:w="5621" w:type="dxa"/>
            <w:tcBorders>
              <w:left w:val="single" w:sz="4" w:space="0" w:color="auto"/>
            </w:tcBorders>
            <w:shd w:val="clear" w:color="auto" w:fill="auto"/>
            <w:vAlign w:val="center"/>
          </w:tcPr>
          <w:p w14:paraId="66EC89AD"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тыквы</w:t>
            </w:r>
          </w:p>
        </w:tc>
        <w:tc>
          <w:tcPr>
            <w:tcW w:w="1315" w:type="dxa"/>
            <w:tcBorders>
              <w:left w:val="single" w:sz="4" w:space="0" w:color="auto"/>
            </w:tcBorders>
            <w:shd w:val="clear" w:color="auto" w:fill="auto"/>
          </w:tcPr>
          <w:p w14:paraId="1B6A9D9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42CB1B3"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21AA05E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2B25680"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5EAD3A93"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72ADEE84" w14:textId="77777777" w:rsidTr="007127EE">
        <w:trPr>
          <w:trHeight w:val="57"/>
        </w:trPr>
        <w:tc>
          <w:tcPr>
            <w:tcW w:w="1334" w:type="dxa"/>
            <w:shd w:val="clear" w:color="auto" w:fill="auto"/>
            <w:vAlign w:val="center"/>
          </w:tcPr>
          <w:p w14:paraId="2589115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0401110</w:t>
            </w:r>
          </w:p>
        </w:tc>
        <w:tc>
          <w:tcPr>
            <w:tcW w:w="5621" w:type="dxa"/>
            <w:tcBorders>
              <w:left w:val="single" w:sz="4" w:space="0" w:color="auto"/>
            </w:tcBorders>
            <w:shd w:val="clear" w:color="auto" w:fill="auto"/>
            <w:vAlign w:val="center"/>
          </w:tcPr>
          <w:p w14:paraId="166B6378"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сафлора</w:t>
            </w:r>
          </w:p>
        </w:tc>
        <w:tc>
          <w:tcPr>
            <w:tcW w:w="1315" w:type="dxa"/>
            <w:tcBorders>
              <w:left w:val="single" w:sz="4" w:space="0" w:color="auto"/>
            </w:tcBorders>
            <w:shd w:val="clear" w:color="auto" w:fill="auto"/>
          </w:tcPr>
          <w:p w14:paraId="30D3A7CB"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2D8EF3D"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175EBE7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28BEBE9E"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38A37AE1"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34DAD2FD" w14:textId="77777777" w:rsidTr="007127EE">
        <w:trPr>
          <w:trHeight w:val="57"/>
        </w:trPr>
        <w:tc>
          <w:tcPr>
            <w:tcW w:w="1334" w:type="dxa"/>
            <w:shd w:val="clear" w:color="auto" w:fill="auto"/>
            <w:vAlign w:val="center"/>
          </w:tcPr>
          <w:p w14:paraId="15A4238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0401120</w:t>
            </w:r>
          </w:p>
        </w:tc>
        <w:tc>
          <w:tcPr>
            <w:tcW w:w="5621" w:type="dxa"/>
            <w:tcBorders>
              <w:left w:val="single" w:sz="4" w:space="0" w:color="auto"/>
            </w:tcBorders>
            <w:shd w:val="clear" w:color="auto" w:fill="auto"/>
            <w:vAlign w:val="center"/>
          </w:tcPr>
          <w:p w14:paraId="54F4E41D"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огуречной травы</w:t>
            </w:r>
          </w:p>
        </w:tc>
        <w:tc>
          <w:tcPr>
            <w:tcW w:w="1315" w:type="dxa"/>
            <w:tcBorders>
              <w:left w:val="single" w:sz="4" w:space="0" w:color="auto"/>
            </w:tcBorders>
            <w:shd w:val="clear" w:color="auto" w:fill="auto"/>
          </w:tcPr>
          <w:p w14:paraId="51E00B1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B167A67" w14:textId="77777777" w:rsidR="007127EE" w:rsidRPr="005E5070" w:rsidRDefault="007127EE" w:rsidP="002F7DE0">
            <w:pPr>
              <w:pStyle w:val="Other0"/>
              <w:spacing w:after="0" w:line="360" w:lineRule="auto"/>
              <w:jc w:val="center"/>
              <w:rPr>
                <w:sz w:val="19"/>
                <w:szCs w:val="19"/>
              </w:rPr>
            </w:pPr>
            <w:r w:rsidRPr="005E5070">
              <w:rPr>
                <w:b/>
                <w:sz w:val="19"/>
                <w:lang w:bidi="ru-RU"/>
              </w:rPr>
              <w:t>7</w:t>
            </w:r>
          </w:p>
        </w:tc>
        <w:tc>
          <w:tcPr>
            <w:tcW w:w="1310" w:type="dxa"/>
            <w:tcBorders>
              <w:left w:val="single" w:sz="4" w:space="0" w:color="auto"/>
            </w:tcBorders>
            <w:shd w:val="clear" w:color="auto" w:fill="auto"/>
          </w:tcPr>
          <w:p w14:paraId="48627D5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05701841"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385F2352"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201B8C74" w14:textId="77777777" w:rsidTr="007127EE">
        <w:trPr>
          <w:trHeight w:val="57"/>
        </w:trPr>
        <w:tc>
          <w:tcPr>
            <w:tcW w:w="1334" w:type="dxa"/>
            <w:shd w:val="clear" w:color="auto" w:fill="auto"/>
            <w:vAlign w:val="center"/>
          </w:tcPr>
          <w:p w14:paraId="49DCF15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0401130</w:t>
            </w:r>
          </w:p>
        </w:tc>
        <w:tc>
          <w:tcPr>
            <w:tcW w:w="5621" w:type="dxa"/>
            <w:tcBorders>
              <w:left w:val="single" w:sz="4" w:space="0" w:color="auto"/>
            </w:tcBorders>
            <w:shd w:val="clear" w:color="auto" w:fill="auto"/>
            <w:vAlign w:val="center"/>
          </w:tcPr>
          <w:p w14:paraId="3C23E170"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рыжика</w:t>
            </w:r>
          </w:p>
        </w:tc>
        <w:tc>
          <w:tcPr>
            <w:tcW w:w="1315" w:type="dxa"/>
            <w:tcBorders>
              <w:left w:val="single" w:sz="4" w:space="0" w:color="auto"/>
            </w:tcBorders>
            <w:shd w:val="clear" w:color="auto" w:fill="auto"/>
          </w:tcPr>
          <w:p w14:paraId="478C541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D81C380"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2635EF9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E35A236"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6A9CE574"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03EA195F" w14:textId="77777777" w:rsidTr="007127EE">
        <w:trPr>
          <w:trHeight w:val="57"/>
        </w:trPr>
        <w:tc>
          <w:tcPr>
            <w:tcW w:w="1334" w:type="dxa"/>
            <w:shd w:val="clear" w:color="auto" w:fill="auto"/>
            <w:vAlign w:val="center"/>
          </w:tcPr>
          <w:p w14:paraId="5BE7F48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0401140</w:t>
            </w:r>
          </w:p>
        </w:tc>
        <w:tc>
          <w:tcPr>
            <w:tcW w:w="5621" w:type="dxa"/>
            <w:tcBorders>
              <w:left w:val="single" w:sz="4" w:space="0" w:color="auto"/>
            </w:tcBorders>
            <w:shd w:val="clear" w:color="auto" w:fill="auto"/>
            <w:vAlign w:val="center"/>
          </w:tcPr>
          <w:p w14:paraId="6C9D2706" w14:textId="77777777" w:rsidR="007127EE" w:rsidRPr="005E5070" w:rsidRDefault="007127EE" w:rsidP="002F7DE0">
            <w:pPr>
              <w:pStyle w:val="Other0"/>
              <w:spacing w:after="0" w:line="360" w:lineRule="auto"/>
              <w:ind w:firstLine="880"/>
              <w:rPr>
                <w:sz w:val="19"/>
                <w:szCs w:val="19"/>
              </w:rPr>
            </w:pPr>
            <w:r w:rsidRPr="005E5070">
              <w:rPr>
                <w:sz w:val="19"/>
                <w:lang w:bidi="ru-RU"/>
              </w:rPr>
              <w:t>Семена конопли</w:t>
            </w:r>
          </w:p>
        </w:tc>
        <w:tc>
          <w:tcPr>
            <w:tcW w:w="1315" w:type="dxa"/>
            <w:tcBorders>
              <w:left w:val="single" w:sz="4" w:space="0" w:color="auto"/>
            </w:tcBorders>
            <w:shd w:val="clear" w:color="auto" w:fill="auto"/>
          </w:tcPr>
          <w:p w14:paraId="63EF09A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4529B98"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5027F21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277EDDA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490946B3"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31613456" w14:textId="77777777" w:rsidTr="007127EE">
        <w:trPr>
          <w:trHeight w:val="57"/>
        </w:trPr>
        <w:tc>
          <w:tcPr>
            <w:tcW w:w="1334" w:type="dxa"/>
            <w:shd w:val="clear" w:color="auto" w:fill="auto"/>
            <w:vAlign w:val="center"/>
          </w:tcPr>
          <w:p w14:paraId="46DC0AE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0401150</w:t>
            </w:r>
          </w:p>
        </w:tc>
        <w:tc>
          <w:tcPr>
            <w:tcW w:w="5621" w:type="dxa"/>
            <w:tcBorders>
              <w:left w:val="single" w:sz="4" w:space="0" w:color="auto"/>
            </w:tcBorders>
            <w:shd w:val="clear" w:color="auto" w:fill="auto"/>
            <w:vAlign w:val="center"/>
          </w:tcPr>
          <w:p w14:paraId="029B455F" w14:textId="77777777" w:rsidR="007127EE" w:rsidRPr="005E5070" w:rsidRDefault="007127EE" w:rsidP="002F7DE0">
            <w:pPr>
              <w:pStyle w:val="Other0"/>
              <w:spacing w:after="0" w:line="360" w:lineRule="auto"/>
              <w:ind w:firstLine="880"/>
              <w:rPr>
                <w:sz w:val="19"/>
                <w:szCs w:val="19"/>
              </w:rPr>
            </w:pPr>
            <w:r w:rsidRPr="005E5070">
              <w:rPr>
                <w:sz w:val="19"/>
                <w:lang w:bidi="ru-RU"/>
              </w:rPr>
              <w:t>Клещевина обыкновенная</w:t>
            </w:r>
          </w:p>
        </w:tc>
        <w:tc>
          <w:tcPr>
            <w:tcW w:w="1315" w:type="dxa"/>
            <w:tcBorders>
              <w:left w:val="single" w:sz="4" w:space="0" w:color="auto"/>
            </w:tcBorders>
            <w:shd w:val="clear" w:color="auto" w:fill="auto"/>
          </w:tcPr>
          <w:p w14:paraId="19C0EDE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972BC91"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61B8B96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06AD7D23"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48A65D97"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21D282E4" w14:textId="77777777" w:rsidTr="007127EE">
        <w:trPr>
          <w:trHeight w:val="57"/>
        </w:trPr>
        <w:tc>
          <w:tcPr>
            <w:tcW w:w="1334" w:type="dxa"/>
            <w:shd w:val="clear" w:color="auto" w:fill="auto"/>
            <w:vAlign w:val="center"/>
          </w:tcPr>
          <w:p w14:paraId="79218FD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0401990</w:t>
            </w:r>
          </w:p>
        </w:tc>
        <w:tc>
          <w:tcPr>
            <w:tcW w:w="5621" w:type="dxa"/>
            <w:tcBorders>
              <w:left w:val="single" w:sz="4" w:space="0" w:color="auto"/>
            </w:tcBorders>
            <w:shd w:val="clear" w:color="auto" w:fill="auto"/>
            <w:vAlign w:val="center"/>
          </w:tcPr>
          <w:p w14:paraId="1798520C"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4990648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36CBA60"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3D36C4F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92F64F6"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vAlign w:val="center"/>
          </w:tcPr>
          <w:p w14:paraId="2A412FC6"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11E9F35B" w14:textId="77777777" w:rsidTr="007127EE">
        <w:trPr>
          <w:trHeight w:val="57"/>
        </w:trPr>
        <w:tc>
          <w:tcPr>
            <w:tcW w:w="1334" w:type="dxa"/>
            <w:tcBorders>
              <w:top w:val="single" w:sz="4" w:space="0" w:color="auto"/>
            </w:tcBorders>
            <w:shd w:val="clear" w:color="auto" w:fill="auto"/>
            <w:vAlign w:val="center"/>
          </w:tcPr>
          <w:p w14:paraId="23F4350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0402000</w:t>
            </w:r>
          </w:p>
        </w:tc>
        <w:tc>
          <w:tcPr>
            <w:tcW w:w="5621" w:type="dxa"/>
            <w:tcBorders>
              <w:top w:val="single" w:sz="4" w:space="0" w:color="auto"/>
              <w:left w:val="single" w:sz="4" w:space="0" w:color="auto"/>
            </w:tcBorders>
            <w:shd w:val="clear" w:color="auto" w:fill="auto"/>
            <w:vAlign w:val="center"/>
          </w:tcPr>
          <w:p w14:paraId="6AA22879" w14:textId="77777777" w:rsidR="007127EE" w:rsidRPr="005E5070" w:rsidRDefault="007127EE" w:rsidP="002F7DE0">
            <w:pPr>
              <w:pStyle w:val="Other0"/>
              <w:spacing w:after="0" w:line="360" w:lineRule="auto"/>
              <w:ind w:firstLine="340"/>
              <w:rPr>
                <w:sz w:val="19"/>
                <w:szCs w:val="19"/>
              </w:rPr>
            </w:pPr>
            <w:r w:rsidRPr="005E5070">
              <w:rPr>
                <w:b/>
                <w:sz w:val="19"/>
                <w:lang w:bidi="ru-RU"/>
              </w:rPr>
              <w:t>Маслянистые плоды</w:t>
            </w:r>
          </w:p>
        </w:tc>
        <w:tc>
          <w:tcPr>
            <w:tcW w:w="1315" w:type="dxa"/>
            <w:tcBorders>
              <w:top w:val="single" w:sz="4" w:space="0" w:color="auto"/>
              <w:left w:val="single" w:sz="4" w:space="0" w:color="auto"/>
            </w:tcBorders>
            <w:shd w:val="clear" w:color="auto" w:fill="auto"/>
          </w:tcPr>
          <w:p w14:paraId="69F7A43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5C64A2C8"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1BC5BEB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0C31D663"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6EFA4304" w14:textId="77777777" w:rsidR="007127EE" w:rsidRPr="005E5070" w:rsidRDefault="007127EE" w:rsidP="002F7DE0">
            <w:pPr>
              <w:pStyle w:val="Other0"/>
              <w:spacing w:after="0" w:line="360" w:lineRule="auto"/>
              <w:ind w:hanging="17"/>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5661B33E" w14:textId="77777777" w:rsidTr="007127EE">
        <w:trPr>
          <w:trHeight w:val="57"/>
        </w:trPr>
        <w:tc>
          <w:tcPr>
            <w:tcW w:w="1334" w:type="dxa"/>
            <w:tcBorders>
              <w:top w:val="single" w:sz="4" w:space="0" w:color="auto"/>
            </w:tcBorders>
            <w:shd w:val="clear" w:color="auto" w:fill="auto"/>
            <w:vAlign w:val="center"/>
          </w:tcPr>
          <w:p w14:paraId="5729AA1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0402010</w:t>
            </w:r>
          </w:p>
        </w:tc>
        <w:tc>
          <w:tcPr>
            <w:tcW w:w="5621" w:type="dxa"/>
            <w:tcBorders>
              <w:top w:val="single" w:sz="4" w:space="0" w:color="auto"/>
              <w:left w:val="single" w:sz="4" w:space="0" w:color="auto"/>
            </w:tcBorders>
            <w:shd w:val="clear" w:color="auto" w:fill="auto"/>
            <w:vAlign w:val="center"/>
          </w:tcPr>
          <w:p w14:paraId="74704CB6" w14:textId="77777777" w:rsidR="007127EE" w:rsidRPr="005E5070" w:rsidRDefault="007127EE" w:rsidP="002F7DE0">
            <w:pPr>
              <w:pStyle w:val="Other0"/>
              <w:spacing w:after="0" w:line="360" w:lineRule="auto"/>
              <w:ind w:firstLine="880"/>
              <w:rPr>
                <w:sz w:val="19"/>
                <w:szCs w:val="19"/>
              </w:rPr>
            </w:pPr>
            <w:r w:rsidRPr="005E5070">
              <w:rPr>
                <w:sz w:val="19"/>
                <w:lang w:bidi="ru-RU"/>
              </w:rPr>
              <w:t>Оливки для производства масла</w:t>
            </w:r>
          </w:p>
        </w:tc>
        <w:tc>
          <w:tcPr>
            <w:tcW w:w="1315" w:type="dxa"/>
            <w:tcBorders>
              <w:top w:val="single" w:sz="4" w:space="0" w:color="auto"/>
              <w:left w:val="single" w:sz="4" w:space="0" w:color="auto"/>
            </w:tcBorders>
            <w:shd w:val="clear" w:color="auto" w:fill="auto"/>
          </w:tcPr>
          <w:p w14:paraId="133BE01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B0FF96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2EE0406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C13BB0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BFA24C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F6F277E" w14:textId="77777777" w:rsidTr="007127EE">
        <w:trPr>
          <w:trHeight w:val="57"/>
        </w:trPr>
        <w:tc>
          <w:tcPr>
            <w:tcW w:w="1334" w:type="dxa"/>
            <w:shd w:val="clear" w:color="auto" w:fill="auto"/>
            <w:vAlign w:val="center"/>
          </w:tcPr>
          <w:p w14:paraId="7D26404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0402020</w:t>
            </w:r>
          </w:p>
        </w:tc>
        <w:tc>
          <w:tcPr>
            <w:tcW w:w="5621" w:type="dxa"/>
            <w:tcBorders>
              <w:left w:val="single" w:sz="4" w:space="0" w:color="auto"/>
            </w:tcBorders>
            <w:shd w:val="clear" w:color="auto" w:fill="auto"/>
            <w:vAlign w:val="center"/>
          </w:tcPr>
          <w:p w14:paraId="3F7C5C60" w14:textId="77777777" w:rsidR="007127EE" w:rsidRPr="005E5070" w:rsidRDefault="007127EE" w:rsidP="002F7DE0">
            <w:pPr>
              <w:pStyle w:val="Other0"/>
              <w:spacing w:after="0" w:line="360" w:lineRule="auto"/>
              <w:ind w:firstLine="880"/>
              <w:rPr>
                <w:sz w:val="19"/>
                <w:szCs w:val="19"/>
              </w:rPr>
            </w:pPr>
            <w:r w:rsidRPr="005E5070">
              <w:rPr>
                <w:sz w:val="19"/>
                <w:lang w:bidi="ru-RU"/>
              </w:rPr>
              <w:t>Ядра масличной пальмы</w:t>
            </w:r>
          </w:p>
        </w:tc>
        <w:tc>
          <w:tcPr>
            <w:tcW w:w="1315" w:type="dxa"/>
            <w:tcBorders>
              <w:left w:val="single" w:sz="4" w:space="0" w:color="auto"/>
            </w:tcBorders>
            <w:shd w:val="clear" w:color="auto" w:fill="auto"/>
          </w:tcPr>
          <w:p w14:paraId="20F0A97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BA204DC"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21A1427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427FA13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355816C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7095F26" w14:textId="77777777" w:rsidTr="007127EE">
        <w:trPr>
          <w:trHeight w:val="57"/>
        </w:trPr>
        <w:tc>
          <w:tcPr>
            <w:tcW w:w="1334" w:type="dxa"/>
            <w:shd w:val="clear" w:color="auto" w:fill="auto"/>
            <w:vAlign w:val="center"/>
          </w:tcPr>
          <w:p w14:paraId="364AB3A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0402030</w:t>
            </w:r>
          </w:p>
        </w:tc>
        <w:tc>
          <w:tcPr>
            <w:tcW w:w="5621" w:type="dxa"/>
            <w:tcBorders>
              <w:left w:val="single" w:sz="4" w:space="0" w:color="auto"/>
            </w:tcBorders>
            <w:shd w:val="clear" w:color="auto" w:fill="auto"/>
            <w:vAlign w:val="center"/>
          </w:tcPr>
          <w:p w14:paraId="6ADB3EA5" w14:textId="77777777" w:rsidR="007127EE" w:rsidRPr="005E5070" w:rsidRDefault="007127EE" w:rsidP="002F7DE0">
            <w:pPr>
              <w:pStyle w:val="Other0"/>
              <w:spacing w:after="0" w:line="360" w:lineRule="auto"/>
              <w:ind w:firstLine="880"/>
              <w:rPr>
                <w:sz w:val="19"/>
                <w:szCs w:val="19"/>
              </w:rPr>
            </w:pPr>
            <w:r w:rsidRPr="005E5070">
              <w:rPr>
                <w:sz w:val="19"/>
                <w:lang w:bidi="ru-RU"/>
              </w:rPr>
              <w:t>Плоды масличной пальмы</w:t>
            </w:r>
          </w:p>
        </w:tc>
        <w:tc>
          <w:tcPr>
            <w:tcW w:w="1315" w:type="dxa"/>
            <w:tcBorders>
              <w:left w:val="single" w:sz="4" w:space="0" w:color="auto"/>
            </w:tcBorders>
            <w:shd w:val="clear" w:color="auto" w:fill="auto"/>
          </w:tcPr>
          <w:p w14:paraId="77FF417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16805AD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552A8CE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5C6C51B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42886EA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0BDB450" w14:textId="77777777" w:rsidTr="007127EE">
        <w:trPr>
          <w:trHeight w:val="57"/>
        </w:trPr>
        <w:tc>
          <w:tcPr>
            <w:tcW w:w="1334" w:type="dxa"/>
            <w:shd w:val="clear" w:color="auto" w:fill="auto"/>
            <w:vAlign w:val="center"/>
          </w:tcPr>
          <w:p w14:paraId="0D93F8E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0402040</w:t>
            </w:r>
          </w:p>
        </w:tc>
        <w:tc>
          <w:tcPr>
            <w:tcW w:w="5621" w:type="dxa"/>
            <w:tcBorders>
              <w:left w:val="single" w:sz="4" w:space="0" w:color="auto"/>
            </w:tcBorders>
            <w:shd w:val="clear" w:color="auto" w:fill="auto"/>
            <w:vAlign w:val="center"/>
          </w:tcPr>
          <w:p w14:paraId="00C1071F" w14:textId="77777777" w:rsidR="007127EE" w:rsidRPr="005E5070" w:rsidRDefault="007127EE" w:rsidP="002F7DE0">
            <w:pPr>
              <w:pStyle w:val="Other0"/>
              <w:spacing w:after="0" w:line="360" w:lineRule="auto"/>
              <w:ind w:firstLine="880"/>
              <w:rPr>
                <w:sz w:val="19"/>
                <w:szCs w:val="19"/>
              </w:rPr>
            </w:pPr>
            <w:r w:rsidRPr="005E5070">
              <w:rPr>
                <w:sz w:val="19"/>
                <w:lang w:bidi="ru-RU"/>
              </w:rPr>
              <w:t>Капок</w:t>
            </w:r>
          </w:p>
        </w:tc>
        <w:tc>
          <w:tcPr>
            <w:tcW w:w="1315" w:type="dxa"/>
            <w:tcBorders>
              <w:left w:val="single" w:sz="4" w:space="0" w:color="auto"/>
            </w:tcBorders>
            <w:shd w:val="clear" w:color="auto" w:fill="auto"/>
          </w:tcPr>
          <w:p w14:paraId="083AE92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570E9205"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6504B8E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01362115"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49FC7B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C4A1C5C" w14:textId="77777777" w:rsidTr="007127EE">
        <w:trPr>
          <w:trHeight w:val="57"/>
        </w:trPr>
        <w:tc>
          <w:tcPr>
            <w:tcW w:w="1334" w:type="dxa"/>
            <w:tcBorders>
              <w:bottom w:val="single" w:sz="4" w:space="0" w:color="auto"/>
            </w:tcBorders>
            <w:shd w:val="clear" w:color="auto" w:fill="auto"/>
            <w:vAlign w:val="center"/>
          </w:tcPr>
          <w:p w14:paraId="18BB379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0402990</w:t>
            </w:r>
          </w:p>
        </w:tc>
        <w:tc>
          <w:tcPr>
            <w:tcW w:w="5621" w:type="dxa"/>
            <w:tcBorders>
              <w:left w:val="single" w:sz="4" w:space="0" w:color="auto"/>
              <w:bottom w:val="single" w:sz="4" w:space="0" w:color="auto"/>
            </w:tcBorders>
            <w:shd w:val="clear" w:color="auto" w:fill="auto"/>
            <w:vAlign w:val="center"/>
          </w:tcPr>
          <w:p w14:paraId="614F9761"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bottom w:val="single" w:sz="4" w:space="0" w:color="auto"/>
            </w:tcBorders>
            <w:shd w:val="clear" w:color="auto" w:fill="auto"/>
          </w:tcPr>
          <w:p w14:paraId="456F5F0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tcPr>
          <w:p w14:paraId="5C9E1E0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bottom w:val="single" w:sz="4" w:space="0" w:color="auto"/>
            </w:tcBorders>
            <w:shd w:val="clear" w:color="auto" w:fill="auto"/>
          </w:tcPr>
          <w:p w14:paraId="38F30E7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bottom w:val="single" w:sz="4" w:space="0" w:color="auto"/>
            </w:tcBorders>
            <w:shd w:val="clear" w:color="auto" w:fill="auto"/>
          </w:tcPr>
          <w:p w14:paraId="5F7EEB35"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bottom w:val="single" w:sz="4" w:space="0" w:color="auto"/>
              <w:right w:val="single" w:sz="4" w:space="0" w:color="auto"/>
            </w:tcBorders>
            <w:shd w:val="clear" w:color="auto" w:fill="auto"/>
          </w:tcPr>
          <w:p w14:paraId="23123363" w14:textId="77777777" w:rsidR="007127EE" w:rsidRPr="005E5070" w:rsidRDefault="007127EE" w:rsidP="002F7DE0">
            <w:pPr>
              <w:spacing w:line="360" w:lineRule="auto"/>
              <w:rPr>
                <w:rFonts w:ascii="Times New Roman" w:hAnsi="Times New Roman" w:cs="Times New Roman"/>
                <w:sz w:val="19"/>
                <w:szCs w:val="19"/>
              </w:rPr>
            </w:pPr>
          </w:p>
        </w:tc>
      </w:tr>
    </w:tbl>
    <w:p w14:paraId="122E9C2A"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11BD2D8A" w14:textId="77777777" w:rsidTr="007127EE">
        <w:trPr>
          <w:trHeight w:val="57"/>
        </w:trPr>
        <w:tc>
          <w:tcPr>
            <w:tcW w:w="1334" w:type="dxa"/>
            <w:tcBorders>
              <w:top w:val="single" w:sz="4" w:space="0" w:color="auto"/>
            </w:tcBorders>
            <w:shd w:val="clear" w:color="auto" w:fill="auto"/>
            <w:vAlign w:val="bottom"/>
          </w:tcPr>
          <w:p w14:paraId="2129A737"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5600A60C"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71EEF59F"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7751B7BD"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1502CBEB"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2755AC65"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1CC3771C" w14:textId="77777777" w:rsidR="007127EE" w:rsidRPr="005E5070" w:rsidRDefault="007127EE" w:rsidP="007127EE">
            <w:pPr>
              <w:pStyle w:val="Other0"/>
              <w:spacing w:after="0" w:line="240" w:lineRule="auto"/>
              <w:ind w:firstLine="620"/>
              <w:rPr>
                <w:sz w:val="19"/>
                <w:szCs w:val="19"/>
              </w:rPr>
            </w:pPr>
            <w:r w:rsidRPr="005E5070">
              <w:rPr>
                <w:sz w:val="19"/>
                <w:lang w:bidi="ru-RU"/>
              </w:rPr>
              <w:t>(7)</w:t>
            </w:r>
          </w:p>
        </w:tc>
      </w:tr>
      <w:tr w:rsidR="007127EE" w:rsidRPr="005E5070" w14:paraId="7BA8C20C" w14:textId="77777777" w:rsidTr="007127EE">
        <w:trPr>
          <w:trHeight w:val="57"/>
        </w:trPr>
        <w:tc>
          <w:tcPr>
            <w:tcW w:w="1334" w:type="dxa"/>
            <w:tcBorders>
              <w:top w:val="single" w:sz="4" w:space="0" w:color="auto"/>
            </w:tcBorders>
            <w:shd w:val="clear" w:color="auto" w:fill="auto"/>
            <w:vAlign w:val="center"/>
          </w:tcPr>
          <w:p w14:paraId="2188BBB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0500000</w:t>
            </w:r>
          </w:p>
        </w:tc>
        <w:tc>
          <w:tcPr>
            <w:tcW w:w="5621" w:type="dxa"/>
            <w:tcBorders>
              <w:top w:val="single" w:sz="4" w:space="0" w:color="auto"/>
              <w:left w:val="single" w:sz="4" w:space="0" w:color="auto"/>
            </w:tcBorders>
            <w:shd w:val="clear" w:color="auto" w:fill="auto"/>
            <w:vAlign w:val="center"/>
          </w:tcPr>
          <w:p w14:paraId="1596E268" w14:textId="77777777" w:rsidR="007127EE" w:rsidRPr="005E5070" w:rsidRDefault="007127EE" w:rsidP="002F7DE0">
            <w:pPr>
              <w:pStyle w:val="Other0"/>
              <w:spacing w:after="0" w:line="360" w:lineRule="auto"/>
              <w:rPr>
                <w:sz w:val="19"/>
                <w:szCs w:val="19"/>
              </w:rPr>
            </w:pPr>
            <w:r w:rsidRPr="005E5070">
              <w:rPr>
                <w:b/>
                <w:sz w:val="19"/>
                <w:lang w:bidi="ru-RU"/>
              </w:rPr>
              <w:t>ЗЕРНОВЫЕ КУЛЬТУРЫ</w:t>
            </w:r>
          </w:p>
        </w:tc>
        <w:tc>
          <w:tcPr>
            <w:tcW w:w="1315" w:type="dxa"/>
            <w:tcBorders>
              <w:top w:val="single" w:sz="4" w:space="0" w:color="auto"/>
              <w:left w:val="single" w:sz="4" w:space="0" w:color="auto"/>
            </w:tcBorders>
            <w:shd w:val="clear" w:color="auto" w:fill="auto"/>
          </w:tcPr>
          <w:p w14:paraId="587871B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1FAF73B1"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28F60A98"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02013307"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030F43CD"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71E6E288" w14:textId="77777777" w:rsidTr="007127EE">
        <w:trPr>
          <w:trHeight w:val="57"/>
        </w:trPr>
        <w:tc>
          <w:tcPr>
            <w:tcW w:w="1334" w:type="dxa"/>
            <w:tcBorders>
              <w:top w:val="single" w:sz="4" w:space="0" w:color="auto"/>
            </w:tcBorders>
            <w:shd w:val="clear" w:color="auto" w:fill="auto"/>
            <w:vAlign w:val="bottom"/>
          </w:tcPr>
          <w:p w14:paraId="14294E8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0500010</w:t>
            </w:r>
          </w:p>
        </w:tc>
        <w:tc>
          <w:tcPr>
            <w:tcW w:w="5621" w:type="dxa"/>
            <w:tcBorders>
              <w:top w:val="single" w:sz="4" w:space="0" w:color="auto"/>
              <w:left w:val="single" w:sz="4" w:space="0" w:color="auto"/>
            </w:tcBorders>
            <w:shd w:val="clear" w:color="auto" w:fill="auto"/>
            <w:vAlign w:val="bottom"/>
          </w:tcPr>
          <w:p w14:paraId="0FB55859" w14:textId="77777777" w:rsidR="007127EE" w:rsidRPr="005E5070" w:rsidRDefault="007127EE" w:rsidP="002F7DE0">
            <w:pPr>
              <w:pStyle w:val="Other0"/>
              <w:spacing w:after="0" w:line="360" w:lineRule="auto"/>
              <w:ind w:firstLine="860"/>
              <w:rPr>
                <w:sz w:val="19"/>
                <w:szCs w:val="19"/>
              </w:rPr>
            </w:pPr>
            <w:r w:rsidRPr="005E5070">
              <w:rPr>
                <w:sz w:val="19"/>
                <w:lang w:bidi="ru-RU"/>
              </w:rPr>
              <w:t>Ячмень</w:t>
            </w:r>
          </w:p>
        </w:tc>
        <w:tc>
          <w:tcPr>
            <w:tcW w:w="1315" w:type="dxa"/>
            <w:tcBorders>
              <w:top w:val="single" w:sz="4" w:space="0" w:color="auto"/>
              <w:left w:val="single" w:sz="4" w:space="0" w:color="auto"/>
            </w:tcBorders>
            <w:shd w:val="clear" w:color="auto" w:fill="auto"/>
          </w:tcPr>
          <w:p w14:paraId="3B0B0BA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31C9C2EE"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2447FB1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bottom"/>
          </w:tcPr>
          <w:p w14:paraId="78780734" w14:textId="77777777" w:rsidR="007127EE" w:rsidRPr="005E5070" w:rsidRDefault="007127EE" w:rsidP="002F7DE0">
            <w:pPr>
              <w:pStyle w:val="Other0"/>
              <w:spacing w:after="0" w:line="360" w:lineRule="auto"/>
              <w:jc w:val="center"/>
              <w:rPr>
                <w:sz w:val="19"/>
                <w:szCs w:val="19"/>
              </w:rPr>
            </w:pPr>
            <w:r w:rsidRPr="005E5070">
              <w:rPr>
                <w:b/>
                <w:sz w:val="19"/>
                <w:lang w:bidi="ru-RU"/>
              </w:rPr>
              <w:t>0,4(+)</w:t>
            </w:r>
          </w:p>
        </w:tc>
        <w:tc>
          <w:tcPr>
            <w:tcW w:w="1814" w:type="dxa"/>
            <w:tcBorders>
              <w:top w:val="single" w:sz="4" w:space="0" w:color="auto"/>
              <w:left w:val="single" w:sz="4" w:space="0" w:color="auto"/>
              <w:right w:val="single" w:sz="4" w:space="0" w:color="auto"/>
            </w:tcBorders>
            <w:shd w:val="clear" w:color="auto" w:fill="auto"/>
          </w:tcPr>
          <w:p w14:paraId="2FB9470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0550D7B" w14:textId="77777777" w:rsidTr="007127EE">
        <w:trPr>
          <w:trHeight w:val="57"/>
        </w:trPr>
        <w:tc>
          <w:tcPr>
            <w:tcW w:w="1334" w:type="dxa"/>
            <w:shd w:val="clear" w:color="auto" w:fill="auto"/>
            <w:vAlign w:val="center"/>
          </w:tcPr>
          <w:p w14:paraId="418D797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0500020</w:t>
            </w:r>
          </w:p>
        </w:tc>
        <w:tc>
          <w:tcPr>
            <w:tcW w:w="5621" w:type="dxa"/>
            <w:tcBorders>
              <w:left w:val="single" w:sz="4" w:space="0" w:color="auto"/>
            </w:tcBorders>
            <w:shd w:val="clear" w:color="auto" w:fill="auto"/>
            <w:vAlign w:val="center"/>
          </w:tcPr>
          <w:p w14:paraId="6B78853E" w14:textId="77777777" w:rsidR="007127EE" w:rsidRPr="005E5070" w:rsidRDefault="007127EE" w:rsidP="002F7DE0">
            <w:pPr>
              <w:pStyle w:val="Other0"/>
              <w:spacing w:after="0" w:line="360" w:lineRule="auto"/>
              <w:ind w:firstLine="860"/>
              <w:rPr>
                <w:sz w:val="19"/>
                <w:szCs w:val="19"/>
              </w:rPr>
            </w:pPr>
            <w:r w:rsidRPr="005E5070">
              <w:rPr>
                <w:sz w:val="19"/>
                <w:lang w:bidi="ru-RU"/>
              </w:rPr>
              <w:t>Гречка и другие псевдозлаки</w:t>
            </w:r>
          </w:p>
        </w:tc>
        <w:tc>
          <w:tcPr>
            <w:tcW w:w="1315" w:type="dxa"/>
            <w:tcBorders>
              <w:left w:val="single" w:sz="4" w:space="0" w:color="auto"/>
            </w:tcBorders>
            <w:shd w:val="clear" w:color="auto" w:fill="auto"/>
          </w:tcPr>
          <w:p w14:paraId="099C874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54FE43B2"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3977F78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4A5EE2A9"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352A3C3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F6C5315" w14:textId="77777777" w:rsidTr="007127EE">
        <w:trPr>
          <w:trHeight w:val="57"/>
        </w:trPr>
        <w:tc>
          <w:tcPr>
            <w:tcW w:w="1334" w:type="dxa"/>
            <w:shd w:val="clear" w:color="auto" w:fill="auto"/>
            <w:vAlign w:val="center"/>
          </w:tcPr>
          <w:p w14:paraId="49F2F90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0500030</w:t>
            </w:r>
          </w:p>
        </w:tc>
        <w:tc>
          <w:tcPr>
            <w:tcW w:w="5621" w:type="dxa"/>
            <w:tcBorders>
              <w:left w:val="single" w:sz="4" w:space="0" w:color="auto"/>
            </w:tcBorders>
            <w:shd w:val="clear" w:color="auto" w:fill="auto"/>
            <w:vAlign w:val="center"/>
          </w:tcPr>
          <w:p w14:paraId="094971F8" w14:textId="77777777" w:rsidR="007127EE" w:rsidRPr="005E5070" w:rsidRDefault="007127EE" w:rsidP="002F7DE0">
            <w:pPr>
              <w:pStyle w:val="Other0"/>
              <w:spacing w:after="0" w:line="360" w:lineRule="auto"/>
              <w:ind w:firstLine="860"/>
              <w:rPr>
                <w:sz w:val="19"/>
                <w:szCs w:val="19"/>
              </w:rPr>
            </w:pPr>
            <w:r w:rsidRPr="005E5070">
              <w:rPr>
                <w:sz w:val="19"/>
                <w:lang w:bidi="ru-RU"/>
              </w:rPr>
              <w:t>Маис/кукуруза</w:t>
            </w:r>
          </w:p>
        </w:tc>
        <w:tc>
          <w:tcPr>
            <w:tcW w:w="1315" w:type="dxa"/>
            <w:tcBorders>
              <w:left w:val="single" w:sz="4" w:space="0" w:color="auto"/>
            </w:tcBorders>
            <w:shd w:val="clear" w:color="auto" w:fill="auto"/>
          </w:tcPr>
          <w:p w14:paraId="61A5EF7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5DF8C4E" w14:textId="77777777" w:rsidR="007127EE" w:rsidRPr="005E5070" w:rsidRDefault="007127EE" w:rsidP="002F7DE0">
            <w:pPr>
              <w:pStyle w:val="Other0"/>
              <w:spacing w:after="0" w:line="360" w:lineRule="auto"/>
              <w:jc w:val="center"/>
              <w:rPr>
                <w:sz w:val="19"/>
                <w:szCs w:val="19"/>
              </w:rPr>
            </w:pPr>
            <w:r w:rsidRPr="005E5070">
              <w:rPr>
                <w:sz w:val="19"/>
                <w:lang w:bidi="ru-RU"/>
              </w:rPr>
              <w:t>0,2</w:t>
            </w:r>
            <w:r w:rsidRPr="005E5070">
              <w:rPr>
                <w:b/>
                <w:sz w:val="19"/>
                <w:lang w:bidi="ru-RU"/>
              </w:rPr>
              <w:t>(+)</w:t>
            </w:r>
          </w:p>
        </w:tc>
        <w:tc>
          <w:tcPr>
            <w:tcW w:w="1310" w:type="dxa"/>
            <w:tcBorders>
              <w:left w:val="single" w:sz="4" w:space="0" w:color="auto"/>
            </w:tcBorders>
            <w:shd w:val="clear" w:color="auto" w:fill="auto"/>
          </w:tcPr>
          <w:p w14:paraId="5C16666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62633DA1"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14403CE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05C9618" w14:textId="77777777" w:rsidTr="007127EE">
        <w:trPr>
          <w:trHeight w:val="57"/>
        </w:trPr>
        <w:tc>
          <w:tcPr>
            <w:tcW w:w="1334" w:type="dxa"/>
            <w:shd w:val="clear" w:color="auto" w:fill="auto"/>
            <w:vAlign w:val="center"/>
          </w:tcPr>
          <w:p w14:paraId="79BC5A8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0500040</w:t>
            </w:r>
          </w:p>
        </w:tc>
        <w:tc>
          <w:tcPr>
            <w:tcW w:w="5621" w:type="dxa"/>
            <w:tcBorders>
              <w:left w:val="single" w:sz="4" w:space="0" w:color="auto"/>
            </w:tcBorders>
            <w:shd w:val="clear" w:color="auto" w:fill="auto"/>
            <w:vAlign w:val="center"/>
          </w:tcPr>
          <w:p w14:paraId="49EA6189" w14:textId="77777777" w:rsidR="007127EE" w:rsidRPr="005E5070" w:rsidRDefault="007127EE" w:rsidP="002F7DE0">
            <w:pPr>
              <w:pStyle w:val="Other0"/>
              <w:spacing w:after="0" w:line="360" w:lineRule="auto"/>
              <w:ind w:firstLine="860"/>
              <w:rPr>
                <w:sz w:val="19"/>
                <w:szCs w:val="19"/>
              </w:rPr>
            </w:pPr>
            <w:r w:rsidRPr="005E5070">
              <w:rPr>
                <w:sz w:val="19"/>
                <w:lang w:bidi="ru-RU"/>
              </w:rPr>
              <w:t>Просо обыкновенное</w:t>
            </w:r>
          </w:p>
        </w:tc>
        <w:tc>
          <w:tcPr>
            <w:tcW w:w="1315" w:type="dxa"/>
            <w:tcBorders>
              <w:left w:val="single" w:sz="4" w:space="0" w:color="auto"/>
            </w:tcBorders>
            <w:shd w:val="clear" w:color="auto" w:fill="auto"/>
          </w:tcPr>
          <w:p w14:paraId="3FAC92E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5A8D2C84"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74F1BA6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8895503" w14:textId="77777777" w:rsidR="007127EE" w:rsidRPr="005E5070" w:rsidRDefault="007127EE" w:rsidP="002F7DE0">
            <w:pPr>
              <w:pStyle w:val="Other0"/>
              <w:spacing w:after="0" w:line="360" w:lineRule="auto"/>
              <w:jc w:val="center"/>
              <w:rPr>
                <w:sz w:val="19"/>
                <w:szCs w:val="19"/>
              </w:rPr>
            </w:pPr>
            <w:r w:rsidRPr="005E5070">
              <w:rPr>
                <w:sz w:val="19"/>
                <w:lang w:bidi="ru-RU"/>
              </w:rPr>
              <w:t>0,8</w:t>
            </w:r>
          </w:p>
        </w:tc>
        <w:tc>
          <w:tcPr>
            <w:tcW w:w="1814" w:type="dxa"/>
            <w:tcBorders>
              <w:left w:val="single" w:sz="4" w:space="0" w:color="auto"/>
              <w:right w:val="single" w:sz="4" w:space="0" w:color="auto"/>
            </w:tcBorders>
            <w:shd w:val="clear" w:color="auto" w:fill="auto"/>
          </w:tcPr>
          <w:p w14:paraId="478F527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BEE9377" w14:textId="77777777" w:rsidTr="007127EE">
        <w:trPr>
          <w:trHeight w:val="57"/>
        </w:trPr>
        <w:tc>
          <w:tcPr>
            <w:tcW w:w="1334" w:type="dxa"/>
            <w:shd w:val="clear" w:color="auto" w:fill="auto"/>
            <w:vAlign w:val="center"/>
          </w:tcPr>
          <w:p w14:paraId="5AF70D4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0500050</w:t>
            </w:r>
          </w:p>
        </w:tc>
        <w:tc>
          <w:tcPr>
            <w:tcW w:w="5621" w:type="dxa"/>
            <w:tcBorders>
              <w:left w:val="single" w:sz="4" w:space="0" w:color="auto"/>
            </w:tcBorders>
            <w:shd w:val="clear" w:color="auto" w:fill="auto"/>
            <w:vAlign w:val="center"/>
          </w:tcPr>
          <w:p w14:paraId="52C45E17" w14:textId="77777777" w:rsidR="007127EE" w:rsidRPr="005E5070" w:rsidRDefault="007127EE" w:rsidP="002F7DE0">
            <w:pPr>
              <w:pStyle w:val="Other0"/>
              <w:spacing w:after="0" w:line="360" w:lineRule="auto"/>
              <w:ind w:firstLine="860"/>
              <w:rPr>
                <w:sz w:val="19"/>
                <w:szCs w:val="19"/>
              </w:rPr>
            </w:pPr>
            <w:r w:rsidRPr="005E5070">
              <w:rPr>
                <w:sz w:val="19"/>
                <w:lang w:bidi="ru-RU"/>
              </w:rPr>
              <w:t>Овес</w:t>
            </w:r>
          </w:p>
        </w:tc>
        <w:tc>
          <w:tcPr>
            <w:tcW w:w="1315" w:type="dxa"/>
            <w:tcBorders>
              <w:left w:val="single" w:sz="4" w:space="0" w:color="auto"/>
            </w:tcBorders>
            <w:shd w:val="clear" w:color="auto" w:fill="auto"/>
          </w:tcPr>
          <w:p w14:paraId="525A6C4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1F8A40D"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6ABA72C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0DD1C6B6" w14:textId="77777777" w:rsidR="007127EE" w:rsidRPr="005E5070" w:rsidRDefault="007127EE" w:rsidP="002F7DE0">
            <w:pPr>
              <w:pStyle w:val="Other0"/>
              <w:spacing w:after="0" w:line="360" w:lineRule="auto"/>
              <w:jc w:val="center"/>
              <w:rPr>
                <w:sz w:val="19"/>
                <w:szCs w:val="19"/>
              </w:rPr>
            </w:pPr>
            <w:r w:rsidRPr="005E5070">
              <w:rPr>
                <w:b/>
                <w:sz w:val="19"/>
                <w:lang w:bidi="ru-RU"/>
              </w:rPr>
              <w:t>0,2</w:t>
            </w:r>
          </w:p>
        </w:tc>
        <w:tc>
          <w:tcPr>
            <w:tcW w:w="1814" w:type="dxa"/>
            <w:tcBorders>
              <w:left w:val="single" w:sz="4" w:space="0" w:color="auto"/>
              <w:right w:val="single" w:sz="4" w:space="0" w:color="auto"/>
            </w:tcBorders>
            <w:shd w:val="clear" w:color="auto" w:fill="auto"/>
          </w:tcPr>
          <w:p w14:paraId="43C0F11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8E84886" w14:textId="77777777" w:rsidTr="007127EE">
        <w:trPr>
          <w:trHeight w:val="57"/>
        </w:trPr>
        <w:tc>
          <w:tcPr>
            <w:tcW w:w="1334" w:type="dxa"/>
            <w:shd w:val="clear" w:color="auto" w:fill="auto"/>
            <w:vAlign w:val="center"/>
          </w:tcPr>
          <w:p w14:paraId="6A9C235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0500060</w:t>
            </w:r>
          </w:p>
        </w:tc>
        <w:tc>
          <w:tcPr>
            <w:tcW w:w="5621" w:type="dxa"/>
            <w:tcBorders>
              <w:left w:val="single" w:sz="4" w:space="0" w:color="auto"/>
            </w:tcBorders>
            <w:shd w:val="clear" w:color="auto" w:fill="auto"/>
            <w:vAlign w:val="center"/>
          </w:tcPr>
          <w:p w14:paraId="03044B53" w14:textId="77777777" w:rsidR="007127EE" w:rsidRPr="005E5070" w:rsidRDefault="007127EE" w:rsidP="002F7DE0">
            <w:pPr>
              <w:pStyle w:val="Other0"/>
              <w:spacing w:after="0" w:line="360" w:lineRule="auto"/>
              <w:ind w:firstLine="860"/>
              <w:rPr>
                <w:sz w:val="19"/>
                <w:szCs w:val="19"/>
              </w:rPr>
            </w:pPr>
            <w:r w:rsidRPr="005E5070">
              <w:rPr>
                <w:sz w:val="19"/>
                <w:lang w:bidi="ru-RU"/>
              </w:rPr>
              <w:t>Рис</w:t>
            </w:r>
          </w:p>
        </w:tc>
        <w:tc>
          <w:tcPr>
            <w:tcW w:w="1315" w:type="dxa"/>
            <w:tcBorders>
              <w:left w:val="single" w:sz="4" w:space="0" w:color="auto"/>
            </w:tcBorders>
            <w:shd w:val="clear" w:color="auto" w:fill="auto"/>
          </w:tcPr>
          <w:p w14:paraId="56CA61A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D112DD8" w14:textId="77777777" w:rsidR="007127EE" w:rsidRPr="005E5070" w:rsidRDefault="007127EE" w:rsidP="002F7DE0">
            <w:pPr>
              <w:pStyle w:val="Other0"/>
              <w:spacing w:after="0" w:line="360" w:lineRule="auto"/>
              <w:jc w:val="center"/>
              <w:rPr>
                <w:sz w:val="19"/>
                <w:szCs w:val="19"/>
              </w:rPr>
            </w:pPr>
            <w:r w:rsidRPr="005E5070">
              <w:rPr>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071890B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4745668"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0E23A7C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A068011" w14:textId="77777777" w:rsidTr="007127EE">
        <w:trPr>
          <w:trHeight w:val="57"/>
        </w:trPr>
        <w:tc>
          <w:tcPr>
            <w:tcW w:w="1334" w:type="dxa"/>
            <w:shd w:val="clear" w:color="auto" w:fill="auto"/>
            <w:vAlign w:val="bottom"/>
          </w:tcPr>
          <w:p w14:paraId="5232FE3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0500070</w:t>
            </w:r>
          </w:p>
        </w:tc>
        <w:tc>
          <w:tcPr>
            <w:tcW w:w="5621" w:type="dxa"/>
            <w:tcBorders>
              <w:left w:val="single" w:sz="4" w:space="0" w:color="auto"/>
            </w:tcBorders>
            <w:shd w:val="clear" w:color="auto" w:fill="auto"/>
            <w:vAlign w:val="bottom"/>
          </w:tcPr>
          <w:p w14:paraId="095067E5" w14:textId="77777777" w:rsidR="007127EE" w:rsidRPr="005E5070" w:rsidRDefault="007127EE" w:rsidP="002F7DE0">
            <w:pPr>
              <w:pStyle w:val="Other0"/>
              <w:spacing w:after="0" w:line="360" w:lineRule="auto"/>
              <w:ind w:firstLine="860"/>
              <w:rPr>
                <w:sz w:val="19"/>
                <w:szCs w:val="19"/>
              </w:rPr>
            </w:pPr>
            <w:r w:rsidRPr="005E5070">
              <w:rPr>
                <w:sz w:val="19"/>
                <w:lang w:bidi="ru-RU"/>
              </w:rPr>
              <w:t>Рожь</w:t>
            </w:r>
          </w:p>
        </w:tc>
        <w:tc>
          <w:tcPr>
            <w:tcW w:w="1315" w:type="dxa"/>
            <w:tcBorders>
              <w:left w:val="single" w:sz="4" w:space="0" w:color="auto"/>
            </w:tcBorders>
            <w:shd w:val="clear" w:color="auto" w:fill="auto"/>
          </w:tcPr>
          <w:p w14:paraId="6CAE67B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bottom"/>
          </w:tcPr>
          <w:p w14:paraId="79CE1280"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71A8A0B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bottom"/>
          </w:tcPr>
          <w:p w14:paraId="6D2ACC85" w14:textId="77777777" w:rsidR="007127EE" w:rsidRPr="005E5070" w:rsidRDefault="007127EE" w:rsidP="002F7DE0">
            <w:pPr>
              <w:pStyle w:val="Other0"/>
              <w:spacing w:after="0" w:line="360" w:lineRule="auto"/>
              <w:jc w:val="center"/>
              <w:rPr>
                <w:sz w:val="19"/>
                <w:szCs w:val="19"/>
              </w:rPr>
            </w:pPr>
            <w:r w:rsidRPr="005E5070">
              <w:rPr>
                <w:b/>
                <w:sz w:val="19"/>
                <w:lang w:bidi="ru-RU"/>
              </w:rPr>
              <w:t>0,15</w:t>
            </w:r>
          </w:p>
        </w:tc>
        <w:tc>
          <w:tcPr>
            <w:tcW w:w="1814" w:type="dxa"/>
            <w:tcBorders>
              <w:left w:val="single" w:sz="4" w:space="0" w:color="auto"/>
              <w:right w:val="single" w:sz="4" w:space="0" w:color="auto"/>
            </w:tcBorders>
            <w:shd w:val="clear" w:color="auto" w:fill="auto"/>
          </w:tcPr>
          <w:p w14:paraId="1DF4F92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AA6071E" w14:textId="77777777" w:rsidTr="007127EE">
        <w:trPr>
          <w:trHeight w:val="57"/>
        </w:trPr>
        <w:tc>
          <w:tcPr>
            <w:tcW w:w="1334" w:type="dxa"/>
            <w:shd w:val="clear" w:color="auto" w:fill="auto"/>
            <w:vAlign w:val="center"/>
          </w:tcPr>
          <w:p w14:paraId="466BE98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0500080</w:t>
            </w:r>
          </w:p>
        </w:tc>
        <w:tc>
          <w:tcPr>
            <w:tcW w:w="5621" w:type="dxa"/>
            <w:tcBorders>
              <w:left w:val="single" w:sz="4" w:space="0" w:color="auto"/>
            </w:tcBorders>
            <w:shd w:val="clear" w:color="auto" w:fill="auto"/>
            <w:vAlign w:val="center"/>
          </w:tcPr>
          <w:p w14:paraId="34EB130C" w14:textId="77777777" w:rsidR="007127EE" w:rsidRPr="005E5070" w:rsidRDefault="007127EE" w:rsidP="002F7DE0">
            <w:pPr>
              <w:pStyle w:val="Other0"/>
              <w:spacing w:after="0" w:line="360" w:lineRule="auto"/>
              <w:ind w:firstLine="860"/>
              <w:rPr>
                <w:sz w:val="19"/>
                <w:szCs w:val="19"/>
              </w:rPr>
            </w:pPr>
            <w:r w:rsidRPr="005E5070">
              <w:rPr>
                <w:sz w:val="19"/>
                <w:lang w:bidi="ru-RU"/>
              </w:rPr>
              <w:t>Сорго</w:t>
            </w:r>
          </w:p>
        </w:tc>
        <w:tc>
          <w:tcPr>
            <w:tcW w:w="1315" w:type="dxa"/>
            <w:tcBorders>
              <w:left w:val="single" w:sz="4" w:space="0" w:color="auto"/>
            </w:tcBorders>
            <w:shd w:val="clear" w:color="auto" w:fill="auto"/>
          </w:tcPr>
          <w:p w14:paraId="39468AE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24A9335"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61FE3E4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71A91F4F" w14:textId="77777777" w:rsidR="007127EE" w:rsidRPr="005E5070" w:rsidRDefault="007127EE" w:rsidP="002F7DE0">
            <w:pPr>
              <w:pStyle w:val="Other0"/>
              <w:spacing w:after="0" w:line="360" w:lineRule="auto"/>
              <w:jc w:val="center"/>
              <w:rPr>
                <w:sz w:val="19"/>
                <w:szCs w:val="19"/>
              </w:rPr>
            </w:pPr>
            <w:r w:rsidRPr="005E5070">
              <w:rPr>
                <w:sz w:val="19"/>
                <w:lang w:bidi="ru-RU"/>
              </w:rPr>
              <w:t>0,8</w:t>
            </w:r>
            <w:r w:rsidRPr="005E5070">
              <w:rPr>
                <w:b/>
                <w:sz w:val="19"/>
                <w:lang w:bidi="ru-RU"/>
              </w:rPr>
              <w:t>(+)</w:t>
            </w:r>
          </w:p>
        </w:tc>
        <w:tc>
          <w:tcPr>
            <w:tcW w:w="1814" w:type="dxa"/>
            <w:tcBorders>
              <w:left w:val="single" w:sz="4" w:space="0" w:color="auto"/>
              <w:right w:val="single" w:sz="4" w:space="0" w:color="auto"/>
            </w:tcBorders>
            <w:shd w:val="clear" w:color="auto" w:fill="auto"/>
          </w:tcPr>
          <w:p w14:paraId="002305E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921FD30" w14:textId="77777777" w:rsidTr="007127EE">
        <w:trPr>
          <w:trHeight w:val="57"/>
        </w:trPr>
        <w:tc>
          <w:tcPr>
            <w:tcW w:w="1334" w:type="dxa"/>
            <w:shd w:val="clear" w:color="auto" w:fill="auto"/>
            <w:vAlign w:val="center"/>
          </w:tcPr>
          <w:p w14:paraId="2E6BFD7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0500090</w:t>
            </w:r>
          </w:p>
        </w:tc>
        <w:tc>
          <w:tcPr>
            <w:tcW w:w="5621" w:type="dxa"/>
            <w:tcBorders>
              <w:left w:val="single" w:sz="4" w:space="0" w:color="auto"/>
            </w:tcBorders>
            <w:shd w:val="clear" w:color="auto" w:fill="auto"/>
            <w:vAlign w:val="center"/>
          </w:tcPr>
          <w:p w14:paraId="7FE69D5B" w14:textId="77777777" w:rsidR="007127EE" w:rsidRPr="005E5070" w:rsidRDefault="007127EE" w:rsidP="002F7DE0">
            <w:pPr>
              <w:pStyle w:val="Other0"/>
              <w:spacing w:after="0" w:line="360" w:lineRule="auto"/>
              <w:ind w:firstLine="860"/>
              <w:rPr>
                <w:sz w:val="19"/>
                <w:szCs w:val="19"/>
              </w:rPr>
            </w:pPr>
            <w:r w:rsidRPr="005E5070">
              <w:rPr>
                <w:sz w:val="19"/>
                <w:lang w:bidi="ru-RU"/>
              </w:rPr>
              <w:t>Пшеница</w:t>
            </w:r>
          </w:p>
        </w:tc>
        <w:tc>
          <w:tcPr>
            <w:tcW w:w="1315" w:type="dxa"/>
            <w:tcBorders>
              <w:left w:val="single" w:sz="4" w:space="0" w:color="auto"/>
            </w:tcBorders>
            <w:shd w:val="clear" w:color="auto" w:fill="auto"/>
          </w:tcPr>
          <w:p w14:paraId="4D2FACE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90A36D9"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57E6FD7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5397C2BC" w14:textId="77777777" w:rsidR="007127EE" w:rsidRPr="005E5070" w:rsidRDefault="007127EE" w:rsidP="002F7DE0">
            <w:pPr>
              <w:pStyle w:val="Other0"/>
              <w:spacing w:after="0" w:line="360" w:lineRule="auto"/>
              <w:jc w:val="center"/>
              <w:rPr>
                <w:sz w:val="19"/>
                <w:szCs w:val="19"/>
              </w:rPr>
            </w:pPr>
            <w:r w:rsidRPr="005E5070">
              <w:rPr>
                <w:b/>
                <w:sz w:val="19"/>
                <w:lang w:bidi="ru-RU"/>
              </w:rPr>
              <w:t>0,15</w:t>
            </w:r>
          </w:p>
        </w:tc>
        <w:tc>
          <w:tcPr>
            <w:tcW w:w="1814" w:type="dxa"/>
            <w:tcBorders>
              <w:left w:val="single" w:sz="4" w:space="0" w:color="auto"/>
              <w:right w:val="single" w:sz="4" w:space="0" w:color="auto"/>
            </w:tcBorders>
            <w:shd w:val="clear" w:color="auto" w:fill="auto"/>
          </w:tcPr>
          <w:p w14:paraId="001678B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4DAB720" w14:textId="77777777" w:rsidTr="007127EE">
        <w:trPr>
          <w:trHeight w:val="57"/>
        </w:trPr>
        <w:tc>
          <w:tcPr>
            <w:tcW w:w="1334" w:type="dxa"/>
            <w:shd w:val="clear" w:color="auto" w:fill="auto"/>
            <w:vAlign w:val="center"/>
          </w:tcPr>
          <w:p w14:paraId="27FB0C2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0500990</w:t>
            </w:r>
          </w:p>
        </w:tc>
        <w:tc>
          <w:tcPr>
            <w:tcW w:w="5621" w:type="dxa"/>
            <w:tcBorders>
              <w:left w:val="single" w:sz="4" w:space="0" w:color="auto"/>
            </w:tcBorders>
            <w:shd w:val="clear" w:color="auto" w:fill="auto"/>
            <w:vAlign w:val="center"/>
          </w:tcPr>
          <w:p w14:paraId="650F1DFF"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0FFE9EF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624858D"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322451AF"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365E69C9"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5F0D1B3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3A79476" w14:textId="77777777" w:rsidTr="007127EE">
        <w:trPr>
          <w:trHeight w:val="57"/>
        </w:trPr>
        <w:tc>
          <w:tcPr>
            <w:tcW w:w="1334" w:type="dxa"/>
            <w:tcBorders>
              <w:top w:val="single" w:sz="4" w:space="0" w:color="auto"/>
            </w:tcBorders>
            <w:shd w:val="clear" w:color="auto" w:fill="auto"/>
            <w:vAlign w:val="center"/>
          </w:tcPr>
          <w:p w14:paraId="25AFF07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0600000</w:t>
            </w:r>
          </w:p>
        </w:tc>
        <w:tc>
          <w:tcPr>
            <w:tcW w:w="5621" w:type="dxa"/>
            <w:tcBorders>
              <w:top w:val="single" w:sz="4" w:space="0" w:color="auto"/>
              <w:left w:val="single" w:sz="4" w:space="0" w:color="auto"/>
            </w:tcBorders>
            <w:shd w:val="clear" w:color="auto" w:fill="auto"/>
            <w:vAlign w:val="center"/>
          </w:tcPr>
          <w:p w14:paraId="69A7B9CC" w14:textId="77777777" w:rsidR="007127EE" w:rsidRPr="005E5070" w:rsidRDefault="007127EE" w:rsidP="002F7DE0">
            <w:pPr>
              <w:pStyle w:val="Other0"/>
              <w:spacing w:after="0" w:line="240" w:lineRule="auto"/>
              <w:rPr>
                <w:sz w:val="19"/>
                <w:szCs w:val="19"/>
              </w:rPr>
            </w:pPr>
            <w:r w:rsidRPr="005E5070">
              <w:rPr>
                <w:b/>
                <w:sz w:val="19"/>
                <w:lang w:bidi="ru-RU"/>
              </w:rPr>
              <w:t>ЧАЙ, КОФЕ, ТРАВЯНОЙ НАСТОЙ, КАКАО И СЛАДКИЙ РОЖОК</w:t>
            </w:r>
          </w:p>
        </w:tc>
        <w:tc>
          <w:tcPr>
            <w:tcW w:w="1315" w:type="dxa"/>
            <w:tcBorders>
              <w:top w:val="single" w:sz="4" w:space="0" w:color="auto"/>
              <w:left w:val="single" w:sz="4" w:space="0" w:color="auto"/>
            </w:tcBorders>
            <w:shd w:val="clear" w:color="auto" w:fill="auto"/>
          </w:tcPr>
          <w:p w14:paraId="628FC16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3FFB03F4"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1BD36D54"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1915E026"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7744C0DB" w14:textId="77777777" w:rsidR="007127EE" w:rsidRPr="005E5070" w:rsidRDefault="007127EE" w:rsidP="002F7DE0">
            <w:pPr>
              <w:pStyle w:val="Other0"/>
              <w:spacing w:after="0" w:line="360" w:lineRule="auto"/>
              <w:ind w:firstLine="420"/>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3E67E569" w14:textId="77777777" w:rsidTr="007127EE">
        <w:trPr>
          <w:trHeight w:val="57"/>
        </w:trPr>
        <w:tc>
          <w:tcPr>
            <w:tcW w:w="1334" w:type="dxa"/>
            <w:tcBorders>
              <w:top w:val="single" w:sz="4" w:space="0" w:color="auto"/>
            </w:tcBorders>
            <w:shd w:val="clear" w:color="auto" w:fill="auto"/>
            <w:vAlign w:val="center"/>
          </w:tcPr>
          <w:p w14:paraId="6EF732E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0610000</w:t>
            </w:r>
          </w:p>
        </w:tc>
        <w:tc>
          <w:tcPr>
            <w:tcW w:w="5621" w:type="dxa"/>
            <w:tcBorders>
              <w:top w:val="single" w:sz="4" w:space="0" w:color="auto"/>
              <w:left w:val="single" w:sz="4" w:space="0" w:color="auto"/>
            </w:tcBorders>
            <w:shd w:val="clear" w:color="auto" w:fill="auto"/>
            <w:vAlign w:val="center"/>
          </w:tcPr>
          <w:p w14:paraId="1C69B9EB" w14:textId="77777777" w:rsidR="007127EE" w:rsidRPr="005E5070" w:rsidRDefault="007127EE" w:rsidP="002F7DE0">
            <w:pPr>
              <w:pStyle w:val="Other0"/>
              <w:spacing w:after="0" w:line="360" w:lineRule="auto"/>
              <w:ind w:firstLine="340"/>
              <w:rPr>
                <w:sz w:val="19"/>
                <w:szCs w:val="19"/>
              </w:rPr>
            </w:pPr>
            <w:r w:rsidRPr="005E5070">
              <w:rPr>
                <w:b/>
                <w:sz w:val="19"/>
                <w:lang w:bidi="ru-RU"/>
              </w:rPr>
              <w:t>Чаи</w:t>
            </w:r>
          </w:p>
        </w:tc>
        <w:tc>
          <w:tcPr>
            <w:tcW w:w="1315" w:type="dxa"/>
            <w:tcBorders>
              <w:top w:val="single" w:sz="4" w:space="0" w:color="auto"/>
              <w:left w:val="single" w:sz="4" w:space="0" w:color="auto"/>
            </w:tcBorders>
            <w:shd w:val="clear" w:color="auto" w:fill="auto"/>
          </w:tcPr>
          <w:p w14:paraId="1F0E1DC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B981D1F"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15A22E5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09D79D3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2FB7EF6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CAD25EC" w14:textId="77777777" w:rsidTr="007127EE">
        <w:trPr>
          <w:trHeight w:val="57"/>
        </w:trPr>
        <w:tc>
          <w:tcPr>
            <w:tcW w:w="1334" w:type="dxa"/>
            <w:tcBorders>
              <w:top w:val="single" w:sz="4" w:space="0" w:color="auto"/>
            </w:tcBorders>
            <w:shd w:val="clear" w:color="auto" w:fill="auto"/>
            <w:vAlign w:val="center"/>
          </w:tcPr>
          <w:p w14:paraId="32D8C05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0620000</w:t>
            </w:r>
          </w:p>
        </w:tc>
        <w:tc>
          <w:tcPr>
            <w:tcW w:w="5621" w:type="dxa"/>
            <w:tcBorders>
              <w:top w:val="single" w:sz="4" w:space="0" w:color="auto"/>
              <w:left w:val="single" w:sz="4" w:space="0" w:color="auto"/>
            </w:tcBorders>
            <w:shd w:val="clear" w:color="auto" w:fill="auto"/>
            <w:vAlign w:val="center"/>
          </w:tcPr>
          <w:p w14:paraId="4056AEBB" w14:textId="77777777" w:rsidR="007127EE" w:rsidRPr="005E5070" w:rsidRDefault="007127EE" w:rsidP="002F7DE0">
            <w:pPr>
              <w:pStyle w:val="Other0"/>
              <w:spacing w:after="0" w:line="360" w:lineRule="auto"/>
              <w:ind w:firstLine="340"/>
              <w:rPr>
                <w:sz w:val="19"/>
                <w:szCs w:val="19"/>
              </w:rPr>
            </w:pPr>
            <w:r w:rsidRPr="005E5070">
              <w:rPr>
                <w:b/>
                <w:sz w:val="19"/>
                <w:lang w:bidi="ru-RU"/>
              </w:rPr>
              <w:t>Кофейные зерна</w:t>
            </w:r>
          </w:p>
        </w:tc>
        <w:tc>
          <w:tcPr>
            <w:tcW w:w="1315" w:type="dxa"/>
            <w:tcBorders>
              <w:top w:val="single" w:sz="4" w:space="0" w:color="auto"/>
              <w:left w:val="single" w:sz="4" w:space="0" w:color="auto"/>
            </w:tcBorders>
            <w:shd w:val="clear" w:color="auto" w:fill="auto"/>
          </w:tcPr>
          <w:p w14:paraId="587A047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5C0A1C79"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0AF3469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31E7F9A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2B60691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9A7453B" w14:textId="77777777" w:rsidTr="007127EE">
        <w:trPr>
          <w:trHeight w:val="57"/>
        </w:trPr>
        <w:tc>
          <w:tcPr>
            <w:tcW w:w="1334" w:type="dxa"/>
            <w:tcBorders>
              <w:top w:val="single" w:sz="4" w:space="0" w:color="auto"/>
            </w:tcBorders>
            <w:shd w:val="clear" w:color="auto" w:fill="auto"/>
            <w:vAlign w:val="center"/>
          </w:tcPr>
          <w:p w14:paraId="0994A4E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0630000</w:t>
            </w:r>
          </w:p>
        </w:tc>
        <w:tc>
          <w:tcPr>
            <w:tcW w:w="5621" w:type="dxa"/>
            <w:tcBorders>
              <w:top w:val="single" w:sz="4" w:space="0" w:color="auto"/>
              <w:left w:val="single" w:sz="4" w:space="0" w:color="auto"/>
            </w:tcBorders>
            <w:shd w:val="clear" w:color="auto" w:fill="auto"/>
            <w:vAlign w:val="center"/>
          </w:tcPr>
          <w:p w14:paraId="2687076A" w14:textId="77777777" w:rsidR="007127EE" w:rsidRPr="005E5070" w:rsidRDefault="007127EE" w:rsidP="002F7DE0">
            <w:pPr>
              <w:pStyle w:val="Other0"/>
              <w:spacing w:after="0" w:line="360" w:lineRule="auto"/>
              <w:ind w:firstLine="340"/>
              <w:rPr>
                <w:sz w:val="19"/>
                <w:szCs w:val="19"/>
              </w:rPr>
            </w:pPr>
            <w:r w:rsidRPr="005E5070">
              <w:rPr>
                <w:b/>
                <w:sz w:val="19"/>
                <w:lang w:bidi="ru-RU"/>
              </w:rPr>
              <w:t>Травяные настои из</w:t>
            </w:r>
          </w:p>
        </w:tc>
        <w:tc>
          <w:tcPr>
            <w:tcW w:w="1315" w:type="dxa"/>
            <w:tcBorders>
              <w:top w:val="single" w:sz="4" w:space="0" w:color="auto"/>
              <w:left w:val="single" w:sz="4" w:space="0" w:color="auto"/>
            </w:tcBorders>
            <w:shd w:val="clear" w:color="auto" w:fill="auto"/>
          </w:tcPr>
          <w:p w14:paraId="25342AA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5D550489"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219BDAA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31F2AA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0DB5270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1200F77" w14:textId="77777777" w:rsidTr="007127EE">
        <w:trPr>
          <w:trHeight w:val="57"/>
        </w:trPr>
        <w:tc>
          <w:tcPr>
            <w:tcW w:w="1334" w:type="dxa"/>
            <w:tcBorders>
              <w:top w:val="single" w:sz="4" w:space="0" w:color="auto"/>
            </w:tcBorders>
            <w:shd w:val="clear" w:color="auto" w:fill="auto"/>
            <w:vAlign w:val="center"/>
          </w:tcPr>
          <w:p w14:paraId="2117D4C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0631000</w:t>
            </w:r>
          </w:p>
        </w:tc>
        <w:tc>
          <w:tcPr>
            <w:tcW w:w="5621" w:type="dxa"/>
            <w:tcBorders>
              <w:top w:val="single" w:sz="4" w:space="0" w:color="auto"/>
              <w:left w:val="single" w:sz="4" w:space="0" w:color="auto"/>
            </w:tcBorders>
            <w:shd w:val="clear" w:color="auto" w:fill="auto"/>
            <w:vAlign w:val="center"/>
          </w:tcPr>
          <w:p w14:paraId="2A4AC94F"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(a) </w:t>
            </w:r>
            <w:r w:rsidRPr="005E5070">
              <w:rPr>
                <w:b/>
                <w:sz w:val="19"/>
                <w:lang w:bidi="ru-RU"/>
              </w:rPr>
              <w:t>цветов</w:t>
            </w:r>
          </w:p>
        </w:tc>
        <w:tc>
          <w:tcPr>
            <w:tcW w:w="1315" w:type="dxa"/>
            <w:tcBorders>
              <w:top w:val="single" w:sz="4" w:space="0" w:color="auto"/>
              <w:left w:val="single" w:sz="4" w:space="0" w:color="auto"/>
            </w:tcBorders>
            <w:shd w:val="clear" w:color="auto" w:fill="auto"/>
          </w:tcPr>
          <w:p w14:paraId="1219AE9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E4AECD4"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1B6C806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2C86747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3D2DCD0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8AAA40C" w14:textId="77777777" w:rsidTr="007127EE">
        <w:trPr>
          <w:trHeight w:val="57"/>
        </w:trPr>
        <w:tc>
          <w:tcPr>
            <w:tcW w:w="1334" w:type="dxa"/>
            <w:tcBorders>
              <w:top w:val="single" w:sz="4" w:space="0" w:color="auto"/>
            </w:tcBorders>
            <w:shd w:val="clear" w:color="auto" w:fill="auto"/>
            <w:vAlign w:val="center"/>
          </w:tcPr>
          <w:p w14:paraId="65FE145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0631010</w:t>
            </w:r>
          </w:p>
        </w:tc>
        <w:tc>
          <w:tcPr>
            <w:tcW w:w="5621" w:type="dxa"/>
            <w:tcBorders>
              <w:top w:val="single" w:sz="4" w:space="0" w:color="auto"/>
              <w:left w:val="single" w:sz="4" w:space="0" w:color="auto"/>
            </w:tcBorders>
            <w:shd w:val="clear" w:color="auto" w:fill="auto"/>
            <w:vAlign w:val="center"/>
          </w:tcPr>
          <w:p w14:paraId="5F5FD5E0" w14:textId="77777777" w:rsidR="007127EE" w:rsidRPr="005E5070" w:rsidRDefault="007127EE" w:rsidP="002F7DE0">
            <w:pPr>
              <w:pStyle w:val="Other0"/>
              <w:spacing w:after="0" w:line="360" w:lineRule="auto"/>
              <w:ind w:firstLine="860"/>
              <w:rPr>
                <w:sz w:val="19"/>
                <w:szCs w:val="19"/>
              </w:rPr>
            </w:pPr>
            <w:r w:rsidRPr="005E5070">
              <w:rPr>
                <w:sz w:val="19"/>
                <w:lang w:bidi="ru-RU"/>
              </w:rPr>
              <w:t>Ромашка</w:t>
            </w:r>
          </w:p>
        </w:tc>
        <w:tc>
          <w:tcPr>
            <w:tcW w:w="1315" w:type="dxa"/>
            <w:tcBorders>
              <w:top w:val="single" w:sz="4" w:space="0" w:color="auto"/>
              <w:left w:val="single" w:sz="4" w:space="0" w:color="auto"/>
            </w:tcBorders>
            <w:shd w:val="clear" w:color="auto" w:fill="auto"/>
          </w:tcPr>
          <w:p w14:paraId="7A9CE50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00AA0D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62C968F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3CBC3B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B20E98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F6FB4FE" w14:textId="77777777" w:rsidTr="007127EE">
        <w:trPr>
          <w:trHeight w:val="57"/>
        </w:trPr>
        <w:tc>
          <w:tcPr>
            <w:tcW w:w="1334" w:type="dxa"/>
            <w:shd w:val="clear" w:color="auto" w:fill="auto"/>
            <w:vAlign w:val="center"/>
          </w:tcPr>
          <w:p w14:paraId="2564445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0631020</w:t>
            </w:r>
          </w:p>
        </w:tc>
        <w:tc>
          <w:tcPr>
            <w:tcW w:w="5621" w:type="dxa"/>
            <w:tcBorders>
              <w:left w:val="single" w:sz="4" w:space="0" w:color="auto"/>
            </w:tcBorders>
            <w:shd w:val="clear" w:color="auto" w:fill="auto"/>
            <w:vAlign w:val="center"/>
          </w:tcPr>
          <w:p w14:paraId="129D96BE" w14:textId="77777777" w:rsidR="007127EE" w:rsidRPr="005E5070" w:rsidRDefault="007127EE" w:rsidP="002F7DE0">
            <w:pPr>
              <w:pStyle w:val="Other0"/>
              <w:spacing w:after="0" w:line="360" w:lineRule="auto"/>
              <w:ind w:firstLine="860"/>
              <w:rPr>
                <w:sz w:val="19"/>
                <w:szCs w:val="19"/>
              </w:rPr>
            </w:pPr>
            <w:r w:rsidRPr="005E5070">
              <w:rPr>
                <w:sz w:val="19"/>
                <w:lang w:bidi="ru-RU"/>
              </w:rPr>
              <w:t>Гибискус/розелла</w:t>
            </w:r>
          </w:p>
        </w:tc>
        <w:tc>
          <w:tcPr>
            <w:tcW w:w="1315" w:type="dxa"/>
            <w:tcBorders>
              <w:left w:val="single" w:sz="4" w:space="0" w:color="auto"/>
            </w:tcBorders>
            <w:shd w:val="clear" w:color="auto" w:fill="auto"/>
          </w:tcPr>
          <w:p w14:paraId="42ACBD2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77E181F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2143EA2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457A92B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A5C3BD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6F6A6EF" w14:textId="77777777" w:rsidTr="007127EE">
        <w:trPr>
          <w:trHeight w:val="57"/>
        </w:trPr>
        <w:tc>
          <w:tcPr>
            <w:tcW w:w="1334" w:type="dxa"/>
            <w:shd w:val="clear" w:color="auto" w:fill="auto"/>
            <w:vAlign w:val="center"/>
          </w:tcPr>
          <w:p w14:paraId="4B7F359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0631030</w:t>
            </w:r>
          </w:p>
        </w:tc>
        <w:tc>
          <w:tcPr>
            <w:tcW w:w="5621" w:type="dxa"/>
            <w:tcBorders>
              <w:left w:val="single" w:sz="4" w:space="0" w:color="auto"/>
            </w:tcBorders>
            <w:shd w:val="clear" w:color="auto" w:fill="auto"/>
            <w:vAlign w:val="center"/>
          </w:tcPr>
          <w:p w14:paraId="6A388A7F" w14:textId="77777777" w:rsidR="007127EE" w:rsidRPr="005E5070" w:rsidRDefault="007127EE" w:rsidP="002F7DE0">
            <w:pPr>
              <w:pStyle w:val="Other0"/>
              <w:spacing w:after="0" w:line="360" w:lineRule="auto"/>
              <w:ind w:firstLine="860"/>
              <w:rPr>
                <w:sz w:val="19"/>
                <w:szCs w:val="19"/>
              </w:rPr>
            </w:pPr>
            <w:r w:rsidRPr="005E5070">
              <w:rPr>
                <w:sz w:val="19"/>
                <w:lang w:bidi="ru-RU"/>
              </w:rPr>
              <w:t>Роза</w:t>
            </w:r>
          </w:p>
        </w:tc>
        <w:tc>
          <w:tcPr>
            <w:tcW w:w="1315" w:type="dxa"/>
            <w:tcBorders>
              <w:left w:val="single" w:sz="4" w:space="0" w:color="auto"/>
            </w:tcBorders>
            <w:shd w:val="clear" w:color="auto" w:fill="auto"/>
          </w:tcPr>
          <w:p w14:paraId="1626086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C1CF7D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0E5DA5B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9AB1B7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448C69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482281B" w14:textId="77777777" w:rsidTr="007127EE">
        <w:trPr>
          <w:trHeight w:val="57"/>
        </w:trPr>
        <w:tc>
          <w:tcPr>
            <w:tcW w:w="1334" w:type="dxa"/>
            <w:shd w:val="clear" w:color="auto" w:fill="auto"/>
            <w:vAlign w:val="center"/>
          </w:tcPr>
          <w:p w14:paraId="5F6ED4D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0631040</w:t>
            </w:r>
          </w:p>
        </w:tc>
        <w:tc>
          <w:tcPr>
            <w:tcW w:w="5621" w:type="dxa"/>
            <w:tcBorders>
              <w:left w:val="single" w:sz="4" w:space="0" w:color="auto"/>
            </w:tcBorders>
            <w:shd w:val="clear" w:color="auto" w:fill="auto"/>
            <w:vAlign w:val="center"/>
          </w:tcPr>
          <w:p w14:paraId="39E86140" w14:textId="77777777" w:rsidR="007127EE" w:rsidRPr="005E5070" w:rsidRDefault="007127EE" w:rsidP="002F7DE0">
            <w:pPr>
              <w:pStyle w:val="Other0"/>
              <w:spacing w:after="0" w:line="360" w:lineRule="auto"/>
              <w:ind w:firstLine="860"/>
              <w:rPr>
                <w:sz w:val="19"/>
                <w:szCs w:val="19"/>
              </w:rPr>
            </w:pPr>
            <w:r w:rsidRPr="005E5070">
              <w:rPr>
                <w:sz w:val="19"/>
                <w:lang w:bidi="ru-RU"/>
              </w:rPr>
              <w:t>Жасмин</w:t>
            </w:r>
          </w:p>
        </w:tc>
        <w:tc>
          <w:tcPr>
            <w:tcW w:w="1315" w:type="dxa"/>
            <w:tcBorders>
              <w:left w:val="single" w:sz="4" w:space="0" w:color="auto"/>
            </w:tcBorders>
            <w:shd w:val="clear" w:color="auto" w:fill="auto"/>
          </w:tcPr>
          <w:p w14:paraId="22E7949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93D2600"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29E7951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450151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F46A70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82B0AF5" w14:textId="77777777" w:rsidTr="007127EE">
        <w:trPr>
          <w:trHeight w:val="57"/>
        </w:trPr>
        <w:tc>
          <w:tcPr>
            <w:tcW w:w="1334" w:type="dxa"/>
            <w:shd w:val="clear" w:color="auto" w:fill="auto"/>
            <w:vAlign w:val="center"/>
          </w:tcPr>
          <w:p w14:paraId="2049842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0631050</w:t>
            </w:r>
          </w:p>
        </w:tc>
        <w:tc>
          <w:tcPr>
            <w:tcW w:w="5621" w:type="dxa"/>
            <w:tcBorders>
              <w:left w:val="single" w:sz="4" w:space="0" w:color="auto"/>
            </w:tcBorders>
            <w:shd w:val="clear" w:color="auto" w:fill="auto"/>
            <w:vAlign w:val="center"/>
          </w:tcPr>
          <w:p w14:paraId="3F5EA42E" w14:textId="77777777" w:rsidR="007127EE" w:rsidRPr="005E5070" w:rsidRDefault="007127EE" w:rsidP="002F7DE0">
            <w:pPr>
              <w:pStyle w:val="Other0"/>
              <w:spacing w:after="0" w:line="360" w:lineRule="auto"/>
              <w:ind w:firstLine="860"/>
              <w:rPr>
                <w:sz w:val="19"/>
                <w:szCs w:val="19"/>
              </w:rPr>
            </w:pPr>
            <w:r w:rsidRPr="005E5070">
              <w:rPr>
                <w:sz w:val="19"/>
                <w:lang w:bidi="ru-RU"/>
              </w:rPr>
              <w:t>Липа</w:t>
            </w:r>
          </w:p>
        </w:tc>
        <w:tc>
          <w:tcPr>
            <w:tcW w:w="1315" w:type="dxa"/>
            <w:tcBorders>
              <w:left w:val="single" w:sz="4" w:space="0" w:color="auto"/>
            </w:tcBorders>
            <w:shd w:val="clear" w:color="auto" w:fill="auto"/>
          </w:tcPr>
          <w:p w14:paraId="2CCD496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5A860CAC"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63A0FFEB"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286C79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7A4CBC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BD3DD32" w14:textId="77777777" w:rsidTr="007127EE">
        <w:trPr>
          <w:trHeight w:val="57"/>
        </w:trPr>
        <w:tc>
          <w:tcPr>
            <w:tcW w:w="1334" w:type="dxa"/>
            <w:shd w:val="clear" w:color="auto" w:fill="auto"/>
            <w:vAlign w:val="center"/>
          </w:tcPr>
          <w:p w14:paraId="7650152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0631990</w:t>
            </w:r>
          </w:p>
        </w:tc>
        <w:tc>
          <w:tcPr>
            <w:tcW w:w="5621" w:type="dxa"/>
            <w:tcBorders>
              <w:left w:val="single" w:sz="4" w:space="0" w:color="auto"/>
            </w:tcBorders>
            <w:shd w:val="clear" w:color="auto" w:fill="auto"/>
            <w:vAlign w:val="center"/>
          </w:tcPr>
          <w:p w14:paraId="79490D5A"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029223EB"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B78A95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1F054693"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2871495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D16B96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74C2DC9" w14:textId="77777777" w:rsidTr="007127EE">
        <w:trPr>
          <w:trHeight w:val="57"/>
        </w:trPr>
        <w:tc>
          <w:tcPr>
            <w:tcW w:w="1334" w:type="dxa"/>
            <w:tcBorders>
              <w:top w:val="single" w:sz="4" w:space="0" w:color="auto"/>
            </w:tcBorders>
            <w:shd w:val="clear" w:color="auto" w:fill="auto"/>
            <w:vAlign w:val="bottom"/>
          </w:tcPr>
          <w:p w14:paraId="59D977C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0632000</w:t>
            </w:r>
          </w:p>
        </w:tc>
        <w:tc>
          <w:tcPr>
            <w:tcW w:w="5621" w:type="dxa"/>
            <w:tcBorders>
              <w:top w:val="single" w:sz="4" w:space="0" w:color="auto"/>
              <w:left w:val="single" w:sz="4" w:space="0" w:color="auto"/>
            </w:tcBorders>
            <w:shd w:val="clear" w:color="auto" w:fill="auto"/>
            <w:vAlign w:val="bottom"/>
          </w:tcPr>
          <w:p w14:paraId="06D57C2B"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(b) </w:t>
            </w:r>
            <w:r w:rsidRPr="005E5070">
              <w:rPr>
                <w:b/>
                <w:sz w:val="19"/>
                <w:lang w:bidi="ru-RU"/>
              </w:rPr>
              <w:t>листьев и ароматических трав</w:t>
            </w:r>
          </w:p>
        </w:tc>
        <w:tc>
          <w:tcPr>
            <w:tcW w:w="1315" w:type="dxa"/>
            <w:tcBorders>
              <w:top w:val="single" w:sz="4" w:space="0" w:color="auto"/>
              <w:left w:val="single" w:sz="4" w:space="0" w:color="auto"/>
            </w:tcBorders>
            <w:shd w:val="clear" w:color="auto" w:fill="auto"/>
          </w:tcPr>
          <w:p w14:paraId="470933CB"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bottom"/>
          </w:tcPr>
          <w:p w14:paraId="4714D919"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05D9729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020D006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7D4BC6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BBF0B86" w14:textId="77777777" w:rsidTr="007127EE">
        <w:trPr>
          <w:trHeight w:val="57"/>
        </w:trPr>
        <w:tc>
          <w:tcPr>
            <w:tcW w:w="1334" w:type="dxa"/>
            <w:tcBorders>
              <w:top w:val="single" w:sz="4" w:space="0" w:color="auto"/>
            </w:tcBorders>
            <w:shd w:val="clear" w:color="auto" w:fill="auto"/>
            <w:vAlign w:val="center"/>
          </w:tcPr>
          <w:p w14:paraId="5085404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0632010</w:t>
            </w:r>
          </w:p>
        </w:tc>
        <w:tc>
          <w:tcPr>
            <w:tcW w:w="5621" w:type="dxa"/>
            <w:tcBorders>
              <w:top w:val="single" w:sz="4" w:space="0" w:color="auto"/>
              <w:left w:val="single" w:sz="4" w:space="0" w:color="auto"/>
            </w:tcBorders>
            <w:shd w:val="clear" w:color="auto" w:fill="auto"/>
            <w:vAlign w:val="center"/>
          </w:tcPr>
          <w:p w14:paraId="22FEB4FD" w14:textId="77777777" w:rsidR="007127EE" w:rsidRPr="005E5070" w:rsidRDefault="007127EE" w:rsidP="002F7DE0">
            <w:pPr>
              <w:pStyle w:val="Other0"/>
              <w:spacing w:after="0" w:line="360" w:lineRule="auto"/>
              <w:ind w:firstLine="860"/>
              <w:rPr>
                <w:sz w:val="19"/>
                <w:szCs w:val="19"/>
              </w:rPr>
            </w:pPr>
            <w:r w:rsidRPr="005E5070">
              <w:rPr>
                <w:sz w:val="19"/>
                <w:lang w:bidi="ru-RU"/>
              </w:rPr>
              <w:t>Клубника</w:t>
            </w:r>
          </w:p>
        </w:tc>
        <w:tc>
          <w:tcPr>
            <w:tcW w:w="1315" w:type="dxa"/>
            <w:tcBorders>
              <w:top w:val="single" w:sz="4" w:space="0" w:color="auto"/>
              <w:left w:val="single" w:sz="4" w:space="0" w:color="auto"/>
            </w:tcBorders>
            <w:shd w:val="clear" w:color="auto" w:fill="auto"/>
          </w:tcPr>
          <w:p w14:paraId="20720A4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5202153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34F5F39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5A8EE2A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369A626F"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2FDAD8C" w14:textId="77777777" w:rsidTr="007127EE">
        <w:trPr>
          <w:trHeight w:val="57"/>
        </w:trPr>
        <w:tc>
          <w:tcPr>
            <w:tcW w:w="1334" w:type="dxa"/>
            <w:shd w:val="clear" w:color="auto" w:fill="auto"/>
            <w:vAlign w:val="center"/>
          </w:tcPr>
          <w:p w14:paraId="4B29ED4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0632020</w:t>
            </w:r>
          </w:p>
        </w:tc>
        <w:tc>
          <w:tcPr>
            <w:tcW w:w="5621" w:type="dxa"/>
            <w:tcBorders>
              <w:left w:val="single" w:sz="4" w:space="0" w:color="auto"/>
            </w:tcBorders>
            <w:shd w:val="clear" w:color="auto" w:fill="auto"/>
            <w:vAlign w:val="center"/>
          </w:tcPr>
          <w:p w14:paraId="22813961" w14:textId="77777777" w:rsidR="007127EE" w:rsidRPr="005E5070" w:rsidRDefault="007127EE" w:rsidP="002F7DE0">
            <w:pPr>
              <w:pStyle w:val="Other0"/>
              <w:spacing w:after="0" w:line="360" w:lineRule="auto"/>
              <w:ind w:firstLine="860"/>
              <w:rPr>
                <w:sz w:val="19"/>
                <w:szCs w:val="19"/>
              </w:rPr>
            </w:pPr>
            <w:r w:rsidRPr="005E5070">
              <w:rPr>
                <w:sz w:val="19"/>
                <w:lang w:bidi="ru-RU"/>
              </w:rPr>
              <w:t>Ройбуш</w:t>
            </w:r>
          </w:p>
        </w:tc>
        <w:tc>
          <w:tcPr>
            <w:tcW w:w="1315" w:type="dxa"/>
            <w:tcBorders>
              <w:left w:val="single" w:sz="4" w:space="0" w:color="auto"/>
            </w:tcBorders>
            <w:shd w:val="clear" w:color="auto" w:fill="auto"/>
          </w:tcPr>
          <w:p w14:paraId="5282FDA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0648D69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335D352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19CDBC6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4C209C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71AB013" w14:textId="77777777" w:rsidTr="007127EE">
        <w:trPr>
          <w:trHeight w:val="57"/>
        </w:trPr>
        <w:tc>
          <w:tcPr>
            <w:tcW w:w="1334" w:type="dxa"/>
            <w:shd w:val="clear" w:color="auto" w:fill="auto"/>
            <w:vAlign w:val="center"/>
          </w:tcPr>
          <w:p w14:paraId="78F7ABA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0632030</w:t>
            </w:r>
          </w:p>
        </w:tc>
        <w:tc>
          <w:tcPr>
            <w:tcW w:w="5621" w:type="dxa"/>
            <w:tcBorders>
              <w:left w:val="single" w:sz="4" w:space="0" w:color="auto"/>
            </w:tcBorders>
            <w:shd w:val="clear" w:color="auto" w:fill="auto"/>
            <w:vAlign w:val="center"/>
          </w:tcPr>
          <w:p w14:paraId="5081E131" w14:textId="77777777" w:rsidR="007127EE" w:rsidRPr="005E5070" w:rsidRDefault="007127EE" w:rsidP="002F7DE0">
            <w:pPr>
              <w:pStyle w:val="Other0"/>
              <w:spacing w:after="0" w:line="360" w:lineRule="auto"/>
              <w:ind w:firstLine="860"/>
              <w:rPr>
                <w:sz w:val="19"/>
                <w:szCs w:val="19"/>
              </w:rPr>
            </w:pPr>
            <w:r w:rsidRPr="005E5070">
              <w:rPr>
                <w:sz w:val="19"/>
                <w:lang w:bidi="ru-RU"/>
              </w:rPr>
              <w:t>Мате</w:t>
            </w:r>
          </w:p>
        </w:tc>
        <w:tc>
          <w:tcPr>
            <w:tcW w:w="1315" w:type="dxa"/>
            <w:tcBorders>
              <w:left w:val="single" w:sz="4" w:space="0" w:color="auto"/>
            </w:tcBorders>
            <w:shd w:val="clear" w:color="auto" w:fill="auto"/>
          </w:tcPr>
          <w:p w14:paraId="21A8EA7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836E27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1C9BD5C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2164797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269401E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466ACAD" w14:textId="77777777" w:rsidTr="007127EE">
        <w:trPr>
          <w:trHeight w:val="57"/>
        </w:trPr>
        <w:tc>
          <w:tcPr>
            <w:tcW w:w="1334" w:type="dxa"/>
            <w:tcBorders>
              <w:bottom w:val="single" w:sz="4" w:space="0" w:color="auto"/>
            </w:tcBorders>
            <w:shd w:val="clear" w:color="auto" w:fill="auto"/>
            <w:vAlign w:val="center"/>
          </w:tcPr>
          <w:p w14:paraId="75E18D9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0632990</w:t>
            </w:r>
          </w:p>
        </w:tc>
        <w:tc>
          <w:tcPr>
            <w:tcW w:w="5621" w:type="dxa"/>
            <w:tcBorders>
              <w:left w:val="single" w:sz="4" w:space="0" w:color="auto"/>
              <w:bottom w:val="single" w:sz="4" w:space="0" w:color="auto"/>
            </w:tcBorders>
            <w:shd w:val="clear" w:color="auto" w:fill="auto"/>
            <w:vAlign w:val="center"/>
          </w:tcPr>
          <w:p w14:paraId="6902892A"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bottom w:val="single" w:sz="4" w:space="0" w:color="auto"/>
            </w:tcBorders>
            <w:shd w:val="clear" w:color="auto" w:fill="auto"/>
          </w:tcPr>
          <w:p w14:paraId="2154F4E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tcPr>
          <w:p w14:paraId="53438021"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bottom w:val="single" w:sz="4" w:space="0" w:color="auto"/>
            </w:tcBorders>
            <w:shd w:val="clear" w:color="auto" w:fill="auto"/>
          </w:tcPr>
          <w:p w14:paraId="5F975FC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bottom w:val="single" w:sz="4" w:space="0" w:color="auto"/>
            </w:tcBorders>
            <w:shd w:val="clear" w:color="auto" w:fill="auto"/>
          </w:tcPr>
          <w:p w14:paraId="4D41734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bottom w:val="single" w:sz="4" w:space="0" w:color="auto"/>
              <w:right w:val="single" w:sz="4" w:space="0" w:color="auto"/>
            </w:tcBorders>
            <w:shd w:val="clear" w:color="auto" w:fill="auto"/>
          </w:tcPr>
          <w:p w14:paraId="62F0A13E" w14:textId="77777777" w:rsidR="007127EE" w:rsidRPr="005E5070" w:rsidRDefault="007127EE" w:rsidP="002F7DE0">
            <w:pPr>
              <w:spacing w:line="360" w:lineRule="auto"/>
              <w:rPr>
                <w:rFonts w:ascii="Times New Roman" w:hAnsi="Times New Roman" w:cs="Times New Roman"/>
                <w:sz w:val="19"/>
                <w:szCs w:val="19"/>
              </w:rPr>
            </w:pPr>
          </w:p>
        </w:tc>
      </w:tr>
    </w:tbl>
    <w:p w14:paraId="31FB4AEE"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546EF306" w14:textId="77777777" w:rsidTr="007127EE">
        <w:trPr>
          <w:trHeight w:val="57"/>
        </w:trPr>
        <w:tc>
          <w:tcPr>
            <w:tcW w:w="1334" w:type="dxa"/>
            <w:tcBorders>
              <w:top w:val="single" w:sz="4" w:space="0" w:color="auto"/>
            </w:tcBorders>
            <w:shd w:val="clear" w:color="auto" w:fill="auto"/>
            <w:vAlign w:val="bottom"/>
          </w:tcPr>
          <w:p w14:paraId="10765D63"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27E95909"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3E097F58"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0D671AFA"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4782B1A7"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7BE61C6C"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45DD4362" w14:textId="77777777" w:rsidR="007127EE" w:rsidRPr="005E5070" w:rsidRDefault="007127EE" w:rsidP="007127EE">
            <w:pPr>
              <w:pStyle w:val="Other0"/>
              <w:spacing w:after="0" w:line="240" w:lineRule="auto"/>
              <w:ind w:firstLine="620"/>
              <w:rPr>
                <w:sz w:val="19"/>
                <w:szCs w:val="19"/>
              </w:rPr>
            </w:pPr>
            <w:r w:rsidRPr="005E5070">
              <w:rPr>
                <w:sz w:val="19"/>
                <w:lang w:bidi="ru-RU"/>
              </w:rPr>
              <w:t>(7)</w:t>
            </w:r>
          </w:p>
        </w:tc>
      </w:tr>
      <w:tr w:rsidR="007127EE" w:rsidRPr="005E5070" w14:paraId="41F9B522" w14:textId="77777777" w:rsidTr="007127EE">
        <w:trPr>
          <w:trHeight w:val="57"/>
        </w:trPr>
        <w:tc>
          <w:tcPr>
            <w:tcW w:w="1334" w:type="dxa"/>
            <w:tcBorders>
              <w:top w:val="single" w:sz="4" w:space="0" w:color="auto"/>
            </w:tcBorders>
            <w:shd w:val="clear" w:color="auto" w:fill="auto"/>
            <w:vAlign w:val="center"/>
          </w:tcPr>
          <w:p w14:paraId="3F6E00A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0633000</w:t>
            </w:r>
          </w:p>
        </w:tc>
        <w:tc>
          <w:tcPr>
            <w:tcW w:w="5621" w:type="dxa"/>
            <w:tcBorders>
              <w:top w:val="single" w:sz="4" w:space="0" w:color="auto"/>
              <w:left w:val="single" w:sz="4" w:space="0" w:color="auto"/>
            </w:tcBorders>
            <w:shd w:val="clear" w:color="auto" w:fill="auto"/>
            <w:vAlign w:val="center"/>
          </w:tcPr>
          <w:p w14:paraId="7A1BC77A"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(c) </w:t>
            </w:r>
            <w:r w:rsidRPr="005E5070">
              <w:rPr>
                <w:b/>
                <w:sz w:val="19"/>
                <w:lang w:bidi="ru-RU"/>
              </w:rPr>
              <w:t>корней</w:t>
            </w:r>
          </w:p>
        </w:tc>
        <w:tc>
          <w:tcPr>
            <w:tcW w:w="1315" w:type="dxa"/>
            <w:tcBorders>
              <w:top w:val="single" w:sz="4" w:space="0" w:color="auto"/>
              <w:left w:val="single" w:sz="4" w:space="0" w:color="auto"/>
            </w:tcBorders>
            <w:shd w:val="clear" w:color="auto" w:fill="auto"/>
          </w:tcPr>
          <w:p w14:paraId="16C0981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597A576" w14:textId="77777777" w:rsidR="007127EE" w:rsidRPr="005E5070" w:rsidRDefault="007127EE" w:rsidP="002F7DE0">
            <w:pPr>
              <w:pStyle w:val="Other0"/>
              <w:spacing w:after="0" w:line="360" w:lineRule="auto"/>
              <w:jc w:val="center"/>
              <w:rPr>
                <w:sz w:val="19"/>
                <w:szCs w:val="19"/>
              </w:rPr>
            </w:pPr>
            <w:r w:rsidRPr="005E5070">
              <w:rPr>
                <w:b/>
                <w:sz w:val="19"/>
                <w:lang w:bidi="ru-RU"/>
              </w:rPr>
              <w:t>9(+)</w:t>
            </w:r>
          </w:p>
        </w:tc>
        <w:tc>
          <w:tcPr>
            <w:tcW w:w="1310" w:type="dxa"/>
            <w:tcBorders>
              <w:top w:val="single" w:sz="4" w:space="0" w:color="auto"/>
              <w:left w:val="single" w:sz="4" w:space="0" w:color="auto"/>
            </w:tcBorders>
            <w:shd w:val="clear" w:color="auto" w:fill="auto"/>
          </w:tcPr>
          <w:p w14:paraId="55B38A6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3D1E9B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0700BA5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E1AD146" w14:textId="77777777" w:rsidTr="007127EE">
        <w:trPr>
          <w:trHeight w:val="57"/>
        </w:trPr>
        <w:tc>
          <w:tcPr>
            <w:tcW w:w="1334" w:type="dxa"/>
            <w:tcBorders>
              <w:top w:val="single" w:sz="4" w:space="0" w:color="auto"/>
            </w:tcBorders>
            <w:shd w:val="clear" w:color="auto" w:fill="auto"/>
            <w:vAlign w:val="center"/>
          </w:tcPr>
          <w:p w14:paraId="23A6BA2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0633010</w:t>
            </w:r>
          </w:p>
        </w:tc>
        <w:tc>
          <w:tcPr>
            <w:tcW w:w="5621" w:type="dxa"/>
            <w:tcBorders>
              <w:top w:val="single" w:sz="4" w:space="0" w:color="auto"/>
              <w:left w:val="single" w:sz="4" w:space="0" w:color="auto"/>
            </w:tcBorders>
            <w:shd w:val="clear" w:color="auto" w:fill="auto"/>
            <w:vAlign w:val="center"/>
          </w:tcPr>
          <w:p w14:paraId="4E408472" w14:textId="77777777" w:rsidR="007127EE" w:rsidRPr="005E5070" w:rsidRDefault="007127EE" w:rsidP="002F7DE0">
            <w:pPr>
              <w:pStyle w:val="Other0"/>
              <w:spacing w:after="0" w:line="360" w:lineRule="auto"/>
              <w:ind w:firstLine="860"/>
              <w:rPr>
                <w:sz w:val="19"/>
                <w:szCs w:val="19"/>
              </w:rPr>
            </w:pPr>
            <w:r w:rsidRPr="005E5070">
              <w:rPr>
                <w:sz w:val="19"/>
                <w:lang w:bidi="ru-RU"/>
              </w:rPr>
              <w:t>Валериана</w:t>
            </w:r>
          </w:p>
        </w:tc>
        <w:tc>
          <w:tcPr>
            <w:tcW w:w="1315" w:type="dxa"/>
            <w:tcBorders>
              <w:top w:val="single" w:sz="4" w:space="0" w:color="auto"/>
              <w:left w:val="single" w:sz="4" w:space="0" w:color="auto"/>
            </w:tcBorders>
            <w:shd w:val="clear" w:color="auto" w:fill="auto"/>
          </w:tcPr>
          <w:p w14:paraId="1C25E32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74892669"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0" w:type="dxa"/>
            <w:tcBorders>
              <w:top w:val="single" w:sz="4" w:space="0" w:color="auto"/>
              <w:left w:val="single" w:sz="4" w:space="0" w:color="auto"/>
            </w:tcBorders>
            <w:shd w:val="clear" w:color="auto" w:fill="auto"/>
          </w:tcPr>
          <w:p w14:paraId="4C938E0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53BC23A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73B1266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FDC1AD6" w14:textId="77777777" w:rsidTr="007127EE">
        <w:trPr>
          <w:trHeight w:val="57"/>
        </w:trPr>
        <w:tc>
          <w:tcPr>
            <w:tcW w:w="1334" w:type="dxa"/>
            <w:shd w:val="clear" w:color="auto" w:fill="auto"/>
            <w:vAlign w:val="center"/>
          </w:tcPr>
          <w:p w14:paraId="15DB498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0633020</w:t>
            </w:r>
          </w:p>
        </w:tc>
        <w:tc>
          <w:tcPr>
            <w:tcW w:w="5621" w:type="dxa"/>
            <w:tcBorders>
              <w:left w:val="single" w:sz="4" w:space="0" w:color="auto"/>
            </w:tcBorders>
            <w:shd w:val="clear" w:color="auto" w:fill="auto"/>
            <w:vAlign w:val="center"/>
          </w:tcPr>
          <w:p w14:paraId="18A013C3" w14:textId="77777777" w:rsidR="007127EE" w:rsidRPr="005E5070" w:rsidRDefault="007127EE" w:rsidP="002F7DE0">
            <w:pPr>
              <w:pStyle w:val="Other0"/>
              <w:spacing w:after="0" w:line="360" w:lineRule="auto"/>
              <w:ind w:firstLine="860"/>
              <w:rPr>
                <w:sz w:val="19"/>
                <w:szCs w:val="19"/>
              </w:rPr>
            </w:pPr>
            <w:r w:rsidRPr="005E5070">
              <w:rPr>
                <w:sz w:val="19"/>
                <w:lang w:bidi="ru-RU"/>
              </w:rPr>
              <w:t>Женьшень</w:t>
            </w:r>
          </w:p>
        </w:tc>
        <w:tc>
          <w:tcPr>
            <w:tcW w:w="1315" w:type="dxa"/>
            <w:tcBorders>
              <w:left w:val="single" w:sz="4" w:space="0" w:color="auto"/>
            </w:tcBorders>
            <w:shd w:val="clear" w:color="auto" w:fill="auto"/>
          </w:tcPr>
          <w:p w14:paraId="5022EC4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6CED108"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0" w:type="dxa"/>
            <w:tcBorders>
              <w:left w:val="single" w:sz="4" w:space="0" w:color="auto"/>
            </w:tcBorders>
            <w:shd w:val="clear" w:color="auto" w:fill="auto"/>
          </w:tcPr>
          <w:p w14:paraId="2736021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5DF9F7B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59A090B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4805A38" w14:textId="77777777" w:rsidTr="007127EE">
        <w:trPr>
          <w:trHeight w:val="57"/>
        </w:trPr>
        <w:tc>
          <w:tcPr>
            <w:tcW w:w="1334" w:type="dxa"/>
            <w:shd w:val="clear" w:color="auto" w:fill="auto"/>
            <w:vAlign w:val="center"/>
          </w:tcPr>
          <w:p w14:paraId="39FE6E9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0633990</w:t>
            </w:r>
          </w:p>
        </w:tc>
        <w:tc>
          <w:tcPr>
            <w:tcW w:w="5621" w:type="dxa"/>
            <w:tcBorders>
              <w:left w:val="single" w:sz="4" w:space="0" w:color="auto"/>
            </w:tcBorders>
            <w:shd w:val="clear" w:color="auto" w:fill="auto"/>
            <w:vAlign w:val="center"/>
          </w:tcPr>
          <w:p w14:paraId="70E57197"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2D43ACC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18486979"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2D03014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753DA3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6E7C51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7CBDA35" w14:textId="77777777" w:rsidTr="007127EE">
        <w:trPr>
          <w:trHeight w:val="57"/>
        </w:trPr>
        <w:tc>
          <w:tcPr>
            <w:tcW w:w="1334" w:type="dxa"/>
            <w:tcBorders>
              <w:top w:val="single" w:sz="4" w:space="0" w:color="auto"/>
            </w:tcBorders>
            <w:shd w:val="clear" w:color="auto" w:fill="auto"/>
            <w:vAlign w:val="center"/>
          </w:tcPr>
          <w:p w14:paraId="5B11FAE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0639000</w:t>
            </w:r>
          </w:p>
        </w:tc>
        <w:tc>
          <w:tcPr>
            <w:tcW w:w="5621" w:type="dxa"/>
            <w:tcBorders>
              <w:top w:val="single" w:sz="4" w:space="0" w:color="auto"/>
              <w:left w:val="single" w:sz="4" w:space="0" w:color="auto"/>
            </w:tcBorders>
            <w:shd w:val="clear" w:color="auto" w:fill="auto"/>
            <w:vAlign w:val="center"/>
          </w:tcPr>
          <w:p w14:paraId="5BD31A40"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(d) </w:t>
            </w:r>
            <w:r w:rsidRPr="005E5070">
              <w:rPr>
                <w:b/>
                <w:sz w:val="19"/>
                <w:lang w:bidi="ru-RU"/>
              </w:rPr>
              <w:t>любых прочих частей растения</w:t>
            </w:r>
          </w:p>
        </w:tc>
        <w:tc>
          <w:tcPr>
            <w:tcW w:w="1315" w:type="dxa"/>
            <w:tcBorders>
              <w:top w:val="single" w:sz="4" w:space="0" w:color="auto"/>
              <w:left w:val="single" w:sz="4" w:space="0" w:color="auto"/>
            </w:tcBorders>
            <w:shd w:val="clear" w:color="auto" w:fill="auto"/>
          </w:tcPr>
          <w:p w14:paraId="4CA2FB2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23897184"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6AD49BD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96B342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20BC030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EAA8CB2" w14:textId="77777777" w:rsidTr="007127EE">
        <w:trPr>
          <w:trHeight w:val="57"/>
        </w:trPr>
        <w:tc>
          <w:tcPr>
            <w:tcW w:w="1334" w:type="dxa"/>
            <w:tcBorders>
              <w:top w:val="single" w:sz="4" w:space="0" w:color="auto"/>
            </w:tcBorders>
            <w:shd w:val="clear" w:color="auto" w:fill="auto"/>
            <w:vAlign w:val="center"/>
          </w:tcPr>
          <w:p w14:paraId="127F20D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0640000</w:t>
            </w:r>
          </w:p>
        </w:tc>
        <w:tc>
          <w:tcPr>
            <w:tcW w:w="5621" w:type="dxa"/>
            <w:tcBorders>
              <w:top w:val="single" w:sz="4" w:space="0" w:color="auto"/>
              <w:left w:val="single" w:sz="4" w:space="0" w:color="auto"/>
            </w:tcBorders>
            <w:shd w:val="clear" w:color="auto" w:fill="auto"/>
            <w:vAlign w:val="center"/>
          </w:tcPr>
          <w:p w14:paraId="321B75B4" w14:textId="77777777" w:rsidR="007127EE" w:rsidRPr="005E5070" w:rsidRDefault="007127EE" w:rsidP="002F7DE0">
            <w:pPr>
              <w:pStyle w:val="Other0"/>
              <w:spacing w:after="0" w:line="360" w:lineRule="auto"/>
              <w:ind w:firstLine="340"/>
              <w:rPr>
                <w:sz w:val="19"/>
                <w:szCs w:val="19"/>
              </w:rPr>
            </w:pPr>
            <w:r w:rsidRPr="005E5070">
              <w:rPr>
                <w:b/>
                <w:sz w:val="19"/>
                <w:lang w:bidi="ru-RU"/>
              </w:rPr>
              <w:t>Какао-бобы</w:t>
            </w:r>
          </w:p>
        </w:tc>
        <w:tc>
          <w:tcPr>
            <w:tcW w:w="1315" w:type="dxa"/>
            <w:tcBorders>
              <w:top w:val="single" w:sz="4" w:space="0" w:color="auto"/>
              <w:left w:val="single" w:sz="4" w:space="0" w:color="auto"/>
            </w:tcBorders>
            <w:shd w:val="clear" w:color="auto" w:fill="auto"/>
          </w:tcPr>
          <w:p w14:paraId="627F4A9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85C5DCA"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1A86E24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43A48E9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AFF494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14E60D2" w14:textId="77777777" w:rsidTr="007127EE">
        <w:trPr>
          <w:trHeight w:val="57"/>
        </w:trPr>
        <w:tc>
          <w:tcPr>
            <w:tcW w:w="1334" w:type="dxa"/>
            <w:tcBorders>
              <w:top w:val="single" w:sz="4" w:space="0" w:color="auto"/>
            </w:tcBorders>
            <w:shd w:val="clear" w:color="auto" w:fill="auto"/>
            <w:vAlign w:val="center"/>
          </w:tcPr>
          <w:p w14:paraId="7FE45E1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0650000</w:t>
            </w:r>
          </w:p>
        </w:tc>
        <w:tc>
          <w:tcPr>
            <w:tcW w:w="5621" w:type="dxa"/>
            <w:tcBorders>
              <w:top w:val="single" w:sz="4" w:space="0" w:color="auto"/>
              <w:left w:val="single" w:sz="4" w:space="0" w:color="auto"/>
            </w:tcBorders>
            <w:shd w:val="clear" w:color="auto" w:fill="auto"/>
            <w:vAlign w:val="center"/>
          </w:tcPr>
          <w:p w14:paraId="76FA282A" w14:textId="77777777" w:rsidR="007127EE" w:rsidRPr="005E5070" w:rsidRDefault="007127EE" w:rsidP="002F7DE0">
            <w:pPr>
              <w:pStyle w:val="Other0"/>
              <w:spacing w:after="0" w:line="360" w:lineRule="auto"/>
              <w:ind w:firstLine="340"/>
              <w:rPr>
                <w:sz w:val="19"/>
                <w:szCs w:val="19"/>
              </w:rPr>
            </w:pPr>
            <w:r w:rsidRPr="005E5070">
              <w:rPr>
                <w:b/>
                <w:sz w:val="19"/>
                <w:lang w:bidi="ru-RU"/>
              </w:rPr>
              <w:t>Сладкий рожок/рожковое дерево</w:t>
            </w:r>
          </w:p>
        </w:tc>
        <w:tc>
          <w:tcPr>
            <w:tcW w:w="1315" w:type="dxa"/>
            <w:tcBorders>
              <w:top w:val="single" w:sz="4" w:space="0" w:color="auto"/>
              <w:left w:val="single" w:sz="4" w:space="0" w:color="auto"/>
            </w:tcBorders>
            <w:shd w:val="clear" w:color="auto" w:fill="auto"/>
          </w:tcPr>
          <w:p w14:paraId="75E3B9A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3C57541A"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7D42481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2D410E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C99BF5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F797DDD" w14:textId="77777777" w:rsidTr="007127EE">
        <w:trPr>
          <w:trHeight w:val="57"/>
        </w:trPr>
        <w:tc>
          <w:tcPr>
            <w:tcW w:w="1334" w:type="dxa"/>
            <w:tcBorders>
              <w:top w:val="single" w:sz="4" w:space="0" w:color="auto"/>
            </w:tcBorders>
            <w:shd w:val="clear" w:color="auto" w:fill="auto"/>
            <w:vAlign w:val="center"/>
          </w:tcPr>
          <w:p w14:paraId="76E5278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0700000</w:t>
            </w:r>
          </w:p>
        </w:tc>
        <w:tc>
          <w:tcPr>
            <w:tcW w:w="5621" w:type="dxa"/>
            <w:tcBorders>
              <w:top w:val="single" w:sz="4" w:space="0" w:color="auto"/>
              <w:left w:val="single" w:sz="4" w:space="0" w:color="auto"/>
            </w:tcBorders>
            <w:shd w:val="clear" w:color="auto" w:fill="auto"/>
            <w:vAlign w:val="center"/>
          </w:tcPr>
          <w:p w14:paraId="502B9FE5" w14:textId="77777777" w:rsidR="007127EE" w:rsidRPr="005E5070" w:rsidRDefault="007127EE" w:rsidP="002F7DE0">
            <w:pPr>
              <w:pStyle w:val="Other0"/>
              <w:spacing w:after="0" w:line="360" w:lineRule="auto"/>
              <w:rPr>
                <w:sz w:val="19"/>
                <w:szCs w:val="19"/>
              </w:rPr>
            </w:pPr>
            <w:r w:rsidRPr="005E5070">
              <w:rPr>
                <w:b/>
                <w:sz w:val="19"/>
                <w:lang w:bidi="ru-RU"/>
              </w:rPr>
              <w:t>ХМЕЛЬ</w:t>
            </w:r>
          </w:p>
        </w:tc>
        <w:tc>
          <w:tcPr>
            <w:tcW w:w="1315" w:type="dxa"/>
            <w:tcBorders>
              <w:top w:val="single" w:sz="4" w:space="0" w:color="auto"/>
              <w:left w:val="single" w:sz="4" w:space="0" w:color="auto"/>
            </w:tcBorders>
            <w:shd w:val="clear" w:color="auto" w:fill="auto"/>
          </w:tcPr>
          <w:p w14:paraId="34A1F34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3FEB186"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1CED4D81" w14:textId="77777777" w:rsidR="007127EE" w:rsidRPr="005E5070" w:rsidRDefault="007127EE" w:rsidP="002F7DE0">
            <w:pPr>
              <w:pStyle w:val="Other0"/>
              <w:spacing w:after="0" w:line="360" w:lineRule="auto"/>
              <w:jc w:val="center"/>
              <w:rPr>
                <w:sz w:val="19"/>
                <w:szCs w:val="19"/>
              </w:rPr>
            </w:pPr>
            <w:r w:rsidRPr="005E5070">
              <w:rPr>
                <w:sz w:val="19"/>
                <w:lang w:bidi="ru-RU"/>
              </w:rPr>
              <w:t>30</w:t>
            </w:r>
          </w:p>
        </w:tc>
        <w:tc>
          <w:tcPr>
            <w:tcW w:w="1315" w:type="dxa"/>
            <w:tcBorders>
              <w:top w:val="single" w:sz="4" w:space="0" w:color="auto"/>
              <w:left w:val="single" w:sz="4" w:space="0" w:color="auto"/>
            </w:tcBorders>
            <w:shd w:val="clear" w:color="auto" w:fill="auto"/>
            <w:vAlign w:val="center"/>
          </w:tcPr>
          <w:p w14:paraId="56C30FF3"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1447BF10" w14:textId="77777777" w:rsidR="007127EE" w:rsidRPr="005E5070" w:rsidRDefault="007127EE" w:rsidP="002F7DE0">
            <w:pPr>
              <w:pStyle w:val="Other0"/>
              <w:spacing w:after="0" w:line="360" w:lineRule="auto"/>
              <w:ind w:firstLine="480"/>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6C4CEFF4" w14:textId="77777777" w:rsidTr="007127EE">
        <w:trPr>
          <w:trHeight w:val="57"/>
        </w:trPr>
        <w:tc>
          <w:tcPr>
            <w:tcW w:w="1334" w:type="dxa"/>
            <w:tcBorders>
              <w:top w:val="single" w:sz="4" w:space="0" w:color="auto"/>
            </w:tcBorders>
            <w:shd w:val="clear" w:color="auto" w:fill="auto"/>
            <w:vAlign w:val="center"/>
          </w:tcPr>
          <w:p w14:paraId="12DE51D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0800000</w:t>
            </w:r>
          </w:p>
        </w:tc>
        <w:tc>
          <w:tcPr>
            <w:tcW w:w="5621" w:type="dxa"/>
            <w:tcBorders>
              <w:top w:val="single" w:sz="4" w:space="0" w:color="auto"/>
              <w:left w:val="single" w:sz="4" w:space="0" w:color="auto"/>
            </w:tcBorders>
            <w:shd w:val="clear" w:color="auto" w:fill="auto"/>
            <w:vAlign w:val="center"/>
          </w:tcPr>
          <w:p w14:paraId="75F674AD" w14:textId="77777777" w:rsidR="007127EE" w:rsidRPr="005E5070" w:rsidRDefault="007127EE" w:rsidP="002F7DE0">
            <w:pPr>
              <w:pStyle w:val="Other0"/>
              <w:spacing w:after="0" w:line="360" w:lineRule="auto"/>
              <w:rPr>
                <w:sz w:val="19"/>
                <w:szCs w:val="19"/>
              </w:rPr>
            </w:pPr>
            <w:r w:rsidRPr="005E5070">
              <w:rPr>
                <w:b/>
                <w:sz w:val="19"/>
                <w:lang w:bidi="ru-RU"/>
              </w:rPr>
              <w:t>СПЕЦИИ</w:t>
            </w:r>
          </w:p>
        </w:tc>
        <w:tc>
          <w:tcPr>
            <w:tcW w:w="1315" w:type="dxa"/>
            <w:tcBorders>
              <w:top w:val="single" w:sz="4" w:space="0" w:color="auto"/>
              <w:left w:val="single" w:sz="4" w:space="0" w:color="auto"/>
            </w:tcBorders>
            <w:shd w:val="clear" w:color="auto" w:fill="auto"/>
          </w:tcPr>
          <w:p w14:paraId="0AE70D4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5CF637E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6CCCBA6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0518789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6D7B52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26F6038" w14:textId="77777777" w:rsidTr="007127EE">
        <w:trPr>
          <w:trHeight w:val="57"/>
        </w:trPr>
        <w:tc>
          <w:tcPr>
            <w:tcW w:w="1334" w:type="dxa"/>
            <w:tcBorders>
              <w:top w:val="single" w:sz="4" w:space="0" w:color="auto"/>
            </w:tcBorders>
            <w:shd w:val="clear" w:color="auto" w:fill="auto"/>
            <w:vAlign w:val="center"/>
          </w:tcPr>
          <w:p w14:paraId="5E9E679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0810000</w:t>
            </w:r>
          </w:p>
        </w:tc>
        <w:tc>
          <w:tcPr>
            <w:tcW w:w="5621" w:type="dxa"/>
            <w:tcBorders>
              <w:top w:val="single" w:sz="4" w:space="0" w:color="auto"/>
              <w:left w:val="single" w:sz="4" w:space="0" w:color="auto"/>
            </w:tcBorders>
            <w:shd w:val="clear" w:color="auto" w:fill="auto"/>
            <w:vAlign w:val="center"/>
          </w:tcPr>
          <w:p w14:paraId="7DF8E0BF" w14:textId="77777777" w:rsidR="007127EE" w:rsidRPr="005E5070" w:rsidRDefault="007127EE" w:rsidP="002F7DE0">
            <w:pPr>
              <w:pStyle w:val="Other0"/>
              <w:spacing w:after="0" w:line="360" w:lineRule="auto"/>
              <w:ind w:firstLine="340"/>
              <w:rPr>
                <w:sz w:val="19"/>
                <w:szCs w:val="19"/>
              </w:rPr>
            </w:pPr>
            <w:r w:rsidRPr="005E5070">
              <w:rPr>
                <w:b/>
                <w:sz w:val="19"/>
                <w:lang w:bidi="ru-RU"/>
              </w:rPr>
              <w:t>Специи из семян</w:t>
            </w:r>
          </w:p>
        </w:tc>
        <w:tc>
          <w:tcPr>
            <w:tcW w:w="1315" w:type="dxa"/>
            <w:tcBorders>
              <w:top w:val="single" w:sz="4" w:space="0" w:color="auto"/>
              <w:left w:val="single" w:sz="4" w:space="0" w:color="auto"/>
            </w:tcBorders>
            <w:shd w:val="clear" w:color="auto" w:fill="auto"/>
          </w:tcPr>
          <w:p w14:paraId="4FD2F7D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6B7C02D8"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0F861AB3"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26BAECD1"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6C1BD2B5" w14:textId="77777777" w:rsidR="007127EE" w:rsidRPr="005E5070" w:rsidRDefault="007127EE" w:rsidP="002F7DE0">
            <w:pPr>
              <w:pStyle w:val="Other0"/>
              <w:spacing w:after="0" w:line="360" w:lineRule="auto"/>
              <w:ind w:firstLine="480"/>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6EF88E23" w14:textId="77777777" w:rsidTr="007127EE">
        <w:trPr>
          <w:trHeight w:val="57"/>
        </w:trPr>
        <w:tc>
          <w:tcPr>
            <w:tcW w:w="1334" w:type="dxa"/>
            <w:tcBorders>
              <w:top w:val="single" w:sz="4" w:space="0" w:color="auto"/>
            </w:tcBorders>
            <w:shd w:val="clear" w:color="auto" w:fill="auto"/>
            <w:vAlign w:val="center"/>
          </w:tcPr>
          <w:p w14:paraId="05CAFE9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0810010</w:t>
            </w:r>
          </w:p>
        </w:tc>
        <w:tc>
          <w:tcPr>
            <w:tcW w:w="5621" w:type="dxa"/>
            <w:tcBorders>
              <w:top w:val="single" w:sz="4" w:space="0" w:color="auto"/>
              <w:left w:val="single" w:sz="4" w:space="0" w:color="auto"/>
            </w:tcBorders>
            <w:shd w:val="clear" w:color="auto" w:fill="auto"/>
            <w:vAlign w:val="center"/>
          </w:tcPr>
          <w:p w14:paraId="5794B953" w14:textId="77777777" w:rsidR="007127EE" w:rsidRPr="005E5070" w:rsidRDefault="007127EE" w:rsidP="002F7DE0">
            <w:pPr>
              <w:pStyle w:val="Other0"/>
              <w:spacing w:after="0" w:line="360" w:lineRule="auto"/>
              <w:ind w:firstLine="860"/>
              <w:rPr>
                <w:sz w:val="19"/>
                <w:szCs w:val="19"/>
              </w:rPr>
            </w:pPr>
            <w:r w:rsidRPr="005E5070">
              <w:rPr>
                <w:sz w:val="19"/>
                <w:lang w:bidi="ru-RU"/>
              </w:rPr>
              <w:t>Анис</w:t>
            </w:r>
          </w:p>
        </w:tc>
        <w:tc>
          <w:tcPr>
            <w:tcW w:w="1315" w:type="dxa"/>
            <w:tcBorders>
              <w:top w:val="single" w:sz="4" w:space="0" w:color="auto"/>
              <w:left w:val="single" w:sz="4" w:space="0" w:color="auto"/>
            </w:tcBorders>
            <w:shd w:val="clear" w:color="auto" w:fill="auto"/>
          </w:tcPr>
          <w:p w14:paraId="7F967BE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B1C713C"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D30F1A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9B43C6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27D60D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2AEF35E" w14:textId="77777777" w:rsidTr="007127EE">
        <w:trPr>
          <w:trHeight w:val="57"/>
        </w:trPr>
        <w:tc>
          <w:tcPr>
            <w:tcW w:w="1334" w:type="dxa"/>
            <w:shd w:val="clear" w:color="auto" w:fill="auto"/>
            <w:vAlign w:val="center"/>
          </w:tcPr>
          <w:p w14:paraId="5071CED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0810020</w:t>
            </w:r>
          </w:p>
        </w:tc>
        <w:tc>
          <w:tcPr>
            <w:tcW w:w="5621" w:type="dxa"/>
            <w:tcBorders>
              <w:left w:val="single" w:sz="4" w:space="0" w:color="auto"/>
            </w:tcBorders>
            <w:shd w:val="clear" w:color="auto" w:fill="auto"/>
            <w:vAlign w:val="center"/>
          </w:tcPr>
          <w:p w14:paraId="391937AB" w14:textId="77777777" w:rsidR="007127EE" w:rsidRPr="005E5070" w:rsidRDefault="007127EE" w:rsidP="002F7DE0">
            <w:pPr>
              <w:pStyle w:val="Other0"/>
              <w:spacing w:after="0" w:line="360" w:lineRule="auto"/>
              <w:ind w:firstLine="860"/>
              <w:rPr>
                <w:sz w:val="19"/>
                <w:szCs w:val="19"/>
              </w:rPr>
            </w:pPr>
            <w:r w:rsidRPr="005E5070">
              <w:rPr>
                <w:sz w:val="19"/>
                <w:lang w:bidi="ru-RU"/>
              </w:rPr>
              <w:t>Черный тмин</w:t>
            </w:r>
          </w:p>
        </w:tc>
        <w:tc>
          <w:tcPr>
            <w:tcW w:w="1315" w:type="dxa"/>
            <w:tcBorders>
              <w:left w:val="single" w:sz="4" w:space="0" w:color="auto"/>
            </w:tcBorders>
            <w:shd w:val="clear" w:color="auto" w:fill="auto"/>
          </w:tcPr>
          <w:p w14:paraId="177976F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9D66F8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22822B13"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76BB29E0"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5427C8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B4A4314" w14:textId="77777777" w:rsidTr="007127EE">
        <w:trPr>
          <w:trHeight w:val="57"/>
        </w:trPr>
        <w:tc>
          <w:tcPr>
            <w:tcW w:w="1334" w:type="dxa"/>
            <w:shd w:val="clear" w:color="auto" w:fill="auto"/>
            <w:vAlign w:val="center"/>
          </w:tcPr>
          <w:p w14:paraId="6CBB582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0810030</w:t>
            </w:r>
          </w:p>
        </w:tc>
        <w:tc>
          <w:tcPr>
            <w:tcW w:w="5621" w:type="dxa"/>
            <w:tcBorders>
              <w:left w:val="single" w:sz="4" w:space="0" w:color="auto"/>
            </w:tcBorders>
            <w:shd w:val="clear" w:color="auto" w:fill="auto"/>
            <w:vAlign w:val="center"/>
          </w:tcPr>
          <w:p w14:paraId="6A32C04A" w14:textId="77777777" w:rsidR="007127EE" w:rsidRPr="005E5070" w:rsidRDefault="007127EE" w:rsidP="002F7DE0">
            <w:pPr>
              <w:pStyle w:val="Other0"/>
              <w:spacing w:after="0" w:line="360" w:lineRule="auto"/>
              <w:ind w:firstLine="860"/>
              <w:rPr>
                <w:sz w:val="19"/>
                <w:szCs w:val="19"/>
              </w:rPr>
            </w:pPr>
            <w:r w:rsidRPr="005E5070">
              <w:rPr>
                <w:sz w:val="19"/>
                <w:lang w:bidi="ru-RU"/>
              </w:rPr>
              <w:t>Сельдерей</w:t>
            </w:r>
          </w:p>
        </w:tc>
        <w:tc>
          <w:tcPr>
            <w:tcW w:w="1315" w:type="dxa"/>
            <w:tcBorders>
              <w:left w:val="single" w:sz="4" w:space="0" w:color="auto"/>
            </w:tcBorders>
            <w:shd w:val="clear" w:color="auto" w:fill="auto"/>
          </w:tcPr>
          <w:p w14:paraId="3807C02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1C63A03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3507189B"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C47C0F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7C352C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4E83075" w14:textId="77777777" w:rsidTr="007127EE">
        <w:trPr>
          <w:trHeight w:val="57"/>
        </w:trPr>
        <w:tc>
          <w:tcPr>
            <w:tcW w:w="1334" w:type="dxa"/>
            <w:shd w:val="clear" w:color="auto" w:fill="auto"/>
            <w:vAlign w:val="center"/>
          </w:tcPr>
          <w:p w14:paraId="2AFC1A0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0810040</w:t>
            </w:r>
          </w:p>
        </w:tc>
        <w:tc>
          <w:tcPr>
            <w:tcW w:w="5621" w:type="dxa"/>
            <w:tcBorders>
              <w:left w:val="single" w:sz="4" w:space="0" w:color="auto"/>
            </w:tcBorders>
            <w:shd w:val="clear" w:color="auto" w:fill="auto"/>
            <w:vAlign w:val="center"/>
          </w:tcPr>
          <w:p w14:paraId="247E53A2" w14:textId="77777777" w:rsidR="007127EE" w:rsidRPr="005E5070" w:rsidRDefault="007127EE" w:rsidP="002F7DE0">
            <w:pPr>
              <w:pStyle w:val="Other0"/>
              <w:spacing w:after="0" w:line="360" w:lineRule="auto"/>
              <w:ind w:firstLine="860"/>
              <w:rPr>
                <w:sz w:val="19"/>
                <w:szCs w:val="19"/>
              </w:rPr>
            </w:pPr>
            <w:r w:rsidRPr="005E5070">
              <w:rPr>
                <w:sz w:val="19"/>
                <w:lang w:bidi="ru-RU"/>
              </w:rPr>
              <w:t>Кориандр</w:t>
            </w:r>
          </w:p>
        </w:tc>
        <w:tc>
          <w:tcPr>
            <w:tcW w:w="1315" w:type="dxa"/>
            <w:tcBorders>
              <w:left w:val="single" w:sz="4" w:space="0" w:color="auto"/>
            </w:tcBorders>
            <w:shd w:val="clear" w:color="auto" w:fill="auto"/>
          </w:tcPr>
          <w:p w14:paraId="1D5B3B5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FFFD850"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251A43E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7BAB389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2A73D5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8AB4061" w14:textId="77777777" w:rsidTr="007127EE">
        <w:trPr>
          <w:trHeight w:val="57"/>
        </w:trPr>
        <w:tc>
          <w:tcPr>
            <w:tcW w:w="1334" w:type="dxa"/>
            <w:shd w:val="clear" w:color="auto" w:fill="auto"/>
            <w:vAlign w:val="center"/>
          </w:tcPr>
          <w:p w14:paraId="2A97BED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0810050</w:t>
            </w:r>
          </w:p>
        </w:tc>
        <w:tc>
          <w:tcPr>
            <w:tcW w:w="5621" w:type="dxa"/>
            <w:tcBorders>
              <w:left w:val="single" w:sz="4" w:space="0" w:color="auto"/>
            </w:tcBorders>
            <w:shd w:val="clear" w:color="auto" w:fill="auto"/>
            <w:vAlign w:val="center"/>
          </w:tcPr>
          <w:p w14:paraId="1A81ED45" w14:textId="77777777" w:rsidR="007127EE" w:rsidRPr="005E5070" w:rsidRDefault="007127EE" w:rsidP="002F7DE0">
            <w:pPr>
              <w:pStyle w:val="Other0"/>
              <w:spacing w:after="0" w:line="360" w:lineRule="auto"/>
              <w:ind w:firstLine="860"/>
              <w:rPr>
                <w:sz w:val="19"/>
                <w:szCs w:val="19"/>
              </w:rPr>
            </w:pPr>
            <w:r w:rsidRPr="005E5070">
              <w:rPr>
                <w:sz w:val="19"/>
                <w:lang w:bidi="ru-RU"/>
              </w:rPr>
              <w:t>Тмин</w:t>
            </w:r>
          </w:p>
        </w:tc>
        <w:tc>
          <w:tcPr>
            <w:tcW w:w="1315" w:type="dxa"/>
            <w:tcBorders>
              <w:left w:val="single" w:sz="4" w:space="0" w:color="auto"/>
            </w:tcBorders>
            <w:shd w:val="clear" w:color="auto" w:fill="auto"/>
          </w:tcPr>
          <w:p w14:paraId="0578206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C7FA299"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78DB49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12565CE0"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635CAA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D8FE2BC" w14:textId="77777777" w:rsidTr="007127EE">
        <w:trPr>
          <w:trHeight w:val="57"/>
        </w:trPr>
        <w:tc>
          <w:tcPr>
            <w:tcW w:w="1334" w:type="dxa"/>
            <w:shd w:val="clear" w:color="auto" w:fill="auto"/>
            <w:vAlign w:val="center"/>
          </w:tcPr>
          <w:p w14:paraId="4CD1A46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0810060</w:t>
            </w:r>
          </w:p>
        </w:tc>
        <w:tc>
          <w:tcPr>
            <w:tcW w:w="5621" w:type="dxa"/>
            <w:tcBorders>
              <w:left w:val="single" w:sz="4" w:space="0" w:color="auto"/>
            </w:tcBorders>
            <w:shd w:val="clear" w:color="auto" w:fill="auto"/>
            <w:vAlign w:val="center"/>
          </w:tcPr>
          <w:p w14:paraId="219DC59D" w14:textId="77777777" w:rsidR="007127EE" w:rsidRPr="005E5070" w:rsidRDefault="007127EE" w:rsidP="002F7DE0">
            <w:pPr>
              <w:pStyle w:val="Other0"/>
              <w:spacing w:after="0" w:line="360" w:lineRule="auto"/>
              <w:ind w:firstLine="860"/>
              <w:rPr>
                <w:sz w:val="19"/>
                <w:szCs w:val="19"/>
              </w:rPr>
            </w:pPr>
            <w:r w:rsidRPr="005E5070">
              <w:rPr>
                <w:sz w:val="19"/>
                <w:lang w:bidi="ru-RU"/>
              </w:rPr>
              <w:t>Укроп</w:t>
            </w:r>
          </w:p>
        </w:tc>
        <w:tc>
          <w:tcPr>
            <w:tcW w:w="1315" w:type="dxa"/>
            <w:tcBorders>
              <w:left w:val="single" w:sz="4" w:space="0" w:color="auto"/>
            </w:tcBorders>
            <w:shd w:val="clear" w:color="auto" w:fill="auto"/>
          </w:tcPr>
          <w:p w14:paraId="3CB2CD9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286AEA4"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3E6A2A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71FB52D5"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51A5B7F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485781B" w14:textId="77777777" w:rsidTr="007127EE">
        <w:trPr>
          <w:trHeight w:val="57"/>
        </w:trPr>
        <w:tc>
          <w:tcPr>
            <w:tcW w:w="1334" w:type="dxa"/>
            <w:shd w:val="clear" w:color="auto" w:fill="auto"/>
            <w:vAlign w:val="center"/>
          </w:tcPr>
          <w:p w14:paraId="73FA3C3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0810070</w:t>
            </w:r>
          </w:p>
        </w:tc>
        <w:tc>
          <w:tcPr>
            <w:tcW w:w="5621" w:type="dxa"/>
            <w:tcBorders>
              <w:left w:val="single" w:sz="4" w:space="0" w:color="auto"/>
            </w:tcBorders>
            <w:shd w:val="clear" w:color="auto" w:fill="auto"/>
            <w:vAlign w:val="center"/>
          </w:tcPr>
          <w:p w14:paraId="61E59FE3" w14:textId="77777777" w:rsidR="007127EE" w:rsidRPr="005E5070" w:rsidRDefault="007127EE" w:rsidP="002F7DE0">
            <w:pPr>
              <w:pStyle w:val="Other0"/>
              <w:spacing w:after="0" w:line="360" w:lineRule="auto"/>
              <w:ind w:firstLine="860"/>
              <w:rPr>
                <w:sz w:val="19"/>
                <w:szCs w:val="19"/>
              </w:rPr>
            </w:pPr>
            <w:r w:rsidRPr="005E5070">
              <w:rPr>
                <w:sz w:val="19"/>
                <w:lang w:bidi="ru-RU"/>
              </w:rPr>
              <w:t>Фенхель</w:t>
            </w:r>
          </w:p>
        </w:tc>
        <w:tc>
          <w:tcPr>
            <w:tcW w:w="1315" w:type="dxa"/>
            <w:tcBorders>
              <w:left w:val="single" w:sz="4" w:space="0" w:color="auto"/>
            </w:tcBorders>
            <w:shd w:val="clear" w:color="auto" w:fill="auto"/>
          </w:tcPr>
          <w:p w14:paraId="4133BC6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78D09030"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438858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767BB9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2194CCE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C70D12E" w14:textId="77777777" w:rsidTr="007127EE">
        <w:trPr>
          <w:trHeight w:val="57"/>
        </w:trPr>
        <w:tc>
          <w:tcPr>
            <w:tcW w:w="1334" w:type="dxa"/>
            <w:shd w:val="clear" w:color="auto" w:fill="auto"/>
            <w:vAlign w:val="center"/>
          </w:tcPr>
          <w:p w14:paraId="6F5D9AD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0810080</w:t>
            </w:r>
          </w:p>
        </w:tc>
        <w:tc>
          <w:tcPr>
            <w:tcW w:w="5621" w:type="dxa"/>
            <w:tcBorders>
              <w:left w:val="single" w:sz="4" w:space="0" w:color="auto"/>
            </w:tcBorders>
            <w:shd w:val="clear" w:color="auto" w:fill="auto"/>
            <w:vAlign w:val="center"/>
          </w:tcPr>
          <w:p w14:paraId="750B2889" w14:textId="77777777" w:rsidR="007127EE" w:rsidRPr="005E5070" w:rsidRDefault="007127EE" w:rsidP="002F7DE0">
            <w:pPr>
              <w:pStyle w:val="Other0"/>
              <w:spacing w:after="0" w:line="360" w:lineRule="auto"/>
              <w:ind w:firstLine="860"/>
              <w:rPr>
                <w:sz w:val="19"/>
                <w:szCs w:val="19"/>
              </w:rPr>
            </w:pPr>
            <w:r w:rsidRPr="005E5070">
              <w:rPr>
                <w:sz w:val="19"/>
                <w:lang w:bidi="ru-RU"/>
              </w:rPr>
              <w:t>Пажитник</w:t>
            </w:r>
          </w:p>
        </w:tc>
        <w:tc>
          <w:tcPr>
            <w:tcW w:w="1315" w:type="dxa"/>
            <w:tcBorders>
              <w:left w:val="single" w:sz="4" w:space="0" w:color="auto"/>
            </w:tcBorders>
            <w:shd w:val="clear" w:color="auto" w:fill="auto"/>
          </w:tcPr>
          <w:p w14:paraId="481F139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B3E8EF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5A00A70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613873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637F9A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8D2DC17" w14:textId="77777777" w:rsidTr="007127EE">
        <w:trPr>
          <w:trHeight w:val="57"/>
        </w:trPr>
        <w:tc>
          <w:tcPr>
            <w:tcW w:w="1334" w:type="dxa"/>
            <w:shd w:val="clear" w:color="auto" w:fill="auto"/>
            <w:vAlign w:val="center"/>
          </w:tcPr>
          <w:p w14:paraId="0F15D24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0810090</w:t>
            </w:r>
          </w:p>
        </w:tc>
        <w:tc>
          <w:tcPr>
            <w:tcW w:w="5621" w:type="dxa"/>
            <w:tcBorders>
              <w:left w:val="single" w:sz="4" w:space="0" w:color="auto"/>
            </w:tcBorders>
            <w:shd w:val="clear" w:color="auto" w:fill="auto"/>
            <w:vAlign w:val="center"/>
          </w:tcPr>
          <w:p w14:paraId="53312F08" w14:textId="77777777" w:rsidR="007127EE" w:rsidRPr="005E5070" w:rsidRDefault="007127EE" w:rsidP="002F7DE0">
            <w:pPr>
              <w:pStyle w:val="Other0"/>
              <w:spacing w:after="0" w:line="360" w:lineRule="auto"/>
              <w:ind w:firstLine="860"/>
              <w:rPr>
                <w:sz w:val="19"/>
                <w:szCs w:val="19"/>
              </w:rPr>
            </w:pPr>
            <w:r w:rsidRPr="005E5070">
              <w:rPr>
                <w:sz w:val="19"/>
                <w:lang w:bidi="ru-RU"/>
              </w:rPr>
              <w:t>Мускатный орех</w:t>
            </w:r>
          </w:p>
        </w:tc>
        <w:tc>
          <w:tcPr>
            <w:tcW w:w="1315" w:type="dxa"/>
            <w:tcBorders>
              <w:left w:val="single" w:sz="4" w:space="0" w:color="auto"/>
            </w:tcBorders>
            <w:shd w:val="clear" w:color="auto" w:fill="auto"/>
          </w:tcPr>
          <w:p w14:paraId="20E6310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9F4B62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7BFE099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5BC2712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4D7C68F2"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B69EF4B" w14:textId="77777777" w:rsidTr="007127EE">
        <w:trPr>
          <w:trHeight w:val="57"/>
        </w:trPr>
        <w:tc>
          <w:tcPr>
            <w:tcW w:w="1334" w:type="dxa"/>
            <w:shd w:val="clear" w:color="auto" w:fill="auto"/>
            <w:vAlign w:val="center"/>
          </w:tcPr>
          <w:p w14:paraId="0C521F7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0810990</w:t>
            </w:r>
          </w:p>
        </w:tc>
        <w:tc>
          <w:tcPr>
            <w:tcW w:w="5621" w:type="dxa"/>
            <w:tcBorders>
              <w:left w:val="single" w:sz="4" w:space="0" w:color="auto"/>
            </w:tcBorders>
            <w:shd w:val="clear" w:color="auto" w:fill="auto"/>
            <w:vAlign w:val="center"/>
          </w:tcPr>
          <w:p w14:paraId="458E1283" w14:textId="77777777" w:rsidR="007127EE" w:rsidRPr="005E5070" w:rsidRDefault="007127EE" w:rsidP="002F7DE0">
            <w:pPr>
              <w:pStyle w:val="Other0"/>
              <w:spacing w:after="0" w:line="360" w:lineRule="auto"/>
              <w:ind w:firstLine="860"/>
              <w:rPr>
                <w:sz w:val="19"/>
                <w:szCs w:val="19"/>
              </w:rPr>
            </w:pPr>
            <w:r w:rsidRPr="005E5070">
              <w:rPr>
                <w:sz w:val="19"/>
                <w:lang w:bidi="ru-RU"/>
              </w:rPr>
              <w:t>Прочее (2)</w:t>
            </w:r>
          </w:p>
        </w:tc>
        <w:tc>
          <w:tcPr>
            <w:tcW w:w="1315" w:type="dxa"/>
            <w:tcBorders>
              <w:left w:val="single" w:sz="4" w:space="0" w:color="auto"/>
            </w:tcBorders>
            <w:shd w:val="clear" w:color="auto" w:fill="auto"/>
          </w:tcPr>
          <w:p w14:paraId="7669163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388601A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07FAADE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6EE33E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6B4A45F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80774DC" w14:textId="77777777" w:rsidTr="007127EE">
        <w:trPr>
          <w:trHeight w:val="57"/>
        </w:trPr>
        <w:tc>
          <w:tcPr>
            <w:tcW w:w="1334" w:type="dxa"/>
            <w:tcBorders>
              <w:top w:val="single" w:sz="4" w:space="0" w:color="auto"/>
            </w:tcBorders>
            <w:shd w:val="clear" w:color="auto" w:fill="auto"/>
            <w:vAlign w:val="center"/>
          </w:tcPr>
          <w:p w14:paraId="4A0DC15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0820000</w:t>
            </w:r>
          </w:p>
        </w:tc>
        <w:tc>
          <w:tcPr>
            <w:tcW w:w="5621" w:type="dxa"/>
            <w:tcBorders>
              <w:top w:val="single" w:sz="4" w:space="0" w:color="auto"/>
              <w:left w:val="single" w:sz="4" w:space="0" w:color="auto"/>
            </w:tcBorders>
            <w:shd w:val="clear" w:color="auto" w:fill="auto"/>
            <w:vAlign w:val="center"/>
          </w:tcPr>
          <w:p w14:paraId="0CBE6605" w14:textId="77777777" w:rsidR="007127EE" w:rsidRPr="005E5070" w:rsidRDefault="007127EE" w:rsidP="002F7DE0">
            <w:pPr>
              <w:pStyle w:val="Other0"/>
              <w:spacing w:after="0" w:line="360" w:lineRule="auto"/>
              <w:ind w:firstLine="340"/>
              <w:rPr>
                <w:sz w:val="19"/>
                <w:szCs w:val="19"/>
              </w:rPr>
            </w:pPr>
            <w:r w:rsidRPr="005E5070">
              <w:rPr>
                <w:b/>
                <w:sz w:val="19"/>
                <w:lang w:bidi="ru-RU"/>
              </w:rPr>
              <w:t>Специи из плодов</w:t>
            </w:r>
          </w:p>
        </w:tc>
        <w:tc>
          <w:tcPr>
            <w:tcW w:w="1315" w:type="dxa"/>
            <w:tcBorders>
              <w:top w:val="single" w:sz="4" w:space="0" w:color="auto"/>
              <w:left w:val="single" w:sz="4" w:space="0" w:color="auto"/>
            </w:tcBorders>
            <w:shd w:val="clear" w:color="auto" w:fill="auto"/>
          </w:tcPr>
          <w:p w14:paraId="7F5C919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1D4B8FBA"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76D59BEC"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7BCBA644"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4EB67085" w14:textId="77777777" w:rsidR="007127EE" w:rsidRPr="005E5070" w:rsidRDefault="007127EE" w:rsidP="002F7DE0">
            <w:pPr>
              <w:pStyle w:val="Other0"/>
              <w:spacing w:after="0" w:line="360" w:lineRule="auto"/>
              <w:ind w:firstLine="480"/>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795BE6C0" w14:textId="77777777" w:rsidTr="007127EE">
        <w:trPr>
          <w:trHeight w:val="57"/>
        </w:trPr>
        <w:tc>
          <w:tcPr>
            <w:tcW w:w="1334" w:type="dxa"/>
            <w:tcBorders>
              <w:top w:val="single" w:sz="4" w:space="0" w:color="auto"/>
            </w:tcBorders>
            <w:shd w:val="clear" w:color="auto" w:fill="auto"/>
            <w:vAlign w:val="center"/>
          </w:tcPr>
          <w:p w14:paraId="611AEDE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0820010</w:t>
            </w:r>
          </w:p>
        </w:tc>
        <w:tc>
          <w:tcPr>
            <w:tcW w:w="5621" w:type="dxa"/>
            <w:tcBorders>
              <w:top w:val="single" w:sz="4" w:space="0" w:color="auto"/>
              <w:left w:val="single" w:sz="4" w:space="0" w:color="auto"/>
            </w:tcBorders>
            <w:shd w:val="clear" w:color="auto" w:fill="auto"/>
            <w:vAlign w:val="center"/>
          </w:tcPr>
          <w:p w14:paraId="61253917" w14:textId="77777777" w:rsidR="007127EE" w:rsidRPr="005E5070" w:rsidRDefault="007127EE" w:rsidP="002F7DE0">
            <w:pPr>
              <w:pStyle w:val="Other0"/>
              <w:spacing w:after="0" w:line="360" w:lineRule="auto"/>
              <w:ind w:firstLine="860"/>
              <w:rPr>
                <w:sz w:val="19"/>
                <w:szCs w:val="19"/>
              </w:rPr>
            </w:pPr>
            <w:r w:rsidRPr="005E5070">
              <w:rPr>
                <w:sz w:val="19"/>
                <w:lang w:bidi="ru-RU"/>
              </w:rPr>
              <w:t>Ямайский перец/пимент</w:t>
            </w:r>
          </w:p>
        </w:tc>
        <w:tc>
          <w:tcPr>
            <w:tcW w:w="1315" w:type="dxa"/>
            <w:tcBorders>
              <w:top w:val="single" w:sz="4" w:space="0" w:color="auto"/>
              <w:left w:val="single" w:sz="4" w:space="0" w:color="auto"/>
            </w:tcBorders>
            <w:shd w:val="clear" w:color="auto" w:fill="auto"/>
          </w:tcPr>
          <w:p w14:paraId="6C0C0B7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5207B1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6A20123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B681D3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43611F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5968352" w14:textId="77777777" w:rsidTr="007127EE">
        <w:trPr>
          <w:trHeight w:val="57"/>
        </w:trPr>
        <w:tc>
          <w:tcPr>
            <w:tcW w:w="1334" w:type="dxa"/>
            <w:shd w:val="clear" w:color="auto" w:fill="auto"/>
            <w:vAlign w:val="center"/>
          </w:tcPr>
          <w:p w14:paraId="55B0528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0820020</w:t>
            </w:r>
          </w:p>
        </w:tc>
        <w:tc>
          <w:tcPr>
            <w:tcW w:w="5621" w:type="dxa"/>
            <w:tcBorders>
              <w:left w:val="single" w:sz="4" w:space="0" w:color="auto"/>
            </w:tcBorders>
            <w:shd w:val="clear" w:color="auto" w:fill="auto"/>
            <w:vAlign w:val="center"/>
          </w:tcPr>
          <w:p w14:paraId="685AEBC4" w14:textId="77777777" w:rsidR="007127EE" w:rsidRPr="005E5070" w:rsidRDefault="007127EE" w:rsidP="002F7DE0">
            <w:pPr>
              <w:pStyle w:val="Other0"/>
              <w:spacing w:after="0" w:line="360" w:lineRule="auto"/>
              <w:ind w:firstLine="860"/>
              <w:rPr>
                <w:sz w:val="19"/>
                <w:szCs w:val="19"/>
              </w:rPr>
            </w:pPr>
            <w:r w:rsidRPr="005E5070">
              <w:rPr>
                <w:sz w:val="19"/>
                <w:lang w:bidi="ru-RU"/>
              </w:rPr>
              <w:t>Сычуаньский перец</w:t>
            </w:r>
          </w:p>
        </w:tc>
        <w:tc>
          <w:tcPr>
            <w:tcW w:w="1315" w:type="dxa"/>
            <w:tcBorders>
              <w:left w:val="single" w:sz="4" w:space="0" w:color="auto"/>
            </w:tcBorders>
            <w:shd w:val="clear" w:color="auto" w:fill="auto"/>
          </w:tcPr>
          <w:p w14:paraId="0313BF8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7A78B84"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61A008E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5381FDA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3CEDB07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670202F" w14:textId="77777777" w:rsidTr="007127EE">
        <w:trPr>
          <w:trHeight w:val="57"/>
        </w:trPr>
        <w:tc>
          <w:tcPr>
            <w:tcW w:w="1334" w:type="dxa"/>
            <w:shd w:val="clear" w:color="auto" w:fill="auto"/>
            <w:vAlign w:val="center"/>
          </w:tcPr>
          <w:p w14:paraId="7A3890F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0820030</w:t>
            </w:r>
          </w:p>
        </w:tc>
        <w:tc>
          <w:tcPr>
            <w:tcW w:w="5621" w:type="dxa"/>
            <w:tcBorders>
              <w:left w:val="single" w:sz="4" w:space="0" w:color="auto"/>
            </w:tcBorders>
            <w:shd w:val="clear" w:color="auto" w:fill="auto"/>
            <w:vAlign w:val="center"/>
          </w:tcPr>
          <w:p w14:paraId="671E4C10" w14:textId="77777777" w:rsidR="007127EE" w:rsidRPr="005E5070" w:rsidRDefault="007127EE" w:rsidP="002F7DE0">
            <w:pPr>
              <w:pStyle w:val="Other0"/>
              <w:spacing w:after="0" w:line="360" w:lineRule="auto"/>
              <w:ind w:firstLine="860"/>
              <w:rPr>
                <w:sz w:val="19"/>
                <w:szCs w:val="19"/>
              </w:rPr>
            </w:pPr>
            <w:r w:rsidRPr="005E5070">
              <w:rPr>
                <w:sz w:val="19"/>
                <w:lang w:bidi="ru-RU"/>
              </w:rPr>
              <w:t>Тмин обыкновенный</w:t>
            </w:r>
          </w:p>
        </w:tc>
        <w:tc>
          <w:tcPr>
            <w:tcW w:w="1315" w:type="dxa"/>
            <w:tcBorders>
              <w:left w:val="single" w:sz="4" w:space="0" w:color="auto"/>
            </w:tcBorders>
            <w:shd w:val="clear" w:color="auto" w:fill="auto"/>
          </w:tcPr>
          <w:p w14:paraId="1058F73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01137C0"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6F9485C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2FDC487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30D56AD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C2721FA" w14:textId="77777777" w:rsidTr="007127EE">
        <w:trPr>
          <w:trHeight w:val="57"/>
        </w:trPr>
        <w:tc>
          <w:tcPr>
            <w:tcW w:w="1334" w:type="dxa"/>
            <w:shd w:val="clear" w:color="auto" w:fill="auto"/>
            <w:vAlign w:val="center"/>
          </w:tcPr>
          <w:p w14:paraId="168F646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0820040</w:t>
            </w:r>
          </w:p>
        </w:tc>
        <w:tc>
          <w:tcPr>
            <w:tcW w:w="5621" w:type="dxa"/>
            <w:tcBorders>
              <w:left w:val="single" w:sz="4" w:space="0" w:color="auto"/>
            </w:tcBorders>
            <w:shd w:val="clear" w:color="auto" w:fill="auto"/>
            <w:vAlign w:val="center"/>
          </w:tcPr>
          <w:p w14:paraId="160B4ECF" w14:textId="77777777" w:rsidR="007127EE" w:rsidRPr="005E5070" w:rsidRDefault="007127EE" w:rsidP="002F7DE0">
            <w:pPr>
              <w:pStyle w:val="Other0"/>
              <w:spacing w:after="0" w:line="360" w:lineRule="auto"/>
              <w:ind w:firstLine="860"/>
              <w:rPr>
                <w:sz w:val="19"/>
                <w:szCs w:val="19"/>
              </w:rPr>
            </w:pPr>
            <w:r w:rsidRPr="005E5070">
              <w:rPr>
                <w:sz w:val="19"/>
                <w:lang w:bidi="ru-RU"/>
              </w:rPr>
              <w:t>Кардамон</w:t>
            </w:r>
          </w:p>
        </w:tc>
        <w:tc>
          <w:tcPr>
            <w:tcW w:w="1315" w:type="dxa"/>
            <w:tcBorders>
              <w:left w:val="single" w:sz="4" w:space="0" w:color="auto"/>
            </w:tcBorders>
            <w:shd w:val="clear" w:color="auto" w:fill="auto"/>
          </w:tcPr>
          <w:p w14:paraId="4ADB260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544FAC2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0F8CD99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29846C3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5839601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2A9682F" w14:textId="77777777" w:rsidTr="007127EE">
        <w:trPr>
          <w:trHeight w:val="57"/>
        </w:trPr>
        <w:tc>
          <w:tcPr>
            <w:tcW w:w="1334" w:type="dxa"/>
            <w:tcBorders>
              <w:bottom w:val="single" w:sz="4" w:space="0" w:color="auto"/>
            </w:tcBorders>
            <w:shd w:val="clear" w:color="auto" w:fill="auto"/>
            <w:vAlign w:val="center"/>
          </w:tcPr>
          <w:p w14:paraId="744F375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0820050</w:t>
            </w:r>
          </w:p>
        </w:tc>
        <w:tc>
          <w:tcPr>
            <w:tcW w:w="5621" w:type="dxa"/>
            <w:tcBorders>
              <w:left w:val="single" w:sz="4" w:space="0" w:color="auto"/>
              <w:bottom w:val="single" w:sz="4" w:space="0" w:color="auto"/>
            </w:tcBorders>
            <w:shd w:val="clear" w:color="auto" w:fill="auto"/>
            <w:vAlign w:val="center"/>
          </w:tcPr>
          <w:p w14:paraId="1E0A849C" w14:textId="77777777" w:rsidR="007127EE" w:rsidRPr="005E5070" w:rsidRDefault="007127EE" w:rsidP="002F7DE0">
            <w:pPr>
              <w:pStyle w:val="Other0"/>
              <w:spacing w:after="0" w:line="360" w:lineRule="auto"/>
              <w:ind w:firstLine="860"/>
              <w:rPr>
                <w:sz w:val="19"/>
                <w:szCs w:val="19"/>
              </w:rPr>
            </w:pPr>
            <w:r w:rsidRPr="005E5070">
              <w:rPr>
                <w:sz w:val="19"/>
                <w:lang w:bidi="ru-RU"/>
              </w:rPr>
              <w:t>Ягода можжевельника</w:t>
            </w:r>
          </w:p>
        </w:tc>
        <w:tc>
          <w:tcPr>
            <w:tcW w:w="1315" w:type="dxa"/>
            <w:tcBorders>
              <w:left w:val="single" w:sz="4" w:space="0" w:color="auto"/>
              <w:bottom w:val="single" w:sz="4" w:space="0" w:color="auto"/>
            </w:tcBorders>
            <w:shd w:val="clear" w:color="auto" w:fill="auto"/>
          </w:tcPr>
          <w:p w14:paraId="148E082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tcPr>
          <w:p w14:paraId="27DB6B7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bottom w:val="single" w:sz="4" w:space="0" w:color="auto"/>
            </w:tcBorders>
            <w:shd w:val="clear" w:color="auto" w:fill="auto"/>
          </w:tcPr>
          <w:p w14:paraId="27B700B6"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bottom w:val="single" w:sz="4" w:space="0" w:color="auto"/>
            </w:tcBorders>
            <w:shd w:val="clear" w:color="auto" w:fill="auto"/>
          </w:tcPr>
          <w:p w14:paraId="32A31458"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bottom w:val="single" w:sz="4" w:space="0" w:color="auto"/>
              <w:right w:val="single" w:sz="4" w:space="0" w:color="auto"/>
            </w:tcBorders>
            <w:shd w:val="clear" w:color="auto" w:fill="auto"/>
          </w:tcPr>
          <w:p w14:paraId="35503FB9" w14:textId="77777777" w:rsidR="007127EE" w:rsidRPr="005E5070" w:rsidRDefault="007127EE" w:rsidP="002F7DE0">
            <w:pPr>
              <w:spacing w:line="360" w:lineRule="auto"/>
              <w:rPr>
                <w:rFonts w:ascii="Times New Roman" w:hAnsi="Times New Roman" w:cs="Times New Roman"/>
                <w:sz w:val="19"/>
                <w:szCs w:val="19"/>
              </w:rPr>
            </w:pPr>
          </w:p>
        </w:tc>
      </w:tr>
    </w:tbl>
    <w:p w14:paraId="180EB3F6"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43"/>
      </w:tblGrid>
      <w:tr w:rsidR="007127EE" w:rsidRPr="005E5070" w14:paraId="59EDA4DC" w14:textId="77777777" w:rsidTr="007127EE">
        <w:trPr>
          <w:trHeight w:val="57"/>
        </w:trPr>
        <w:tc>
          <w:tcPr>
            <w:tcW w:w="1334" w:type="dxa"/>
            <w:tcBorders>
              <w:top w:val="single" w:sz="4" w:space="0" w:color="auto"/>
            </w:tcBorders>
            <w:shd w:val="clear" w:color="auto" w:fill="auto"/>
            <w:vAlign w:val="bottom"/>
          </w:tcPr>
          <w:p w14:paraId="071A9287"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2173F453"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7870DF3A"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1D30B46D"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708672EA"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70F3797C"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43" w:type="dxa"/>
            <w:tcBorders>
              <w:top w:val="single" w:sz="4" w:space="0" w:color="auto"/>
              <w:left w:val="single" w:sz="4" w:space="0" w:color="auto"/>
              <w:right w:val="single" w:sz="4" w:space="0" w:color="auto"/>
            </w:tcBorders>
            <w:shd w:val="clear" w:color="auto" w:fill="auto"/>
            <w:vAlign w:val="bottom"/>
          </w:tcPr>
          <w:p w14:paraId="47887B43" w14:textId="77777777" w:rsidR="007127EE" w:rsidRPr="005E5070" w:rsidRDefault="007127EE" w:rsidP="007127EE">
            <w:pPr>
              <w:pStyle w:val="Other0"/>
              <w:spacing w:after="0" w:line="240" w:lineRule="auto"/>
              <w:ind w:firstLine="620"/>
              <w:rPr>
                <w:sz w:val="19"/>
                <w:szCs w:val="19"/>
              </w:rPr>
            </w:pPr>
            <w:r w:rsidRPr="005E5070">
              <w:rPr>
                <w:sz w:val="19"/>
                <w:lang w:bidi="ru-RU"/>
              </w:rPr>
              <w:t>(7)</w:t>
            </w:r>
          </w:p>
        </w:tc>
      </w:tr>
      <w:tr w:rsidR="007127EE" w:rsidRPr="005E5070" w14:paraId="171C8AEF" w14:textId="77777777" w:rsidTr="007127EE">
        <w:trPr>
          <w:trHeight w:val="57"/>
        </w:trPr>
        <w:tc>
          <w:tcPr>
            <w:tcW w:w="1334" w:type="dxa"/>
            <w:tcBorders>
              <w:top w:val="single" w:sz="4" w:space="0" w:color="auto"/>
            </w:tcBorders>
            <w:shd w:val="clear" w:color="auto" w:fill="auto"/>
            <w:vAlign w:val="center"/>
          </w:tcPr>
          <w:p w14:paraId="0CDA7ED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0820060</w:t>
            </w:r>
          </w:p>
          <w:p w14:paraId="3541B03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0820070</w:t>
            </w:r>
          </w:p>
          <w:p w14:paraId="3410FB5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0820080</w:t>
            </w:r>
          </w:p>
          <w:p w14:paraId="0A87845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0820990</w:t>
            </w:r>
          </w:p>
        </w:tc>
        <w:tc>
          <w:tcPr>
            <w:tcW w:w="5621" w:type="dxa"/>
            <w:tcBorders>
              <w:top w:val="single" w:sz="4" w:space="0" w:color="auto"/>
              <w:left w:val="single" w:sz="4" w:space="0" w:color="auto"/>
            </w:tcBorders>
            <w:shd w:val="clear" w:color="auto" w:fill="auto"/>
            <w:vAlign w:val="center"/>
          </w:tcPr>
          <w:p w14:paraId="0BECAC84" w14:textId="77777777" w:rsidR="007127EE" w:rsidRPr="005E5070" w:rsidRDefault="007127EE" w:rsidP="002F7DE0">
            <w:pPr>
              <w:pStyle w:val="Other0"/>
              <w:spacing w:after="0" w:line="360" w:lineRule="auto"/>
              <w:ind w:firstLine="880"/>
              <w:rPr>
                <w:sz w:val="19"/>
                <w:szCs w:val="19"/>
              </w:rPr>
            </w:pPr>
            <w:r w:rsidRPr="005E5070">
              <w:rPr>
                <w:sz w:val="19"/>
                <w:lang w:bidi="ru-RU"/>
              </w:rPr>
              <w:t>Перец (черный, зеленый и белый)</w:t>
            </w:r>
          </w:p>
          <w:p w14:paraId="11A2EC31" w14:textId="77777777" w:rsidR="007127EE" w:rsidRPr="005E5070" w:rsidRDefault="007127EE" w:rsidP="002F7DE0">
            <w:pPr>
              <w:pStyle w:val="Other0"/>
              <w:spacing w:after="0" w:line="360" w:lineRule="auto"/>
              <w:ind w:firstLine="880"/>
              <w:rPr>
                <w:sz w:val="19"/>
                <w:szCs w:val="19"/>
              </w:rPr>
            </w:pPr>
            <w:r w:rsidRPr="005E5070">
              <w:rPr>
                <w:sz w:val="19"/>
                <w:lang w:bidi="ru-RU"/>
              </w:rPr>
              <w:t>Ваниль</w:t>
            </w:r>
          </w:p>
          <w:p w14:paraId="324BDC08" w14:textId="77777777" w:rsidR="007127EE" w:rsidRPr="005E5070" w:rsidRDefault="007127EE" w:rsidP="002F7DE0">
            <w:pPr>
              <w:pStyle w:val="Other0"/>
              <w:spacing w:after="0" w:line="360" w:lineRule="auto"/>
              <w:ind w:firstLine="880"/>
              <w:rPr>
                <w:sz w:val="19"/>
                <w:szCs w:val="19"/>
              </w:rPr>
            </w:pPr>
            <w:r w:rsidRPr="005E5070">
              <w:rPr>
                <w:sz w:val="19"/>
                <w:lang w:bidi="ru-RU"/>
              </w:rPr>
              <w:t>Тамаринд</w:t>
            </w:r>
          </w:p>
          <w:p w14:paraId="2344FCA5"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289D025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A6F6028"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0DC899E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3C3FAD1"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707A18F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CAA220D" w14:textId="77777777" w:rsidTr="007127EE">
        <w:trPr>
          <w:trHeight w:val="57"/>
        </w:trPr>
        <w:tc>
          <w:tcPr>
            <w:tcW w:w="1334" w:type="dxa"/>
            <w:tcBorders>
              <w:top w:val="single" w:sz="4" w:space="0" w:color="auto"/>
            </w:tcBorders>
            <w:shd w:val="clear" w:color="auto" w:fill="auto"/>
            <w:vAlign w:val="center"/>
          </w:tcPr>
          <w:p w14:paraId="3D0AA62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0830000</w:t>
            </w:r>
          </w:p>
        </w:tc>
        <w:tc>
          <w:tcPr>
            <w:tcW w:w="5621" w:type="dxa"/>
            <w:tcBorders>
              <w:top w:val="single" w:sz="4" w:space="0" w:color="auto"/>
              <w:left w:val="single" w:sz="4" w:space="0" w:color="auto"/>
            </w:tcBorders>
            <w:shd w:val="clear" w:color="auto" w:fill="auto"/>
            <w:vAlign w:val="center"/>
          </w:tcPr>
          <w:p w14:paraId="5C94E9E7" w14:textId="77777777" w:rsidR="007127EE" w:rsidRPr="005E5070" w:rsidRDefault="007127EE" w:rsidP="002F7DE0">
            <w:pPr>
              <w:pStyle w:val="Other0"/>
              <w:spacing w:after="0" w:line="360" w:lineRule="auto"/>
              <w:ind w:firstLine="340"/>
              <w:rPr>
                <w:sz w:val="19"/>
                <w:szCs w:val="19"/>
              </w:rPr>
            </w:pPr>
            <w:r w:rsidRPr="005E5070">
              <w:rPr>
                <w:b/>
                <w:sz w:val="19"/>
                <w:lang w:bidi="ru-RU"/>
              </w:rPr>
              <w:t>Специи из коры</w:t>
            </w:r>
          </w:p>
        </w:tc>
        <w:tc>
          <w:tcPr>
            <w:tcW w:w="1315" w:type="dxa"/>
            <w:tcBorders>
              <w:top w:val="single" w:sz="4" w:space="0" w:color="auto"/>
              <w:left w:val="single" w:sz="4" w:space="0" w:color="auto"/>
            </w:tcBorders>
            <w:shd w:val="clear" w:color="auto" w:fill="auto"/>
          </w:tcPr>
          <w:p w14:paraId="57DE248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002D02B4"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59CD5FD2"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36E1F07B"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vAlign w:val="center"/>
          </w:tcPr>
          <w:p w14:paraId="14D363D8" w14:textId="77777777" w:rsidR="007127EE" w:rsidRPr="005E5070" w:rsidRDefault="007127EE" w:rsidP="002F7DE0">
            <w:pPr>
              <w:pStyle w:val="Other0"/>
              <w:spacing w:after="0" w:line="360" w:lineRule="auto"/>
              <w:ind w:firstLine="420"/>
              <w:jc w:val="both"/>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1F8CAAF8" w14:textId="77777777" w:rsidTr="007127EE">
        <w:trPr>
          <w:trHeight w:val="57"/>
        </w:trPr>
        <w:tc>
          <w:tcPr>
            <w:tcW w:w="1334" w:type="dxa"/>
            <w:tcBorders>
              <w:top w:val="single" w:sz="4" w:space="0" w:color="auto"/>
            </w:tcBorders>
            <w:shd w:val="clear" w:color="auto" w:fill="auto"/>
            <w:vAlign w:val="center"/>
          </w:tcPr>
          <w:p w14:paraId="75E8F24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0830010</w:t>
            </w:r>
          </w:p>
          <w:p w14:paraId="04A2CE4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0830990</w:t>
            </w:r>
          </w:p>
        </w:tc>
        <w:tc>
          <w:tcPr>
            <w:tcW w:w="5621" w:type="dxa"/>
            <w:tcBorders>
              <w:top w:val="single" w:sz="4" w:space="0" w:color="auto"/>
              <w:left w:val="single" w:sz="4" w:space="0" w:color="auto"/>
            </w:tcBorders>
            <w:shd w:val="clear" w:color="auto" w:fill="auto"/>
            <w:vAlign w:val="center"/>
          </w:tcPr>
          <w:p w14:paraId="74CF6C40" w14:textId="77777777" w:rsidR="007127EE" w:rsidRPr="005E5070" w:rsidRDefault="007127EE" w:rsidP="002F7DE0">
            <w:pPr>
              <w:pStyle w:val="Other0"/>
              <w:spacing w:after="0" w:line="360" w:lineRule="auto"/>
              <w:ind w:firstLine="880"/>
              <w:rPr>
                <w:sz w:val="19"/>
                <w:szCs w:val="19"/>
              </w:rPr>
            </w:pPr>
            <w:r w:rsidRPr="005E5070">
              <w:rPr>
                <w:sz w:val="19"/>
                <w:lang w:bidi="ru-RU"/>
              </w:rPr>
              <w:t>Корица</w:t>
            </w:r>
          </w:p>
          <w:p w14:paraId="5478CEE1"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39A582D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1D99BB5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2DB5B44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2ED1EB4D"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463CA4D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0F57613" w14:textId="77777777" w:rsidTr="007127EE">
        <w:trPr>
          <w:trHeight w:val="57"/>
        </w:trPr>
        <w:tc>
          <w:tcPr>
            <w:tcW w:w="1334" w:type="dxa"/>
            <w:tcBorders>
              <w:top w:val="single" w:sz="4" w:space="0" w:color="auto"/>
            </w:tcBorders>
            <w:shd w:val="clear" w:color="auto" w:fill="auto"/>
            <w:vAlign w:val="center"/>
          </w:tcPr>
          <w:p w14:paraId="72879DE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0840000</w:t>
            </w:r>
          </w:p>
        </w:tc>
        <w:tc>
          <w:tcPr>
            <w:tcW w:w="5621" w:type="dxa"/>
            <w:tcBorders>
              <w:top w:val="single" w:sz="4" w:space="0" w:color="auto"/>
              <w:left w:val="single" w:sz="4" w:space="0" w:color="auto"/>
            </w:tcBorders>
            <w:shd w:val="clear" w:color="auto" w:fill="auto"/>
            <w:vAlign w:val="center"/>
          </w:tcPr>
          <w:p w14:paraId="57C2388E" w14:textId="77777777" w:rsidR="007127EE" w:rsidRPr="005E5070" w:rsidRDefault="007127EE" w:rsidP="002F7DE0">
            <w:pPr>
              <w:pStyle w:val="Other0"/>
              <w:spacing w:after="0" w:line="360" w:lineRule="auto"/>
              <w:ind w:firstLine="340"/>
              <w:rPr>
                <w:sz w:val="19"/>
                <w:szCs w:val="19"/>
              </w:rPr>
            </w:pPr>
            <w:r w:rsidRPr="005E5070">
              <w:rPr>
                <w:b/>
                <w:sz w:val="19"/>
                <w:lang w:bidi="ru-RU"/>
              </w:rPr>
              <w:t>Специи из корней и корнеплодов</w:t>
            </w:r>
          </w:p>
        </w:tc>
        <w:tc>
          <w:tcPr>
            <w:tcW w:w="1315" w:type="dxa"/>
            <w:tcBorders>
              <w:top w:val="single" w:sz="4" w:space="0" w:color="auto"/>
              <w:left w:val="single" w:sz="4" w:space="0" w:color="auto"/>
            </w:tcBorders>
            <w:shd w:val="clear" w:color="auto" w:fill="auto"/>
          </w:tcPr>
          <w:p w14:paraId="510086E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1C4484F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0BAED0C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4C8C273A"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37C9BA1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E2F7429" w14:textId="77777777" w:rsidTr="007127EE">
        <w:trPr>
          <w:trHeight w:val="57"/>
        </w:trPr>
        <w:tc>
          <w:tcPr>
            <w:tcW w:w="1334" w:type="dxa"/>
            <w:tcBorders>
              <w:top w:val="single" w:sz="4" w:space="0" w:color="auto"/>
            </w:tcBorders>
            <w:shd w:val="clear" w:color="auto" w:fill="auto"/>
            <w:vAlign w:val="center"/>
          </w:tcPr>
          <w:p w14:paraId="73BF8FB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0840010</w:t>
            </w:r>
          </w:p>
          <w:p w14:paraId="16F85C8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0840020</w:t>
            </w:r>
          </w:p>
          <w:p w14:paraId="5101AD9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0840030</w:t>
            </w:r>
          </w:p>
          <w:p w14:paraId="486D1C7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0840040</w:t>
            </w:r>
          </w:p>
          <w:p w14:paraId="1CEA24A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0840990</w:t>
            </w:r>
          </w:p>
        </w:tc>
        <w:tc>
          <w:tcPr>
            <w:tcW w:w="5621" w:type="dxa"/>
            <w:tcBorders>
              <w:top w:val="single" w:sz="4" w:space="0" w:color="auto"/>
              <w:left w:val="single" w:sz="4" w:space="0" w:color="auto"/>
            </w:tcBorders>
            <w:shd w:val="clear" w:color="auto" w:fill="auto"/>
            <w:vAlign w:val="center"/>
          </w:tcPr>
          <w:p w14:paraId="5D8CD436" w14:textId="77777777" w:rsidR="007127EE" w:rsidRPr="005E5070" w:rsidRDefault="007127EE" w:rsidP="002F7DE0">
            <w:pPr>
              <w:pStyle w:val="Other0"/>
              <w:spacing w:after="0" w:line="360" w:lineRule="auto"/>
              <w:ind w:firstLine="880"/>
              <w:rPr>
                <w:sz w:val="19"/>
                <w:szCs w:val="19"/>
              </w:rPr>
            </w:pPr>
            <w:r w:rsidRPr="005E5070">
              <w:rPr>
                <w:sz w:val="19"/>
                <w:lang w:bidi="ru-RU"/>
              </w:rPr>
              <w:t>Лакрица</w:t>
            </w:r>
          </w:p>
          <w:p w14:paraId="7EB608A2" w14:textId="77777777" w:rsidR="007127EE" w:rsidRPr="005E5070" w:rsidRDefault="007127EE" w:rsidP="002F7DE0">
            <w:pPr>
              <w:pStyle w:val="Other0"/>
              <w:spacing w:after="0" w:line="360" w:lineRule="auto"/>
              <w:ind w:left="880"/>
              <w:rPr>
                <w:sz w:val="19"/>
                <w:szCs w:val="19"/>
              </w:rPr>
            </w:pPr>
            <w:r w:rsidRPr="005E5070">
              <w:rPr>
                <w:sz w:val="19"/>
                <w:lang w:bidi="ru-RU"/>
              </w:rPr>
              <w:t>Имбирь (10) Куркума</w:t>
            </w:r>
          </w:p>
          <w:p w14:paraId="28763A12" w14:textId="77777777" w:rsidR="007127EE" w:rsidRPr="005E5070" w:rsidRDefault="007127EE" w:rsidP="002F7DE0">
            <w:pPr>
              <w:pStyle w:val="Other0"/>
              <w:spacing w:after="0" w:line="360" w:lineRule="auto"/>
              <w:ind w:left="880"/>
              <w:rPr>
                <w:sz w:val="19"/>
                <w:szCs w:val="19"/>
              </w:rPr>
            </w:pPr>
            <w:r w:rsidRPr="005E5070">
              <w:rPr>
                <w:sz w:val="19"/>
                <w:lang w:bidi="ru-RU"/>
              </w:rPr>
              <w:t>Хрен (11)</w:t>
            </w:r>
          </w:p>
          <w:p w14:paraId="5A9E8AE5"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0F43628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2727F877"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p w14:paraId="4373A6C7"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p w14:paraId="46D1E6F3"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7D95DD21"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p w14:paraId="7951278E"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p w14:paraId="39677A6F"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51D0B3F0"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p w14:paraId="4E93E031"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p w14:paraId="1A0CA81F"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vAlign w:val="center"/>
          </w:tcPr>
          <w:p w14:paraId="729A6B73" w14:textId="77777777" w:rsidR="007127EE" w:rsidRPr="005E5070" w:rsidRDefault="007127EE" w:rsidP="002F7DE0">
            <w:pPr>
              <w:pStyle w:val="Other0"/>
              <w:spacing w:after="0" w:line="360" w:lineRule="auto"/>
              <w:ind w:firstLine="420"/>
              <w:jc w:val="both"/>
              <w:rPr>
                <w:sz w:val="19"/>
                <w:szCs w:val="19"/>
              </w:rPr>
            </w:pPr>
            <w:r w:rsidRPr="005E5070">
              <w:rPr>
                <w:b/>
                <w:sz w:val="19"/>
                <w:lang w:bidi="ru-RU"/>
              </w:rPr>
              <w:t>0,1</w:t>
            </w:r>
            <w:hyperlink w:anchor="bookmark26" w:tooltip="Current Document">
              <w:r w:rsidRPr="005E5070">
                <w:rPr>
                  <w:sz w:val="19"/>
                  <w:lang w:bidi="ru-RU"/>
                </w:rPr>
                <w:t xml:space="preserve"> (*)</w:t>
              </w:r>
            </w:hyperlink>
          </w:p>
          <w:p w14:paraId="291911D7" w14:textId="77777777" w:rsidR="007127EE" w:rsidRPr="005E5070" w:rsidRDefault="007127EE" w:rsidP="002F7DE0">
            <w:pPr>
              <w:pStyle w:val="Other0"/>
              <w:spacing w:after="0" w:line="360" w:lineRule="auto"/>
              <w:ind w:firstLine="420"/>
              <w:jc w:val="both"/>
              <w:rPr>
                <w:sz w:val="19"/>
                <w:szCs w:val="19"/>
              </w:rPr>
            </w:pPr>
            <w:r w:rsidRPr="005E5070">
              <w:rPr>
                <w:b/>
                <w:sz w:val="19"/>
                <w:lang w:bidi="ru-RU"/>
              </w:rPr>
              <w:t>0,1</w:t>
            </w:r>
            <w:hyperlink w:anchor="bookmark26" w:tooltip="Current Document">
              <w:r w:rsidRPr="005E5070">
                <w:rPr>
                  <w:sz w:val="19"/>
                  <w:lang w:bidi="ru-RU"/>
                </w:rPr>
                <w:t xml:space="preserve"> (*)</w:t>
              </w:r>
            </w:hyperlink>
          </w:p>
          <w:p w14:paraId="41CE30B5" w14:textId="77777777" w:rsidR="007127EE" w:rsidRPr="005E5070" w:rsidRDefault="007127EE" w:rsidP="002F7DE0">
            <w:pPr>
              <w:pStyle w:val="Other0"/>
              <w:spacing w:after="0" w:line="360" w:lineRule="auto"/>
              <w:ind w:firstLine="420"/>
              <w:jc w:val="both"/>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73F6FE82" w14:textId="77777777" w:rsidTr="007127EE">
        <w:trPr>
          <w:trHeight w:val="57"/>
        </w:trPr>
        <w:tc>
          <w:tcPr>
            <w:tcW w:w="1334" w:type="dxa"/>
            <w:tcBorders>
              <w:top w:val="single" w:sz="4" w:space="0" w:color="auto"/>
            </w:tcBorders>
            <w:shd w:val="clear" w:color="auto" w:fill="auto"/>
            <w:vAlign w:val="center"/>
          </w:tcPr>
          <w:p w14:paraId="1D880BA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0850000</w:t>
            </w:r>
          </w:p>
        </w:tc>
        <w:tc>
          <w:tcPr>
            <w:tcW w:w="5621" w:type="dxa"/>
            <w:tcBorders>
              <w:top w:val="single" w:sz="4" w:space="0" w:color="auto"/>
              <w:left w:val="single" w:sz="4" w:space="0" w:color="auto"/>
            </w:tcBorders>
            <w:shd w:val="clear" w:color="auto" w:fill="auto"/>
            <w:vAlign w:val="center"/>
          </w:tcPr>
          <w:p w14:paraId="0733FFCE" w14:textId="77777777" w:rsidR="007127EE" w:rsidRPr="005E5070" w:rsidRDefault="007127EE" w:rsidP="002F7DE0">
            <w:pPr>
              <w:pStyle w:val="Other0"/>
              <w:spacing w:after="0" w:line="360" w:lineRule="auto"/>
              <w:ind w:firstLine="340"/>
              <w:rPr>
                <w:sz w:val="19"/>
                <w:szCs w:val="19"/>
              </w:rPr>
            </w:pPr>
            <w:r w:rsidRPr="005E5070">
              <w:rPr>
                <w:b/>
                <w:sz w:val="19"/>
                <w:lang w:bidi="ru-RU"/>
              </w:rPr>
              <w:t>Специи из бутонов</w:t>
            </w:r>
          </w:p>
        </w:tc>
        <w:tc>
          <w:tcPr>
            <w:tcW w:w="1315" w:type="dxa"/>
            <w:tcBorders>
              <w:top w:val="single" w:sz="4" w:space="0" w:color="auto"/>
              <w:left w:val="single" w:sz="4" w:space="0" w:color="auto"/>
            </w:tcBorders>
            <w:shd w:val="clear" w:color="auto" w:fill="auto"/>
          </w:tcPr>
          <w:p w14:paraId="70E9382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3E1C4AD2"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5E6F3088"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6AA5ADDE"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vAlign w:val="center"/>
          </w:tcPr>
          <w:p w14:paraId="710BFD08" w14:textId="77777777" w:rsidR="007127EE" w:rsidRPr="005E5070" w:rsidRDefault="007127EE" w:rsidP="002F7DE0">
            <w:pPr>
              <w:pStyle w:val="Other0"/>
              <w:spacing w:after="0" w:line="360" w:lineRule="auto"/>
              <w:ind w:firstLine="420"/>
              <w:jc w:val="both"/>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145FC59B" w14:textId="77777777" w:rsidTr="007127EE">
        <w:trPr>
          <w:trHeight w:val="57"/>
        </w:trPr>
        <w:tc>
          <w:tcPr>
            <w:tcW w:w="1334" w:type="dxa"/>
            <w:tcBorders>
              <w:top w:val="single" w:sz="4" w:space="0" w:color="auto"/>
            </w:tcBorders>
            <w:shd w:val="clear" w:color="auto" w:fill="auto"/>
            <w:vAlign w:val="center"/>
          </w:tcPr>
          <w:p w14:paraId="658EC2E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0850010</w:t>
            </w:r>
          </w:p>
          <w:p w14:paraId="30D8E81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0850020</w:t>
            </w:r>
          </w:p>
          <w:p w14:paraId="0C4DC7E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0850990</w:t>
            </w:r>
          </w:p>
        </w:tc>
        <w:tc>
          <w:tcPr>
            <w:tcW w:w="5621" w:type="dxa"/>
            <w:tcBorders>
              <w:top w:val="single" w:sz="4" w:space="0" w:color="auto"/>
              <w:left w:val="single" w:sz="4" w:space="0" w:color="auto"/>
            </w:tcBorders>
            <w:shd w:val="clear" w:color="auto" w:fill="auto"/>
            <w:vAlign w:val="center"/>
          </w:tcPr>
          <w:p w14:paraId="1EFBA0B2" w14:textId="77777777" w:rsidR="007127EE" w:rsidRPr="005E5070" w:rsidRDefault="007127EE" w:rsidP="002F7DE0">
            <w:pPr>
              <w:pStyle w:val="Other0"/>
              <w:spacing w:after="0" w:line="360" w:lineRule="auto"/>
              <w:ind w:firstLine="880"/>
              <w:rPr>
                <w:sz w:val="19"/>
                <w:szCs w:val="19"/>
              </w:rPr>
            </w:pPr>
            <w:r w:rsidRPr="005E5070">
              <w:rPr>
                <w:sz w:val="19"/>
                <w:lang w:bidi="ru-RU"/>
              </w:rPr>
              <w:t>Гвоздика</w:t>
            </w:r>
          </w:p>
          <w:p w14:paraId="36509F16" w14:textId="77777777" w:rsidR="007127EE" w:rsidRPr="005E5070" w:rsidRDefault="007127EE" w:rsidP="002F7DE0">
            <w:pPr>
              <w:pStyle w:val="Other0"/>
              <w:spacing w:after="0" w:line="360" w:lineRule="auto"/>
              <w:ind w:firstLine="880"/>
              <w:rPr>
                <w:sz w:val="19"/>
                <w:szCs w:val="19"/>
              </w:rPr>
            </w:pPr>
            <w:r w:rsidRPr="005E5070">
              <w:rPr>
                <w:sz w:val="19"/>
                <w:lang w:bidi="ru-RU"/>
              </w:rPr>
              <w:t>Каперсы</w:t>
            </w:r>
          </w:p>
          <w:p w14:paraId="4DF3E156"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201891F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9A5400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0396DB7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4D6EF6B1"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34FACB8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7F03417" w14:textId="77777777" w:rsidTr="007127EE">
        <w:trPr>
          <w:trHeight w:val="57"/>
        </w:trPr>
        <w:tc>
          <w:tcPr>
            <w:tcW w:w="1334" w:type="dxa"/>
            <w:tcBorders>
              <w:top w:val="single" w:sz="4" w:space="0" w:color="auto"/>
            </w:tcBorders>
            <w:shd w:val="clear" w:color="auto" w:fill="auto"/>
            <w:vAlign w:val="center"/>
          </w:tcPr>
          <w:p w14:paraId="392C759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0860000</w:t>
            </w:r>
          </w:p>
        </w:tc>
        <w:tc>
          <w:tcPr>
            <w:tcW w:w="5621" w:type="dxa"/>
            <w:tcBorders>
              <w:top w:val="single" w:sz="4" w:space="0" w:color="auto"/>
              <w:left w:val="single" w:sz="4" w:space="0" w:color="auto"/>
            </w:tcBorders>
            <w:shd w:val="clear" w:color="auto" w:fill="auto"/>
            <w:vAlign w:val="center"/>
          </w:tcPr>
          <w:p w14:paraId="79A72698" w14:textId="77777777" w:rsidR="007127EE" w:rsidRPr="005E5070" w:rsidRDefault="007127EE" w:rsidP="002F7DE0">
            <w:pPr>
              <w:pStyle w:val="Other0"/>
              <w:spacing w:after="0" w:line="360" w:lineRule="auto"/>
              <w:ind w:firstLine="340"/>
              <w:rPr>
                <w:sz w:val="19"/>
                <w:szCs w:val="19"/>
              </w:rPr>
            </w:pPr>
            <w:r w:rsidRPr="005E5070">
              <w:rPr>
                <w:b/>
                <w:sz w:val="19"/>
                <w:lang w:bidi="ru-RU"/>
              </w:rPr>
              <w:t>Специи из рылец цветков</w:t>
            </w:r>
          </w:p>
        </w:tc>
        <w:tc>
          <w:tcPr>
            <w:tcW w:w="1315" w:type="dxa"/>
            <w:tcBorders>
              <w:top w:val="single" w:sz="4" w:space="0" w:color="auto"/>
              <w:left w:val="single" w:sz="4" w:space="0" w:color="auto"/>
            </w:tcBorders>
            <w:shd w:val="clear" w:color="auto" w:fill="auto"/>
          </w:tcPr>
          <w:p w14:paraId="1C809D2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0D1934BD"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1B08F527"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41B19F60"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vAlign w:val="center"/>
          </w:tcPr>
          <w:p w14:paraId="563C0748" w14:textId="77777777" w:rsidR="007127EE" w:rsidRPr="005E5070" w:rsidRDefault="007127EE" w:rsidP="002F7DE0">
            <w:pPr>
              <w:pStyle w:val="Other0"/>
              <w:spacing w:after="0" w:line="360" w:lineRule="auto"/>
              <w:ind w:firstLine="420"/>
              <w:jc w:val="both"/>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04D122B8" w14:textId="77777777" w:rsidTr="007127EE">
        <w:trPr>
          <w:trHeight w:val="57"/>
        </w:trPr>
        <w:tc>
          <w:tcPr>
            <w:tcW w:w="1334" w:type="dxa"/>
            <w:tcBorders>
              <w:top w:val="single" w:sz="4" w:space="0" w:color="auto"/>
            </w:tcBorders>
            <w:shd w:val="clear" w:color="auto" w:fill="auto"/>
            <w:vAlign w:val="center"/>
          </w:tcPr>
          <w:p w14:paraId="350B358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0860010</w:t>
            </w:r>
          </w:p>
          <w:p w14:paraId="0A10D6A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0860990</w:t>
            </w:r>
          </w:p>
        </w:tc>
        <w:tc>
          <w:tcPr>
            <w:tcW w:w="5621" w:type="dxa"/>
            <w:tcBorders>
              <w:top w:val="single" w:sz="4" w:space="0" w:color="auto"/>
              <w:left w:val="single" w:sz="4" w:space="0" w:color="auto"/>
            </w:tcBorders>
            <w:shd w:val="clear" w:color="auto" w:fill="auto"/>
            <w:vAlign w:val="center"/>
          </w:tcPr>
          <w:p w14:paraId="4307AC5E" w14:textId="77777777" w:rsidR="007127EE" w:rsidRPr="005E5070" w:rsidRDefault="007127EE" w:rsidP="002F7DE0">
            <w:pPr>
              <w:pStyle w:val="Other0"/>
              <w:spacing w:after="0" w:line="360" w:lineRule="auto"/>
              <w:ind w:firstLine="880"/>
              <w:rPr>
                <w:sz w:val="19"/>
                <w:szCs w:val="19"/>
              </w:rPr>
            </w:pPr>
            <w:r w:rsidRPr="005E5070">
              <w:rPr>
                <w:sz w:val="19"/>
                <w:lang w:bidi="ru-RU"/>
              </w:rPr>
              <w:t>Шафран</w:t>
            </w:r>
          </w:p>
          <w:p w14:paraId="186C7AFA"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14B680B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3874D9A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75CEA81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1413850D"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4BE3FF9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1BBED79" w14:textId="77777777" w:rsidTr="007127EE">
        <w:trPr>
          <w:trHeight w:val="57"/>
        </w:trPr>
        <w:tc>
          <w:tcPr>
            <w:tcW w:w="1334" w:type="dxa"/>
            <w:tcBorders>
              <w:top w:val="single" w:sz="4" w:space="0" w:color="auto"/>
            </w:tcBorders>
            <w:shd w:val="clear" w:color="auto" w:fill="auto"/>
            <w:vAlign w:val="center"/>
          </w:tcPr>
          <w:p w14:paraId="662D9EAB"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0870000</w:t>
            </w:r>
          </w:p>
        </w:tc>
        <w:tc>
          <w:tcPr>
            <w:tcW w:w="5621" w:type="dxa"/>
            <w:tcBorders>
              <w:top w:val="single" w:sz="4" w:space="0" w:color="auto"/>
              <w:left w:val="single" w:sz="4" w:space="0" w:color="auto"/>
            </w:tcBorders>
            <w:shd w:val="clear" w:color="auto" w:fill="auto"/>
            <w:vAlign w:val="center"/>
          </w:tcPr>
          <w:p w14:paraId="7F2CFE4D" w14:textId="77777777" w:rsidR="007127EE" w:rsidRPr="005E5070" w:rsidRDefault="007127EE" w:rsidP="002F7DE0">
            <w:pPr>
              <w:pStyle w:val="Other0"/>
              <w:spacing w:after="0" w:line="360" w:lineRule="auto"/>
              <w:ind w:firstLine="880"/>
              <w:rPr>
                <w:sz w:val="19"/>
                <w:szCs w:val="19"/>
              </w:rPr>
            </w:pPr>
            <w:r w:rsidRPr="005E5070">
              <w:rPr>
                <w:b/>
                <w:sz w:val="19"/>
                <w:lang w:bidi="ru-RU"/>
              </w:rPr>
              <w:t>Специи из арила</w:t>
            </w:r>
          </w:p>
        </w:tc>
        <w:tc>
          <w:tcPr>
            <w:tcW w:w="1315" w:type="dxa"/>
            <w:tcBorders>
              <w:top w:val="single" w:sz="4" w:space="0" w:color="auto"/>
              <w:left w:val="single" w:sz="4" w:space="0" w:color="auto"/>
            </w:tcBorders>
            <w:shd w:val="clear" w:color="auto" w:fill="auto"/>
          </w:tcPr>
          <w:p w14:paraId="7C24DDA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2D5888D1" w14:textId="77777777" w:rsidR="007127EE" w:rsidRPr="005E5070" w:rsidRDefault="007127EE" w:rsidP="002F7DE0">
            <w:pPr>
              <w:pStyle w:val="Other0"/>
              <w:spacing w:after="0" w:line="360" w:lineRule="auto"/>
              <w:jc w:val="center"/>
              <w:rPr>
                <w:sz w:val="19"/>
                <w:szCs w:val="19"/>
              </w:rPr>
            </w:pPr>
            <w:r w:rsidRPr="005E5070">
              <w:rPr>
                <w:b/>
                <w:sz w:val="19"/>
                <w:lang w:bidi="ru-RU"/>
              </w:rPr>
              <w:t>0,1</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38858D79"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769122BC"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right w:val="single" w:sz="4" w:space="0" w:color="auto"/>
            </w:tcBorders>
            <w:shd w:val="clear" w:color="auto" w:fill="auto"/>
            <w:vAlign w:val="center"/>
          </w:tcPr>
          <w:p w14:paraId="38EE86F3" w14:textId="77777777" w:rsidR="007127EE" w:rsidRPr="005E5070" w:rsidRDefault="007127EE" w:rsidP="002F7DE0">
            <w:pPr>
              <w:pStyle w:val="Other0"/>
              <w:spacing w:after="0" w:line="360" w:lineRule="auto"/>
              <w:ind w:firstLine="420"/>
              <w:jc w:val="both"/>
              <w:rPr>
                <w:sz w:val="19"/>
                <w:szCs w:val="19"/>
              </w:rPr>
            </w:pPr>
            <w:r w:rsidRPr="005E5070">
              <w:rPr>
                <w:b/>
                <w:sz w:val="19"/>
                <w:lang w:bidi="ru-RU"/>
              </w:rPr>
              <w:t>0,1</w:t>
            </w:r>
            <w:hyperlink w:anchor="bookmark26" w:tooltip="Current Document">
              <w:r w:rsidRPr="005E5070">
                <w:rPr>
                  <w:sz w:val="19"/>
                  <w:lang w:bidi="ru-RU"/>
                </w:rPr>
                <w:t xml:space="preserve"> (*)</w:t>
              </w:r>
            </w:hyperlink>
          </w:p>
        </w:tc>
      </w:tr>
      <w:tr w:rsidR="007127EE" w:rsidRPr="005E5070" w14:paraId="5EEC84C2" w14:textId="77777777" w:rsidTr="007127EE">
        <w:trPr>
          <w:trHeight w:val="57"/>
        </w:trPr>
        <w:tc>
          <w:tcPr>
            <w:tcW w:w="1334" w:type="dxa"/>
            <w:tcBorders>
              <w:top w:val="single" w:sz="4" w:space="0" w:color="auto"/>
            </w:tcBorders>
            <w:shd w:val="clear" w:color="auto" w:fill="auto"/>
            <w:vAlign w:val="center"/>
          </w:tcPr>
          <w:p w14:paraId="1192029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0870010</w:t>
            </w:r>
          </w:p>
          <w:p w14:paraId="297A273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0870990</w:t>
            </w:r>
          </w:p>
        </w:tc>
        <w:tc>
          <w:tcPr>
            <w:tcW w:w="5621" w:type="dxa"/>
            <w:tcBorders>
              <w:top w:val="single" w:sz="4" w:space="0" w:color="auto"/>
              <w:left w:val="single" w:sz="4" w:space="0" w:color="auto"/>
            </w:tcBorders>
            <w:shd w:val="clear" w:color="auto" w:fill="auto"/>
            <w:vAlign w:val="center"/>
          </w:tcPr>
          <w:p w14:paraId="4E3EF99D" w14:textId="77777777" w:rsidR="007127EE" w:rsidRPr="005E5070" w:rsidRDefault="007127EE" w:rsidP="002F7DE0">
            <w:pPr>
              <w:pStyle w:val="Other0"/>
              <w:spacing w:after="0" w:line="360" w:lineRule="auto"/>
              <w:ind w:firstLine="880"/>
              <w:rPr>
                <w:sz w:val="19"/>
                <w:szCs w:val="19"/>
              </w:rPr>
            </w:pPr>
            <w:r w:rsidRPr="005E5070">
              <w:rPr>
                <w:sz w:val="19"/>
                <w:lang w:bidi="ru-RU"/>
              </w:rPr>
              <w:t>Мацис</w:t>
            </w:r>
          </w:p>
          <w:p w14:paraId="60FAE250"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top w:val="single" w:sz="4" w:space="0" w:color="auto"/>
              <w:left w:val="single" w:sz="4" w:space="0" w:color="auto"/>
            </w:tcBorders>
            <w:shd w:val="clear" w:color="auto" w:fill="auto"/>
          </w:tcPr>
          <w:p w14:paraId="13C8EE9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1E75839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D466AA3"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3175B1D4"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tcPr>
          <w:p w14:paraId="0B33D7D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DED43AD" w14:textId="77777777" w:rsidTr="007127EE">
        <w:trPr>
          <w:trHeight w:val="57"/>
        </w:trPr>
        <w:tc>
          <w:tcPr>
            <w:tcW w:w="1334" w:type="dxa"/>
            <w:tcBorders>
              <w:top w:val="single" w:sz="4" w:space="0" w:color="auto"/>
            </w:tcBorders>
            <w:shd w:val="clear" w:color="auto" w:fill="auto"/>
            <w:vAlign w:val="center"/>
          </w:tcPr>
          <w:p w14:paraId="32ADFA0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0900000</w:t>
            </w:r>
          </w:p>
        </w:tc>
        <w:tc>
          <w:tcPr>
            <w:tcW w:w="5621" w:type="dxa"/>
            <w:tcBorders>
              <w:top w:val="single" w:sz="4" w:space="0" w:color="auto"/>
              <w:left w:val="single" w:sz="4" w:space="0" w:color="auto"/>
            </w:tcBorders>
            <w:shd w:val="clear" w:color="auto" w:fill="auto"/>
            <w:vAlign w:val="center"/>
          </w:tcPr>
          <w:p w14:paraId="575D48BD" w14:textId="77777777" w:rsidR="007127EE" w:rsidRPr="005E5070" w:rsidRDefault="007127EE" w:rsidP="002F7DE0">
            <w:pPr>
              <w:pStyle w:val="Other0"/>
              <w:spacing w:after="0" w:line="360" w:lineRule="auto"/>
              <w:rPr>
                <w:sz w:val="19"/>
                <w:szCs w:val="19"/>
              </w:rPr>
            </w:pPr>
            <w:r w:rsidRPr="005E5070">
              <w:rPr>
                <w:b/>
                <w:sz w:val="19"/>
                <w:lang w:bidi="ru-RU"/>
              </w:rPr>
              <w:t>САХАРНЫЕ РАСТЕНИЯ</w:t>
            </w:r>
          </w:p>
        </w:tc>
        <w:tc>
          <w:tcPr>
            <w:tcW w:w="1315" w:type="dxa"/>
            <w:tcBorders>
              <w:top w:val="single" w:sz="4" w:space="0" w:color="auto"/>
              <w:left w:val="single" w:sz="4" w:space="0" w:color="auto"/>
            </w:tcBorders>
            <w:shd w:val="clear" w:color="auto" w:fill="auto"/>
          </w:tcPr>
          <w:p w14:paraId="30BC59F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4D45AB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21A99765"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0221C0E8" w14:textId="77777777" w:rsidR="007127EE" w:rsidRPr="005E5070" w:rsidRDefault="007127EE" w:rsidP="002F7DE0">
            <w:pPr>
              <w:spacing w:line="360" w:lineRule="auto"/>
              <w:rPr>
                <w:rFonts w:ascii="Times New Roman" w:hAnsi="Times New Roman" w:cs="Times New Roman"/>
                <w:sz w:val="19"/>
                <w:szCs w:val="19"/>
              </w:rPr>
            </w:pPr>
          </w:p>
        </w:tc>
        <w:tc>
          <w:tcPr>
            <w:tcW w:w="1843" w:type="dxa"/>
            <w:tcBorders>
              <w:top w:val="single" w:sz="4" w:space="0" w:color="auto"/>
              <w:left w:val="single" w:sz="4" w:space="0" w:color="auto"/>
              <w:right w:val="single" w:sz="4" w:space="0" w:color="auto"/>
            </w:tcBorders>
            <w:shd w:val="clear" w:color="auto" w:fill="auto"/>
            <w:vAlign w:val="center"/>
          </w:tcPr>
          <w:p w14:paraId="63F23522"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3410D84A" w14:textId="77777777" w:rsidTr="007127EE">
        <w:trPr>
          <w:trHeight w:val="57"/>
        </w:trPr>
        <w:tc>
          <w:tcPr>
            <w:tcW w:w="1334" w:type="dxa"/>
            <w:tcBorders>
              <w:top w:val="single" w:sz="4" w:space="0" w:color="auto"/>
              <w:bottom w:val="single" w:sz="4" w:space="0" w:color="auto"/>
            </w:tcBorders>
            <w:shd w:val="clear" w:color="auto" w:fill="auto"/>
            <w:vAlign w:val="center"/>
          </w:tcPr>
          <w:p w14:paraId="724A2B0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0900010</w:t>
            </w:r>
          </w:p>
          <w:p w14:paraId="2261639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0900020</w:t>
            </w:r>
          </w:p>
        </w:tc>
        <w:tc>
          <w:tcPr>
            <w:tcW w:w="5621" w:type="dxa"/>
            <w:tcBorders>
              <w:top w:val="single" w:sz="4" w:space="0" w:color="auto"/>
              <w:left w:val="single" w:sz="4" w:space="0" w:color="auto"/>
              <w:bottom w:val="single" w:sz="4" w:space="0" w:color="auto"/>
            </w:tcBorders>
            <w:shd w:val="clear" w:color="auto" w:fill="auto"/>
            <w:vAlign w:val="center"/>
          </w:tcPr>
          <w:p w14:paraId="0D366C9A" w14:textId="77777777" w:rsidR="007127EE" w:rsidRPr="005E5070" w:rsidRDefault="007127EE" w:rsidP="002F7DE0">
            <w:pPr>
              <w:pStyle w:val="Other0"/>
              <w:spacing w:after="0" w:line="360" w:lineRule="auto"/>
              <w:ind w:firstLine="880"/>
              <w:rPr>
                <w:sz w:val="19"/>
                <w:szCs w:val="19"/>
              </w:rPr>
            </w:pPr>
            <w:r w:rsidRPr="005E5070">
              <w:rPr>
                <w:sz w:val="19"/>
                <w:lang w:bidi="ru-RU"/>
              </w:rPr>
              <w:t>Корни сахарной свеклы</w:t>
            </w:r>
          </w:p>
          <w:p w14:paraId="7BF11420" w14:textId="77777777" w:rsidR="007127EE" w:rsidRPr="005E5070" w:rsidRDefault="007127EE" w:rsidP="002F7DE0">
            <w:pPr>
              <w:pStyle w:val="Other0"/>
              <w:spacing w:after="0" w:line="360" w:lineRule="auto"/>
              <w:ind w:firstLine="880"/>
              <w:rPr>
                <w:sz w:val="19"/>
                <w:szCs w:val="19"/>
              </w:rPr>
            </w:pPr>
            <w:r w:rsidRPr="005E5070">
              <w:rPr>
                <w:sz w:val="19"/>
                <w:lang w:bidi="ru-RU"/>
              </w:rPr>
              <w:t>Сахарный тростник</w:t>
            </w:r>
          </w:p>
        </w:tc>
        <w:tc>
          <w:tcPr>
            <w:tcW w:w="1315" w:type="dxa"/>
            <w:tcBorders>
              <w:top w:val="single" w:sz="4" w:space="0" w:color="auto"/>
              <w:left w:val="single" w:sz="4" w:space="0" w:color="auto"/>
              <w:bottom w:val="single" w:sz="4" w:space="0" w:color="auto"/>
            </w:tcBorders>
            <w:shd w:val="clear" w:color="auto" w:fill="auto"/>
          </w:tcPr>
          <w:p w14:paraId="6A9E1B1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bottom w:val="single" w:sz="4" w:space="0" w:color="auto"/>
            </w:tcBorders>
            <w:shd w:val="clear" w:color="auto" w:fill="auto"/>
            <w:vAlign w:val="center"/>
          </w:tcPr>
          <w:p w14:paraId="4E81365D" w14:textId="77777777" w:rsidR="007127EE" w:rsidRPr="005E5070" w:rsidRDefault="007127EE" w:rsidP="002F7DE0">
            <w:pPr>
              <w:pStyle w:val="Other0"/>
              <w:spacing w:after="0" w:line="360" w:lineRule="auto"/>
              <w:jc w:val="center"/>
              <w:rPr>
                <w:sz w:val="19"/>
                <w:szCs w:val="19"/>
              </w:rPr>
            </w:pPr>
            <w:r w:rsidRPr="005E5070">
              <w:rPr>
                <w:b/>
                <w:sz w:val="19"/>
                <w:lang w:bidi="ru-RU"/>
              </w:rPr>
              <w:t>0,2</w:t>
            </w:r>
          </w:p>
          <w:p w14:paraId="4E0F69CC"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bottom w:val="single" w:sz="4" w:space="0" w:color="auto"/>
            </w:tcBorders>
            <w:shd w:val="clear" w:color="auto" w:fill="auto"/>
          </w:tcPr>
          <w:p w14:paraId="405A930C"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bottom w:val="single" w:sz="4" w:space="0" w:color="auto"/>
            </w:tcBorders>
            <w:shd w:val="clear" w:color="auto" w:fill="auto"/>
            <w:vAlign w:val="center"/>
          </w:tcPr>
          <w:p w14:paraId="6DC80853" w14:textId="77777777" w:rsidR="007127EE" w:rsidRPr="005E5070" w:rsidRDefault="007127EE" w:rsidP="002F7DE0">
            <w:pPr>
              <w:pStyle w:val="Other0"/>
              <w:spacing w:after="0" w:line="360" w:lineRule="auto"/>
              <w:jc w:val="center"/>
              <w:rPr>
                <w:sz w:val="19"/>
                <w:szCs w:val="19"/>
              </w:rPr>
            </w:pPr>
            <w:r w:rsidRPr="005E5070">
              <w:rPr>
                <w:sz w:val="19"/>
                <w:lang w:bidi="ru-RU"/>
              </w:rPr>
              <w:t>0,5</w:t>
            </w:r>
          </w:p>
          <w:p w14:paraId="2DF4579B"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D1AE1A" w14:textId="77777777" w:rsidR="007127EE" w:rsidRPr="005E5070" w:rsidRDefault="007127EE" w:rsidP="002F7DE0">
            <w:pPr>
              <w:spacing w:line="360" w:lineRule="auto"/>
              <w:rPr>
                <w:rFonts w:ascii="Times New Roman" w:hAnsi="Times New Roman" w:cs="Times New Roman"/>
                <w:sz w:val="19"/>
                <w:szCs w:val="19"/>
              </w:rPr>
            </w:pPr>
          </w:p>
        </w:tc>
      </w:tr>
    </w:tbl>
    <w:p w14:paraId="0546553F"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010CA3B6" w14:textId="77777777" w:rsidTr="007127EE">
        <w:trPr>
          <w:trHeight w:val="57"/>
        </w:trPr>
        <w:tc>
          <w:tcPr>
            <w:tcW w:w="1334" w:type="dxa"/>
            <w:tcBorders>
              <w:top w:val="single" w:sz="4" w:space="0" w:color="auto"/>
            </w:tcBorders>
            <w:shd w:val="clear" w:color="auto" w:fill="auto"/>
            <w:vAlign w:val="bottom"/>
          </w:tcPr>
          <w:p w14:paraId="7640F480"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34F0CF8E"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15575A92"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533A60AA"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019B3A7F"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3B1FBA5B"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4B3D12F2" w14:textId="77777777" w:rsidR="007127EE" w:rsidRPr="005E5070" w:rsidRDefault="007127EE" w:rsidP="007127EE">
            <w:pPr>
              <w:pStyle w:val="Other0"/>
              <w:spacing w:after="0" w:line="240" w:lineRule="auto"/>
              <w:ind w:firstLine="600"/>
              <w:jc w:val="both"/>
              <w:rPr>
                <w:sz w:val="19"/>
                <w:szCs w:val="19"/>
              </w:rPr>
            </w:pPr>
            <w:r w:rsidRPr="005E5070">
              <w:rPr>
                <w:sz w:val="19"/>
                <w:lang w:bidi="ru-RU"/>
              </w:rPr>
              <w:t>(7)</w:t>
            </w:r>
          </w:p>
        </w:tc>
      </w:tr>
      <w:tr w:rsidR="007127EE" w:rsidRPr="005E5070" w14:paraId="1729A069" w14:textId="77777777" w:rsidTr="007127EE">
        <w:trPr>
          <w:trHeight w:val="57"/>
        </w:trPr>
        <w:tc>
          <w:tcPr>
            <w:tcW w:w="1334" w:type="dxa"/>
            <w:tcBorders>
              <w:top w:val="single" w:sz="4" w:space="0" w:color="auto"/>
            </w:tcBorders>
            <w:shd w:val="clear" w:color="auto" w:fill="auto"/>
            <w:vAlign w:val="center"/>
          </w:tcPr>
          <w:p w14:paraId="5CF12FC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0900030</w:t>
            </w:r>
          </w:p>
        </w:tc>
        <w:tc>
          <w:tcPr>
            <w:tcW w:w="5621" w:type="dxa"/>
            <w:tcBorders>
              <w:top w:val="single" w:sz="4" w:space="0" w:color="auto"/>
              <w:left w:val="single" w:sz="4" w:space="0" w:color="auto"/>
            </w:tcBorders>
            <w:shd w:val="clear" w:color="auto" w:fill="auto"/>
            <w:vAlign w:val="center"/>
          </w:tcPr>
          <w:p w14:paraId="2BC26A51" w14:textId="77777777" w:rsidR="007127EE" w:rsidRPr="005E5070" w:rsidRDefault="007127EE" w:rsidP="002F7DE0">
            <w:pPr>
              <w:pStyle w:val="Other0"/>
              <w:spacing w:after="0" w:line="360" w:lineRule="auto"/>
              <w:ind w:firstLine="880"/>
              <w:rPr>
                <w:sz w:val="19"/>
                <w:szCs w:val="19"/>
              </w:rPr>
            </w:pPr>
            <w:r w:rsidRPr="005E5070">
              <w:rPr>
                <w:sz w:val="19"/>
                <w:lang w:bidi="ru-RU"/>
              </w:rPr>
              <w:t>Корни цикория</w:t>
            </w:r>
          </w:p>
        </w:tc>
        <w:tc>
          <w:tcPr>
            <w:tcW w:w="1315" w:type="dxa"/>
            <w:tcBorders>
              <w:top w:val="single" w:sz="4" w:space="0" w:color="auto"/>
              <w:left w:val="single" w:sz="4" w:space="0" w:color="auto"/>
            </w:tcBorders>
            <w:shd w:val="clear" w:color="auto" w:fill="auto"/>
          </w:tcPr>
          <w:p w14:paraId="5C756AE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1F92488E"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49F62B0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03DCA0C8"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tcPr>
          <w:p w14:paraId="4210BCD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DF617A9" w14:textId="77777777" w:rsidTr="007127EE">
        <w:trPr>
          <w:trHeight w:val="57"/>
        </w:trPr>
        <w:tc>
          <w:tcPr>
            <w:tcW w:w="1334" w:type="dxa"/>
            <w:shd w:val="clear" w:color="auto" w:fill="auto"/>
            <w:vAlign w:val="center"/>
          </w:tcPr>
          <w:p w14:paraId="32FB8BE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0900990</w:t>
            </w:r>
          </w:p>
        </w:tc>
        <w:tc>
          <w:tcPr>
            <w:tcW w:w="5621" w:type="dxa"/>
            <w:tcBorders>
              <w:left w:val="single" w:sz="4" w:space="0" w:color="auto"/>
            </w:tcBorders>
            <w:shd w:val="clear" w:color="auto" w:fill="auto"/>
            <w:vAlign w:val="center"/>
          </w:tcPr>
          <w:p w14:paraId="7731DEE6"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4F41052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C7097A5" w14:textId="77777777" w:rsidR="007127EE" w:rsidRPr="005E5070" w:rsidRDefault="007127EE" w:rsidP="002F7DE0">
            <w:pPr>
              <w:pStyle w:val="Other0"/>
              <w:spacing w:after="0" w:line="360" w:lineRule="auto"/>
              <w:jc w:val="center"/>
              <w:rPr>
                <w:sz w:val="19"/>
                <w:szCs w:val="19"/>
              </w:rPr>
            </w:pPr>
            <w:r w:rsidRPr="005E5070">
              <w:rPr>
                <w:b/>
                <w:sz w:val="19"/>
                <w:lang w:bidi="ru-RU"/>
              </w:rPr>
              <w:t>0,09</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567657E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vAlign w:val="center"/>
          </w:tcPr>
          <w:p w14:paraId="151807C7"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left w:val="single" w:sz="4" w:space="0" w:color="auto"/>
              <w:right w:val="single" w:sz="4" w:space="0" w:color="auto"/>
            </w:tcBorders>
            <w:shd w:val="clear" w:color="auto" w:fill="auto"/>
          </w:tcPr>
          <w:p w14:paraId="55EF074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BA7B94A" w14:textId="77777777" w:rsidTr="007127EE">
        <w:trPr>
          <w:trHeight w:val="57"/>
        </w:trPr>
        <w:tc>
          <w:tcPr>
            <w:tcW w:w="1334" w:type="dxa"/>
            <w:tcBorders>
              <w:top w:val="single" w:sz="4" w:space="0" w:color="auto"/>
            </w:tcBorders>
            <w:shd w:val="clear" w:color="auto" w:fill="auto"/>
            <w:vAlign w:val="center"/>
          </w:tcPr>
          <w:p w14:paraId="74F6A06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1000000</w:t>
            </w:r>
          </w:p>
        </w:tc>
        <w:tc>
          <w:tcPr>
            <w:tcW w:w="5621" w:type="dxa"/>
            <w:tcBorders>
              <w:top w:val="single" w:sz="4" w:space="0" w:color="auto"/>
              <w:left w:val="single" w:sz="4" w:space="0" w:color="auto"/>
            </w:tcBorders>
            <w:shd w:val="clear" w:color="auto" w:fill="auto"/>
            <w:vAlign w:val="center"/>
          </w:tcPr>
          <w:p w14:paraId="3475ADB3" w14:textId="77777777" w:rsidR="007127EE" w:rsidRPr="005E5070" w:rsidRDefault="007127EE" w:rsidP="002F7DE0">
            <w:pPr>
              <w:pStyle w:val="Other0"/>
              <w:spacing w:after="0" w:line="360" w:lineRule="auto"/>
              <w:rPr>
                <w:sz w:val="19"/>
                <w:szCs w:val="19"/>
              </w:rPr>
            </w:pPr>
            <w:r w:rsidRPr="005E5070">
              <w:rPr>
                <w:b/>
                <w:sz w:val="19"/>
                <w:lang w:bidi="ru-RU"/>
              </w:rPr>
              <w:t>ПРОДУКТЫ ЖИВОТНОГО ПРОИСХОЖДЕНИЯ - НАЗЕМНЫЕ ЖИВОТНЫЕ</w:t>
            </w:r>
          </w:p>
        </w:tc>
        <w:tc>
          <w:tcPr>
            <w:tcW w:w="1315" w:type="dxa"/>
            <w:tcBorders>
              <w:top w:val="single" w:sz="4" w:space="0" w:color="auto"/>
              <w:left w:val="single" w:sz="4" w:space="0" w:color="auto"/>
            </w:tcBorders>
            <w:shd w:val="clear" w:color="auto" w:fill="auto"/>
          </w:tcPr>
          <w:p w14:paraId="21956AB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C2CD622"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5F1FD1C2"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2BEDF9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F953F3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46FD4C7" w14:textId="77777777" w:rsidTr="007127EE">
        <w:trPr>
          <w:trHeight w:val="57"/>
        </w:trPr>
        <w:tc>
          <w:tcPr>
            <w:tcW w:w="1334" w:type="dxa"/>
            <w:tcBorders>
              <w:top w:val="single" w:sz="4" w:space="0" w:color="auto"/>
            </w:tcBorders>
            <w:shd w:val="clear" w:color="auto" w:fill="auto"/>
            <w:vAlign w:val="center"/>
          </w:tcPr>
          <w:p w14:paraId="5C7C133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1010000</w:t>
            </w:r>
          </w:p>
        </w:tc>
        <w:tc>
          <w:tcPr>
            <w:tcW w:w="5621" w:type="dxa"/>
            <w:tcBorders>
              <w:top w:val="single" w:sz="4" w:space="0" w:color="auto"/>
              <w:left w:val="single" w:sz="4" w:space="0" w:color="auto"/>
            </w:tcBorders>
            <w:shd w:val="clear" w:color="auto" w:fill="auto"/>
            <w:vAlign w:val="center"/>
          </w:tcPr>
          <w:p w14:paraId="1EF9FBD3" w14:textId="77777777" w:rsidR="007127EE" w:rsidRPr="005E5070" w:rsidRDefault="007127EE" w:rsidP="002F7DE0">
            <w:pPr>
              <w:pStyle w:val="Other0"/>
              <w:spacing w:after="0" w:line="360" w:lineRule="auto"/>
              <w:ind w:firstLine="340"/>
              <w:rPr>
                <w:sz w:val="19"/>
                <w:szCs w:val="19"/>
              </w:rPr>
            </w:pPr>
            <w:r w:rsidRPr="005E5070">
              <w:rPr>
                <w:b/>
                <w:sz w:val="19"/>
                <w:lang w:bidi="ru-RU"/>
              </w:rPr>
              <w:t>Товары из</w:t>
            </w:r>
          </w:p>
        </w:tc>
        <w:tc>
          <w:tcPr>
            <w:tcW w:w="1315" w:type="dxa"/>
            <w:tcBorders>
              <w:top w:val="single" w:sz="4" w:space="0" w:color="auto"/>
              <w:left w:val="single" w:sz="4" w:space="0" w:color="auto"/>
            </w:tcBorders>
            <w:shd w:val="clear" w:color="auto" w:fill="auto"/>
            <w:vAlign w:val="center"/>
          </w:tcPr>
          <w:p w14:paraId="773E9522"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77" w:type="dxa"/>
            <w:tcBorders>
              <w:top w:val="single" w:sz="4" w:space="0" w:color="auto"/>
              <w:left w:val="single" w:sz="4" w:space="0" w:color="auto"/>
            </w:tcBorders>
            <w:shd w:val="clear" w:color="auto" w:fill="auto"/>
          </w:tcPr>
          <w:p w14:paraId="36EC1E22"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B4CBDAB"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vAlign w:val="center"/>
          </w:tcPr>
          <w:p w14:paraId="6A150F40"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44F70B0D"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3AACBD6B" w14:textId="77777777" w:rsidTr="007127EE">
        <w:trPr>
          <w:trHeight w:val="57"/>
        </w:trPr>
        <w:tc>
          <w:tcPr>
            <w:tcW w:w="1334" w:type="dxa"/>
            <w:tcBorders>
              <w:top w:val="single" w:sz="4" w:space="0" w:color="auto"/>
            </w:tcBorders>
            <w:shd w:val="clear" w:color="auto" w:fill="auto"/>
            <w:vAlign w:val="center"/>
          </w:tcPr>
          <w:p w14:paraId="6142B51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1011000</w:t>
            </w:r>
          </w:p>
        </w:tc>
        <w:tc>
          <w:tcPr>
            <w:tcW w:w="5621" w:type="dxa"/>
            <w:tcBorders>
              <w:top w:val="single" w:sz="4" w:space="0" w:color="auto"/>
              <w:left w:val="single" w:sz="4" w:space="0" w:color="auto"/>
            </w:tcBorders>
            <w:shd w:val="clear" w:color="auto" w:fill="auto"/>
            <w:vAlign w:val="center"/>
          </w:tcPr>
          <w:p w14:paraId="5729917D"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(a) </w:t>
            </w:r>
            <w:r w:rsidRPr="005E5070">
              <w:rPr>
                <w:b/>
                <w:sz w:val="19"/>
                <w:lang w:bidi="ru-RU"/>
              </w:rPr>
              <w:t>свиньи</w:t>
            </w:r>
          </w:p>
        </w:tc>
        <w:tc>
          <w:tcPr>
            <w:tcW w:w="1315" w:type="dxa"/>
            <w:tcBorders>
              <w:top w:val="single" w:sz="4" w:space="0" w:color="auto"/>
              <w:left w:val="single" w:sz="4" w:space="0" w:color="auto"/>
            </w:tcBorders>
            <w:shd w:val="clear" w:color="auto" w:fill="auto"/>
          </w:tcPr>
          <w:p w14:paraId="70BF3E5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3C7E9A5"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575B4EF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64F0FC1F"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0C05196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3C7BF2C" w14:textId="77777777" w:rsidTr="007127EE">
        <w:trPr>
          <w:trHeight w:val="57"/>
        </w:trPr>
        <w:tc>
          <w:tcPr>
            <w:tcW w:w="1334" w:type="dxa"/>
            <w:tcBorders>
              <w:top w:val="single" w:sz="4" w:space="0" w:color="auto"/>
            </w:tcBorders>
            <w:shd w:val="clear" w:color="auto" w:fill="auto"/>
            <w:vAlign w:val="center"/>
          </w:tcPr>
          <w:p w14:paraId="0FEB776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1011010</w:t>
            </w:r>
          </w:p>
        </w:tc>
        <w:tc>
          <w:tcPr>
            <w:tcW w:w="5621" w:type="dxa"/>
            <w:tcBorders>
              <w:top w:val="single" w:sz="4" w:space="0" w:color="auto"/>
              <w:left w:val="single" w:sz="4" w:space="0" w:color="auto"/>
            </w:tcBorders>
            <w:shd w:val="clear" w:color="auto" w:fill="auto"/>
            <w:vAlign w:val="center"/>
          </w:tcPr>
          <w:p w14:paraId="575099D6" w14:textId="77777777" w:rsidR="007127EE" w:rsidRPr="005E5070" w:rsidRDefault="007127EE" w:rsidP="002F7DE0">
            <w:pPr>
              <w:pStyle w:val="Other0"/>
              <w:spacing w:after="0" w:line="360" w:lineRule="auto"/>
              <w:ind w:firstLine="880"/>
              <w:rPr>
                <w:sz w:val="19"/>
                <w:szCs w:val="19"/>
              </w:rPr>
            </w:pPr>
            <w:r w:rsidRPr="005E5070">
              <w:rPr>
                <w:sz w:val="19"/>
                <w:lang w:bidi="ru-RU"/>
              </w:rPr>
              <w:t>Мышцы</w:t>
            </w:r>
          </w:p>
        </w:tc>
        <w:tc>
          <w:tcPr>
            <w:tcW w:w="1315" w:type="dxa"/>
            <w:tcBorders>
              <w:top w:val="single" w:sz="4" w:space="0" w:color="auto"/>
              <w:left w:val="single" w:sz="4" w:space="0" w:color="auto"/>
            </w:tcBorders>
            <w:shd w:val="clear" w:color="auto" w:fill="auto"/>
          </w:tcPr>
          <w:p w14:paraId="4A2A8467"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5C263F34" w14:textId="77777777" w:rsidR="007127EE" w:rsidRPr="005E5070" w:rsidRDefault="007127EE" w:rsidP="002F7DE0">
            <w:pPr>
              <w:pStyle w:val="Other0"/>
              <w:spacing w:after="0" w:line="360" w:lineRule="auto"/>
              <w:jc w:val="center"/>
              <w:rPr>
                <w:sz w:val="19"/>
                <w:szCs w:val="19"/>
              </w:rPr>
            </w:pPr>
            <w:r w:rsidRPr="005E5070">
              <w:rPr>
                <w:sz w:val="19"/>
                <w:lang w:bidi="ru-RU"/>
              </w:rPr>
              <w:t>0,06</w:t>
            </w:r>
          </w:p>
        </w:tc>
        <w:tc>
          <w:tcPr>
            <w:tcW w:w="1310" w:type="dxa"/>
            <w:tcBorders>
              <w:top w:val="single" w:sz="4" w:space="0" w:color="auto"/>
              <w:left w:val="single" w:sz="4" w:space="0" w:color="auto"/>
            </w:tcBorders>
            <w:shd w:val="clear" w:color="auto" w:fill="auto"/>
            <w:vAlign w:val="center"/>
          </w:tcPr>
          <w:p w14:paraId="42539B49"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r w:rsidRPr="005E5070">
              <w:rPr>
                <w:b/>
                <w:sz w:val="19"/>
                <w:lang w:bidi="ru-RU"/>
              </w:rPr>
              <w:t>(+)</w:t>
            </w:r>
          </w:p>
        </w:tc>
        <w:tc>
          <w:tcPr>
            <w:tcW w:w="1315" w:type="dxa"/>
            <w:tcBorders>
              <w:top w:val="single" w:sz="4" w:space="0" w:color="auto"/>
              <w:left w:val="single" w:sz="4" w:space="0" w:color="auto"/>
            </w:tcBorders>
            <w:shd w:val="clear" w:color="auto" w:fill="auto"/>
          </w:tcPr>
          <w:p w14:paraId="1C7920D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6DEE2329"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147D2C3E" w14:textId="77777777" w:rsidTr="007127EE">
        <w:trPr>
          <w:trHeight w:val="57"/>
        </w:trPr>
        <w:tc>
          <w:tcPr>
            <w:tcW w:w="1334" w:type="dxa"/>
            <w:shd w:val="clear" w:color="auto" w:fill="auto"/>
            <w:vAlign w:val="center"/>
          </w:tcPr>
          <w:p w14:paraId="00FDEEC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1011020</w:t>
            </w:r>
          </w:p>
        </w:tc>
        <w:tc>
          <w:tcPr>
            <w:tcW w:w="5621" w:type="dxa"/>
            <w:tcBorders>
              <w:left w:val="single" w:sz="4" w:space="0" w:color="auto"/>
            </w:tcBorders>
            <w:shd w:val="clear" w:color="auto" w:fill="auto"/>
            <w:vAlign w:val="center"/>
          </w:tcPr>
          <w:p w14:paraId="28BD0794" w14:textId="77777777" w:rsidR="007127EE" w:rsidRPr="005E5070" w:rsidRDefault="007127EE" w:rsidP="002F7DE0">
            <w:pPr>
              <w:pStyle w:val="Other0"/>
              <w:spacing w:after="0" w:line="360" w:lineRule="auto"/>
              <w:ind w:firstLine="880"/>
              <w:rPr>
                <w:sz w:val="19"/>
                <w:szCs w:val="19"/>
              </w:rPr>
            </w:pPr>
            <w:r w:rsidRPr="005E5070">
              <w:rPr>
                <w:sz w:val="19"/>
                <w:lang w:bidi="ru-RU"/>
              </w:rPr>
              <w:t>Жир</w:t>
            </w:r>
          </w:p>
        </w:tc>
        <w:tc>
          <w:tcPr>
            <w:tcW w:w="1315" w:type="dxa"/>
            <w:tcBorders>
              <w:left w:val="single" w:sz="4" w:space="0" w:color="auto"/>
            </w:tcBorders>
            <w:shd w:val="clear" w:color="auto" w:fill="auto"/>
          </w:tcPr>
          <w:p w14:paraId="76D88BB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C74AD61" w14:textId="77777777" w:rsidR="007127EE" w:rsidRPr="005E5070" w:rsidRDefault="007127EE" w:rsidP="002F7DE0">
            <w:pPr>
              <w:pStyle w:val="Other0"/>
              <w:spacing w:after="0" w:line="360" w:lineRule="auto"/>
              <w:jc w:val="center"/>
              <w:rPr>
                <w:sz w:val="19"/>
                <w:szCs w:val="19"/>
              </w:rPr>
            </w:pPr>
            <w:r w:rsidRPr="005E5070">
              <w:rPr>
                <w:sz w:val="19"/>
                <w:lang w:bidi="ru-RU"/>
              </w:rPr>
              <w:t>0,1</w:t>
            </w:r>
          </w:p>
        </w:tc>
        <w:tc>
          <w:tcPr>
            <w:tcW w:w="1310" w:type="dxa"/>
            <w:tcBorders>
              <w:left w:val="single" w:sz="4" w:space="0" w:color="auto"/>
            </w:tcBorders>
            <w:shd w:val="clear" w:color="auto" w:fill="auto"/>
            <w:vAlign w:val="center"/>
          </w:tcPr>
          <w:p w14:paraId="532C45D1"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r w:rsidRPr="005E5070">
              <w:rPr>
                <w:b/>
                <w:sz w:val="19"/>
                <w:lang w:bidi="ru-RU"/>
              </w:rPr>
              <w:t>(+)</w:t>
            </w:r>
          </w:p>
        </w:tc>
        <w:tc>
          <w:tcPr>
            <w:tcW w:w="1315" w:type="dxa"/>
            <w:tcBorders>
              <w:left w:val="single" w:sz="4" w:space="0" w:color="auto"/>
            </w:tcBorders>
            <w:shd w:val="clear" w:color="auto" w:fill="auto"/>
          </w:tcPr>
          <w:p w14:paraId="647F4C3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029B223D"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311551E9" w14:textId="77777777" w:rsidTr="007127EE">
        <w:trPr>
          <w:trHeight w:val="57"/>
        </w:trPr>
        <w:tc>
          <w:tcPr>
            <w:tcW w:w="1334" w:type="dxa"/>
            <w:shd w:val="clear" w:color="auto" w:fill="auto"/>
            <w:vAlign w:val="center"/>
          </w:tcPr>
          <w:p w14:paraId="2117153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1011030</w:t>
            </w:r>
          </w:p>
        </w:tc>
        <w:tc>
          <w:tcPr>
            <w:tcW w:w="5621" w:type="dxa"/>
            <w:tcBorders>
              <w:left w:val="single" w:sz="4" w:space="0" w:color="auto"/>
            </w:tcBorders>
            <w:shd w:val="clear" w:color="auto" w:fill="auto"/>
            <w:vAlign w:val="center"/>
          </w:tcPr>
          <w:p w14:paraId="0D952BBC" w14:textId="77777777" w:rsidR="007127EE" w:rsidRPr="005E5070" w:rsidRDefault="007127EE" w:rsidP="002F7DE0">
            <w:pPr>
              <w:pStyle w:val="Other0"/>
              <w:spacing w:after="0" w:line="360" w:lineRule="auto"/>
              <w:ind w:firstLine="880"/>
              <w:rPr>
                <w:sz w:val="19"/>
                <w:szCs w:val="19"/>
              </w:rPr>
            </w:pPr>
            <w:r w:rsidRPr="005E5070">
              <w:rPr>
                <w:sz w:val="19"/>
                <w:lang w:bidi="ru-RU"/>
              </w:rPr>
              <w:t>Печень</w:t>
            </w:r>
          </w:p>
        </w:tc>
        <w:tc>
          <w:tcPr>
            <w:tcW w:w="1315" w:type="dxa"/>
            <w:tcBorders>
              <w:left w:val="single" w:sz="4" w:space="0" w:color="auto"/>
            </w:tcBorders>
            <w:shd w:val="clear" w:color="auto" w:fill="auto"/>
          </w:tcPr>
          <w:p w14:paraId="2EBB757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896D3A3"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310" w:type="dxa"/>
            <w:tcBorders>
              <w:left w:val="single" w:sz="4" w:space="0" w:color="auto"/>
            </w:tcBorders>
            <w:shd w:val="clear" w:color="auto" w:fill="auto"/>
            <w:vAlign w:val="center"/>
          </w:tcPr>
          <w:p w14:paraId="7D41F9E4" w14:textId="77777777" w:rsidR="007127EE" w:rsidRPr="005E5070" w:rsidRDefault="007127EE" w:rsidP="002F7DE0">
            <w:pPr>
              <w:pStyle w:val="Other0"/>
              <w:spacing w:after="0" w:line="360" w:lineRule="auto"/>
              <w:jc w:val="center"/>
              <w:rPr>
                <w:sz w:val="19"/>
                <w:szCs w:val="19"/>
              </w:rPr>
            </w:pPr>
            <w:r w:rsidRPr="005E5070">
              <w:rPr>
                <w:sz w:val="19"/>
                <w:lang w:bidi="ru-RU"/>
              </w:rPr>
              <w:t>0,02</w:t>
            </w:r>
            <w:r w:rsidRPr="005E5070">
              <w:rPr>
                <w:b/>
                <w:sz w:val="19"/>
                <w:lang w:bidi="ru-RU"/>
              </w:rPr>
              <w:t>(+)</w:t>
            </w:r>
          </w:p>
        </w:tc>
        <w:tc>
          <w:tcPr>
            <w:tcW w:w="1315" w:type="dxa"/>
            <w:tcBorders>
              <w:left w:val="single" w:sz="4" w:space="0" w:color="auto"/>
            </w:tcBorders>
            <w:shd w:val="clear" w:color="auto" w:fill="auto"/>
          </w:tcPr>
          <w:p w14:paraId="671C8C5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4D402697"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4A481581" w14:textId="77777777" w:rsidTr="007127EE">
        <w:trPr>
          <w:trHeight w:val="57"/>
        </w:trPr>
        <w:tc>
          <w:tcPr>
            <w:tcW w:w="1334" w:type="dxa"/>
            <w:shd w:val="clear" w:color="auto" w:fill="auto"/>
            <w:vAlign w:val="center"/>
          </w:tcPr>
          <w:p w14:paraId="19F4366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1011040</w:t>
            </w:r>
          </w:p>
        </w:tc>
        <w:tc>
          <w:tcPr>
            <w:tcW w:w="5621" w:type="dxa"/>
            <w:tcBorders>
              <w:left w:val="single" w:sz="4" w:space="0" w:color="auto"/>
            </w:tcBorders>
            <w:shd w:val="clear" w:color="auto" w:fill="auto"/>
            <w:vAlign w:val="center"/>
          </w:tcPr>
          <w:p w14:paraId="48D8EB2F" w14:textId="77777777" w:rsidR="007127EE" w:rsidRPr="005E5070" w:rsidRDefault="007127EE" w:rsidP="002F7DE0">
            <w:pPr>
              <w:pStyle w:val="Other0"/>
              <w:spacing w:after="0" w:line="360" w:lineRule="auto"/>
              <w:ind w:firstLine="880"/>
              <w:rPr>
                <w:sz w:val="19"/>
                <w:szCs w:val="19"/>
              </w:rPr>
            </w:pPr>
            <w:r w:rsidRPr="005E5070">
              <w:rPr>
                <w:sz w:val="19"/>
                <w:lang w:bidi="ru-RU"/>
              </w:rPr>
              <w:t>Почки</w:t>
            </w:r>
          </w:p>
        </w:tc>
        <w:tc>
          <w:tcPr>
            <w:tcW w:w="1315" w:type="dxa"/>
            <w:tcBorders>
              <w:left w:val="single" w:sz="4" w:space="0" w:color="auto"/>
            </w:tcBorders>
            <w:shd w:val="clear" w:color="auto" w:fill="auto"/>
          </w:tcPr>
          <w:p w14:paraId="44C3400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17BC068"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310" w:type="dxa"/>
            <w:tcBorders>
              <w:left w:val="single" w:sz="4" w:space="0" w:color="auto"/>
            </w:tcBorders>
            <w:shd w:val="clear" w:color="auto" w:fill="auto"/>
            <w:vAlign w:val="center"/>
          </w:tcPr>
          <w:p w14:paraId="53911F49" w14:textId="77777777" w:rsidR="007127EE" w:rsidRPr="005E5070" w:rsidRDefault="007127EE" w:rsidP="002F7DE0">
            <w:pPr>
              <w:pStyle w:val="Other0"/>
              <w:spacing w:after="0" w:line="360" w:lineRule="auto"/>
              <w:jc w:val="center"/>
              <w:rPr>
                <w:sz w:val="19"/>
                <w:szCs w:val="19"/>
              </w:rPr>
            </w:pPr>
            <w:r w:rsidRPr="005E5070">
              <w:rPr>
                <w:sz w:val="19"/>
                <w:lang w:bidi="ru-RU"/>
              </w:rPr>
              <w:t>0,02</w:t>
            </w:r>
            <w:r w:rsidRPr="005E5070">
              <w:rPr>
                <w:b/>
                <w:sz w:val="19"/>
                <w:lang w:bidi="ru-RU"/>
              </w:rPr>
              <w:t>(+)</w:t>
            </w:r>
          </w:p>
        </w:tc>
        <w:tc>
          <w:tcPr>
            <w:tcW w:w="1315" w:type="dxa"/>
            <w:tcBorders>
              <w:left w:val="single" w:sz="4" w:space="0" w:color="auto"/>
            </w:tcBorders>
            <w:shd w:val="clear" w:color="auto" w:fill="auto"/>
          </w:tcPr>
          <w:p w14:paraId="016A14A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5DA6278C"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05444369" w14:textId="77777777" w:rsidTr="007127EE">
        <w:trPr>
          <w:trHeight w:val="57"/>
        </w:trPr>
        <w:tc>
          <w:tcPr>
            <w:tcW w:w="1334" w:type="dxa"/>
            <w:shd w:val="clear" w:color="auto" w:fill="auto"/>
            <w:vAlign w:val="center"/>
          </w:tcPr>
          <w:p w14:paraId="4A6DCD8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1011050</w:t>
            </w:r>
          </w:p>
        </w:tc>
        <w:tc>
          <w:tcPr>
            <w:tcW w:w="5621" w:type="dxa"/>
            <w:tcBorders>
              <w:left w:val="single" w:sz="4" w:space="0" w:color="auto"/>
            </w:tcBorders>
            <w:shd w:val="clear" w:color="auto" w:fill="auto"/>
            <w:vAlign w:val="center"/>
          </w:tcPr>
          <w:p w14:paraId="7172A1CF" w14:textId="77777777" w:rsidR="007127EE" w:rsidRPr="005E5070" w:rsidRDefault="007127EE" w:rsidP="002F7DE0">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315" w:type="dxa"/>
            <w:tcBorders>
              <w:left w:val="single" w:sz="4" w:space="0" w:color="auto"/>
            </w:tcBorders>
            <w:shd w:val="clear" w:color="auto" w:fill="auto"/>
          </w:tcPr>
          <w:p w14:paraId="55B6865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564DD43C"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310" w:type="dxa"/>
            <w:tcBorders>
              <w:left w:val="single" w:sz="4" w:space="0" w:color="auto"/>
            </w:tcBorders>
            <w:shd w:val="clear" w:color="auto" w:fill="auto"/>
            <w:vAlign w:val="center"/>
          </w:tcPr>
          <w:p w14:paraId="02D3E6F4" w14:textId="77777777" w:rsidR="007127EE" w:rsidRPr="005E5070" w:rsidRDefault="007127EE" w:rsidP="002F7DE0">
            <w:pPr>
              <w:pStyle w:val="Other0"/>
              <w:spacing w:after="0" w:line="360" w:lineRule="auto"/>
              <w:jc w:val="center"/>
              <w:rPr>
                <w:sz w:val="19"/>
                <w:szCs w:val="19"/>
              </w:rPr>
            </w:pPr>
            <w:r w:rsidRPr="005E5070">
              <w:rPr>
                <w:sz w:val="19"/>
                <w:lang w:bidi="ru-RU"/>
              </w:rPr>
              <w:t>0,02</w:t>
            </w:r>
          </w:p>
        </w:tc>
        <w:tc>
          <w:tcPr>
            <w:tcW w:w="1315" w:type="dxa"/>
            <w:tcBorders>
              <w:left w:val="single" w:sz="4" w:space="0" w:color="auto"/>
            </w:tcBorders>
            <w:shd w:val="clear" w:color="auto" w:fill="auto"/>
          </w:tcPr>
          <w:p w14:paraId="164FDA5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078CC5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B1AC5C1" w14:textId="77777777" w:rsidTr="007127EE">
        <w:trPr>
          <w:trHeight w:val="57"/>
        </w:trPr>
        <w:tc>
          <w:tcPr>
            <w:tcW w:w="1334" w:type="dxa"/>
            <w:shd w:val="clear" w:color="auto" w:fill="auto"/>
            <w:vAlign w:val="center"/>
          </w:tcPr>
          <w:p w14:paraId="26DAB4C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1011990</w:t>
            </w:r>
          </w:p>
        </w:tc>
        <w:tc>
          <w:tcPr>
            <w:tcW w:w="5621" w:type="dxa"/>
            <w:tcBorders>
              <w:left w:val="single" w:sz="4" w:space="0" w:color="auto"/>
            </w:tcBorders>
            <w:shd w:val="clear" w:color="auto" w:fill="auto"/>
            <w:vAlign w:val="center"/>
          </w:tcPr>
          <w:p w14:paraId="2F567237"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226870B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BB9C473"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vAlign w:val="center"/>
          </w:tcPr>
          <w:p w14:paraId="40B235B0"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tcPr>
          <w:p w14:paraId="0FC2667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2FE1F90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5BF52DF" w14:textId="77777777" w:rsidTr="007127EE">
        <w:trPr>
          <w:trHeight w:val="57"/>
        </w:trPr>
        <w:tc>
          <w:tcPr>
            <w:tcW w:w="1334" w:type="dxa"/>
            <w:tcBorders>
              <w:top w:val="single" w:sz="4" w:space="0" w:color="auto"/>
            </w:tcBorders>
            <w:shd w:val="clear" w:color="auto" w:fill="auto"/>
            <w:vAlign w:val="center"/>
          </w:tcPr>
          <w:p w14:paraId="1D21328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1012000</w:t>
            </w:r>
          </w:p>
        </w:tc>
        <w:tc>
          <w:tcPr>
            <w:tcW w:w="5621" w:type="dxa"/>
            <w:tcBorders>
              <w:top w:val="single" w:sz="4" w:space="0" w:color="auto"/>
              <w:left w:val="single" w:sz="4" w:space="0" w:color="auto"/>
            </w:tcBorders>
            <w:shd w:val="clear" w:color="auto" w:fill="auto"/>
            <w:vAlign w:val="center"/>
          </w:tcPr>
          <w:p w14:paraId="1D9C9F2B" w14:textId="77777777" w:rsidR="007127EE" w:rsidRPr="005E5070" w:rsidRDefault="007127EE" w:rsidP="002F7DE0">
            <w:pPr>
              <w:pStyle w:val="Other0"/>
              <w:spacing w:after="0" w:line="360" w:lineRule="auto"/>
              <w:ind w:firstLine="560"/>
              <w:jc w:val="both"/>
              <w:rPr>
                <w:sz w:val="19"/>
                <w:szCs w:val="19"/>
              </w:rPr>
            </w:pPr>
            <w:r w:rsidRPr="005E5070">
              <w:rPr>
                <w:sz w:val="19"/>
                <w:lang w:bidi="ru-RU"/>
              </w:rPr>
              <w:t>(b)</w:t>
            </w:r>
            <w:r w:rsidRPr="005E5070">
              <w:rPr>
                <w:b/>
                <w:sz w:val="19"/>
                <w:lang w:bidi="ru-RU"/>
              </w:rPr>
              <w:t xml:space="preserve"> КРС</w:t>
            </w:r>
          </w:p>
        </w:tc>
        <w:tc>
          <w:tcPr>
            <w:tcW w:w="1315" w:type="dxa"/>
            <w:tcBorders>
              <w:top w:val="single" w:sz="4" w:space="0" w:color="auto"/>
              <w:left w:val="single" w:sz="4" w:space="0" w:color="auto"/>
            </w:tcBorders>
            <w:shd w:val="clear" w:color="auto" w:fill="auto"/>
          </w:tcPr>
          <w:p w14:paraId="1C92EF9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BFE4BD2"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75AF9A91"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6CC9A05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0E19FB03"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EA2682E" w14:textId="77777777" w:rsidTr="007127EE">
        <w:trPr>
          <w:trHeight w:val="57"/>
        </w:trPr>
        <w:tc>
          <w:tcPr>
            <w:tcW w:w="1334" w:type="dxa"/>
            <w:tcBorders>
              <w:top w:val="single" w:sz="4" w:space="0" w:color="auto"/>
            </w:tcBorders>
            <w:shd w:val="clear" w:color="auto" w:fill="auto"/>
            <w:vAlign w:val="center"/>
          </w:tcPr>
          <w:p w14:paraId="67DAF20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1012010</w:t>
            </w:r>
          </w:p>
        </w:tc>
        <w:tc>
          <w:tcPr>
            <w:tcW w:w="5621" w:type="dxa"/>
            <w:tcBorders>
              <w:top w:val="single" w:sz="4" w:space="0" w:color="auto"/>
              <w:left w:val="single" w:sz="4" w:space="0" w:color="auto"/>
            </w:tcBorders>
            <w:shd w:val="clear" w:color="auto" w:fill="auto"/>
            <w:vAlign w:val="center"/>
          </w:tcPr>
          <w:p w14:paraId="5582E4A8" w14:textId="77777777" w:rsidR="007127EE" w:rsidRPr="005E5070" w:rsidRDefault="007127EE" w:rsidP="002F7DE0">
            <w:pPr>
              <w:pStyle w:val="Other0"/>
              <w:spacing w:after="0" w:line="360" w:lineRule="auto"/>
              <w:ind w:firstLine="880"/>
              <w:rPr>
                <w:sz w:val="19"/>
                <w:szCs w:val="19"/>
              </w:rPr>
            </w:pPr>
            <w:r w:rsidRPr="005E5070">
              <w:rPr>
                <w:sz w:val="19"/>
                <w:lang w:bidi="ru-RU"/>
              </w:rPr>
              <w:t>Мышцы</w:t>
            </w:r>
          </w:p>
        </w:tc>
        <w:tc>
          <w:tcPr>
            <w:tcW w:w="1315" w:type="dxa"/>
            <w:tcBorders>
              <w:top w:val="single" w:sz="4" w:space="0" w:color="auto"/>
              <w:left w:val="single" w:sz="4" w:space="0" w:color="auto"/>
            </w:tcBorders>
            <w:shd w:val="clear" w:color="auto" w:fill="auto"/>
          </w:tcPr>
          <w:p w14:paraId="198AE82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00F837CC" w14:textId="77777777" w:rsidR="007127EE" w:rsidRPr="005E5070" w:rsidRDefault="007127EE" w:rsidP="002F7DE0">
            <w:pPr>
              <w:pStyle w:val="Other0"/>
              <w:spacing w:after="0" w:line="360" w:lineRule="auto"/>
              <w:jc w:val="center"/>
              <w:rPr>
                <w:sz w:val="19"/>
                <w:szCs w:val="19"/>
              </w:rPr>
            </w:pPr>
            <w:r w:rsidRPr="005E5070">
              <w:rPr>
                <w:b/>
                <w:sz w:val="19"/>
                <w:lang w:bidi="ru-RU"/>
              </w:rPr>
              <w:t>0,1</w:t>
            </w:r>
          </w:p>
        </w:tc>
        <w:tc>
          <w:tcPr>
            <w:tcW w:w="1310" w:type="dxa"/>
            <w:tcBorders>
              <w:top w:val="single" w:sz="4" w:space="0" w:color="auto"/>
              <w:left w:val="single" w:sz="4" w:space="0" w:color="auto"/>
            </w:tcBorders>
            <w:shd w:val="clear" w:color="auto" w:fill="auto"/>
            <w:vAlign w:val="center"/>
          </w:tcPr>
          <w:p w14:paraId="4D813F9C"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top w:val="single" w:sz="4" w:space="0" w:color="auto"/>
              <w:left w:val="single" w:sz="4" w:space="0" w:color="auto"/>
            </w:tcBorders>
            <w:shd w:val="clear" w:color="auto" w:fill="auto"/>
          </w:tcPr>
          <w:p w14:paraId="72722DD8"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2155AB89"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32B38450" w14:textId="77777777" w:rsidTr="007127EE">
        <w:trPr>
          <w:trHeight w:val="57"/>
        </w:trPr>
        <w:tc>
          <w:tcPr>
            <w:tcW w:w="1334" w:type="dxa"/>
            <w:shd w:val="clear" w:color="auto" w:fill="auto"/>
            <w:vAlign w:val="center"/>
          </w:tcPr>
          <w:p w14:paraId="67839C8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1012020</w:t>
            </w:r>
          </w:p>
        </w:tc>
        <w:tc>
          <w:tcPr>
            <w:tcW w:w="5621" w:type="dxa"/>
            <w:tcBorders>
              <w:left w:val="single" w:sz="4" w:space="0" w:color="auto"/>
            </w:tcBorders>
            <w:shd w:val="clear" w:color="auto" w:fill="auto"/>
            <w:vAlign w:val="center"/>
          </w:tcPr>
          <w:p w14:paraId="3F17DB01" w14:textId="77777777" w:rsidR="007127EE" w:rsidRPr="005E5070" w:rsidRDefault="007127EE" w:rsidP="002F7DE0">
            <w:pPr>
              <w:pStyle w:val="Other0"/>
              <w:spacing w:after="0" w:line="360" w:lineRule="auto"/>
              <w:ind w:firstLine="880"/>
              <w:rPr>
                <w:sz w:val="19"/>
                <w:szCs w:val="19"/>
              </w:rPr>
            </w:pPr>
            <w:r w:rsidRPr="005E5070">
              <w:rPr>
                <w:sz w:val="19"/>
                <w:lang w:bidi="ru-RU"/>
              </w:rPr>
              <w:t>Жир</w:t>
            </w:r>
          </w:p>
        </w:tc>
        <w:tc>
          <w:tcPr>
            <w:tcW w:w="1315" w:type="dxa"/>
            <w:tcBorders>
              <w:left w:val="single" w:sz="4" w:space="0" w:color="auto"/>
            </w:tcBorders>
            <w:shd w:val="clear" w:color="auto" w:fill="auto"/>
          </w:tcPr>
          <w:p w14:paraId="11397C8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56BCFC3" w14:textId="77777777" w:rsidR="007127EE" w:rsidRPr="005E5070" w:rsidRDefault="007127EE" w:rsidP="002F7DE0">
            <w:pPr>
              <w:pStyle w:val="Other0"/>
              <w:spacing w:after="0" w:line="360" w:lineRule="auto"/>
              <w:jc w:val="center"/>
              <w:rPr>
                <w:sz w:val="19"/>
                <w:szCs w:val="19"/>
              </w:rPr>
            </w:pPr>
            <w:r w:rsidRPr="005E5070">
              <w:rPr>
                <w:b/>
                <w:sz w:val="19"/>
                <w:lang w:bidi="ru-RU"/>
              </w:rPr>
              <w:t>0,15</w:t>
            </w:r>
          </w:p>
        </w:tc>
        <w:tc>
          <w:tcPr>
            <w:tcW w:w="1310" w:type="dxa"/>
            <w:tcBorders>
              <w:left w:val="single" w:sz="4" w:space="0" w:color="auto"/>
            </w:tcBorders>
            <w:shd w:val="clear" w:color="auto" w:fill="auto"/>
            <w:vAlign w:val="center"/>
          </w:tcPr>
          <w:p w14:paraId="740E61ED"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66CFA520"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46FEA959"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241F93F5" w14:textId="77777777" w:rsidTr="007127EE">
        <w:trPr>
          <w:trHeight w:val="57"/>
        </w:trPr>
        <w:tc>
          <w:tcPr>
            <w:tcW w:w="1334" w:type="dxa"/>
            <w:shd w:val="clear" w:color="auto" w:fill="auto"/>
            <w:vAlign w:val="center"/>
          </w:tcPr>
          <w:p w14:paraId="2BE7C7C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1012030</w:t>
            </w:r>
          </w:p>
        </w:tc>
        <w:tc>
          <w:tcPr>
            <w:tcW w:w="5621" w:type="dxa"/>
            <w:tcBorders>
              <w:left w:val="single" w:sz="4" w:space="0" w:color="auto"/>
            </w:tcBorders>
            <w:shd w:val="clear" w:color="auto" w:fill="auto"/>
            <w:vAlign w:val="center"/>
          </w:tcPr>
          <w:p w14:paraId="75E71705" w14:textId="77777777" w:rsidR="007127EE" w:rsidRPr="005E5070" w:rsidRDefault="007127EE" w:rsidP="002F7DE0">
            <w:pPr>
              <w:pStyle w:val="Other0"/>
              <w:spacing w:after="0" w:line="360" w:lineRule="auto"/>
              <w:ind w:firstLine="880"/>
              <w:rPr>
                <w:sz w:val="19"/>
                <w:szCs w:val="19"/>
              </w:rPr>
            </w:pPr>
            <w:r w:rsidRPr="005E5070">
              <w:rPr>
                <w:sz w:val="19"/>
                <w:lang w:bidi="ru-RU"/>
              </w:rPr>
              <w:t>Печень</w:t>
            </w:r>
          </w:p>
        </w:tc>
        <w:tc>
          <w:tcPr>
            <w:tcW w:w="1315" w:type="dxa"/>
            <w:tcBorders>
              <w:left w:val="single" w:sz="4" w:space="0" w:color="auto"/>
            </w:tcBorders>
            <w:shd w:val="clear" w:color="auto" w:fill="auto"/>
          </w:tcPr>
          <w:p w14:paraId="3D6B07D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E1881AC"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310" w:type="dxa"/>
            <w:tcBorders>
              <w:left w:val="single" w:sz="4" w:space="0" w:color="auto"/>
            </w:tcBorders>
            <w:shd w:val="clear" w:color="auto" w:fill="auto"/>
            <w:vAlign w:val="center"/>
          </w:tcPr>
          <w:p w14:paraId="1D3370AA"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5975E0A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1A395286"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39D4FABB" w14:textId="77777777" w:rsidTr="007127EE">
        <w:trPr>
          <w:trHeight w:val="57"/>
        </w:trPr>
        <w:tc>
          <w:tcPr>
            <w:tcW w:w="1334" w:type="dxa"/>
            <w:shd w:val="clear" w:color="auto" w:fill="auto"/>
            <w:vAlign w:val="center"/>
          </w:tcPr>
          <w:p w14:paraId="6A7BD71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1012040</w:t>
            </w:r>
          </w:p>
        </w:tc>
        <w:tc>
          <w:tcPr>
            <w:tcW w:w="5621" w:type="dxa"/>
            <w:tcBorders>
              <w:left w:val="single" w:sz="4" w:space="0" w:color="auto"/>
            </w:tcBorders>
            <w:shd w:val="clear" w:color="auto" w:fill="auto"/>
            <w:vAlign w:val="center"/>
          </w:tcPr>
          <w:p w14:paraId="2BF7C3A8" w14:textId="77777777" w:rsidR="007127EE" w:rsidRPr="005E5070" w:rsidRDefault="007127EE" w:rsidP="002F7DE0">
            <w:pPr>
              <w:pStyle w:val="Other0"/>
              <w:spacing w:after="0" w:line="360" w:lineRule="auto"/>
              <w:ind w:firstLine="880"/>
              <w:rPr>
                <w:sz w:val="19"/>
                <w:szCs w:val="19"/>
              </w:rPr>
            </w:pPr>
            <w:r w:rsidRPr="005E5070">
              <w:rPr>
                <w:sz w:val="19"/>
                <w:lang w:bidi="ru-RU"/>
              </w:rPr>
              <w:t>Почки</w:t>
            </w:r>
          </w:p>
        </w:tc>
        <w:tc>
          <w:tcPr>
            <w:tcW w:w="1315" w:type="dxa"/>
            <w:tcBorders>
              <w:left w:val="single" w:sz="4" w:space="0" w:color="auto"/>
            </w:tcBorders>
            <w:shd w:val="clear" w:color="auto" w:fill="auto"/>
          </w:tcPr>
          <w:p w14:paraId="5B19DB3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9FCEA37" w14:textId="77777777" w:rsidR="007127EE" w:rsidRPr="005E5070" w:rsidRDefault="007127EE" w:rsidP="002F7DE0">
            <w:pPr>
              <w:pStyle w:val="Other0"/>
              <w:spacing w:after="0" w:line="360" w:lineRule="auto"/>
              <w:jc w:val="center"/>
              <w:rPr>
                <w:sz w:val="19"/>
                <w:szCs w:val="19"/>
              </w:rPr>
            </w:pPr>
            <w:r w:rsidRPr="005E5070">
              <w:rPr>
                <w:b/>
                <w:sz w:val="19"/>
                <w:lang w:bidi="ru-RU"/>
              </w:rPr>
              <w:t>0,8</w:t>
            </w:r>
          </w:p>
        </w:tc>
        <w:tc>
          <w:tcPr>
            <w:tcW w:w="1310" w:type="dxa"/>
            <w:tcBorders>
              <w:left w:val="single" w:sz="4" w:space="0" w:color="auto"/>
            </w:tcBorders>
            <w:shd w:val="clear" w:color="auto" w:fill="auto"/>
            <w:vAlign w:val="center"/>
          </w:tcPr>
          <w:p w14:paraId="46B1E9CA"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3262D1D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1419B8D8"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66C12855" w14:textId="77777777" w:rsidTr="007127EE">
        <w:trPr>
          <w:trHeight w:val="57"/>
        </w:trPr>
        <w:tc>
          <w:tcPr>
            <w:tcW w:w="1334" w:type="dxa"/>
            <w:shd w:val="clear" w:color="auto" w:fill="auto"/>
            <w:vAlign w:val="center"/>
          </w:tcPr>
          <w:p w14:paraId="3AA39D9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1012050</w:t>
            </w:r>
          </w:p>
        </w:tc>
        <w:tc>
          <w:tcPr>
            <w:tcW w:w="5621" w:type="dxa"/>
            <w:tcBorders>
              <w:left w:val="single" w:sz="4" w:space="0" w:color="auto"/>
            </w:tcBorders>
            <w:shd w:val="clear" w:color="auto" w:fill="auto"/>
            <w:vAlign w:val="center"/>
          </w:tcPr>
          <w:p w14:paraId="31E28D64" w14:textId="77777777" w:rsidR="007127EE" w:rsidRPr="005E5070" w:rsidRDefault="007127EE" w:rsidP="002F7DE0">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315" w:type="dxa"/>
            <w:tcBorders>
              <w:left w:val="single" w:sz="4" w:space="0" w:color="auto"/>
            </w:tcBorders>
            <w:shd w:val="clear" w:color="auto" w:fill="auto"/>
          </w:tcPr>
          <w:p w14:paraId="5B570AB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5441DED" w14:textId="77777777" w:rsidR="007127EE" w:rsidRPr="005E5070" w:rsidRDefault="007127EE" w:rsidP="002F7DE0">
            <w:pPr>
              <w:pStyle w:val="Other0"/>
              <w:spacing w:after="0" w:line="360" w:lineRule="auto"/>
              <w:jc w:val="center"/>
              <w:rPr>
                <w:sz w:val="19"/>
                <w:szCs w:val="19"/>
              </w:rPr>
            </w:pPr>
            <w:r w:rsidRPr="005E5070">
              <w:rPr>
                <w:b/>
                <w:sz w:val="19"/>
                <w:lang w:bidi="ru-RU"/>
              </w:rPr>
              <w:t>0,8</w:t>
            </w:r>
          </w:p>
        </w:tc>
        <w:tc>
          <w:tcPr>
            <w:tcW w:w="1310" w:type="dxa"/>
            <w:tcBorders>
              <w:left w:val="single" w:sz="4" w:space="0" w:color="auto"/>
            </w:tcBorders>
            <w:shd w:val="clear" w:color="auto" w:fill="auto"/>
          </w:tcPr>
          <w:p w14:paraId="113CCD1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494A37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35505B0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0442D95" w14:textId="77777777" w:rsidTr="007127EE">
        <w:trPr>
          <w:trHeight w:val="57"/>
        </w:trPr>
        <w:tc>
          <w:tcPr>
            <w:tcW w:w="1334" w:type="dxa"/>
            <w:shd w:val="clear" w:color="auto" w:fill="auto"/>
            <w:vAlign w:val="center"/>
          </w:tcPr>
          <w:p w14:paraId="1B352A5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1012990</w:t>
            </w:r>
          </w:p>
        </w:tc>
        <w:tc>
          <w:tcPr>
            <w:tcW w:w="5621" w:type="dxa"/>
            <w:tcBorders>
              <w:left w:val="single" w:sz="4" w:space="0" w:color="auto"/>
            </w:tcBorders>
            <w:shd w:val="clear" w:color="auto" w:fill="auto"/>
            <w:vAlign w:val="center"/>
          </w:tcPr>
          <w:p w14:paraId="61A5D678"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3221A06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F13249F"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2C70D11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7F1307D8"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820E02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FDAD760" w14:textId="77777777" w:rsidTr="007127EE">
        <w:trPr>
          <w:trHeight w:val="57"/>
        </w:trPr>
        <w:tc>
          <w:tcPr>
            <w:tcW w:w="1334" w:type="dxa"/>
            <w:tcBorders>
              <w:top w:val="single" w:sz="4" w:space="0" w:color="auto"/>
            </w:tcBorders>
            <w:shd w:val="clear" w:color="auto" w:fill="auto"/>
            <w:vAlign w:val="center"/>
          </w:tcPr>
          <w:p w14:paraId="129578C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1013000</w:t>
            </w:r>
          </w:p>
        </w:tc>
        <w:tc>
          <w:tcPr>
            <w:tcW w:w="5621" w:type="dxa"/>
            <w:tcBorders>
              <w:top w:val="single" w:sz="4" w:space="0" w:color="auto"/>
              <w:left w:val="single" w:sz="4" w:space="0" w:color="auto"/>
            </w:tcBorders>
            <w:shd w:val="clear" w:color="auto" w:fill="auto"/>
            <w:vAlign w:val="center"/>
          </w:tcPr>
          <w:p w14:paraId="0B486236"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(с) </w:t>
            </w:r>
            <w:r w:rsidRPr="005E5070">
              <w:rPr>
                <w:b/>
                <w:sz w:val="19"/>
                <w:lang w:bidi="ru-RU"/>
              </w:rPr>
              <w:t>овцы</w:t>
            </w:r>
          </w:p>
        </w:tc>
        <w:tc>
          <w:tcPr>
            <w:tcW w:w="1315" w:type="dxa"/>
            <w:tcBorders>
              <w:top w:val="single" w:sz="4" w:space="0" w:color="auto"/>
              <w:left w:val="single" w:sz="4" w:space="0" w:color="auto"/>
            </w:tcBorders>
            <w:shd w:val="clear" w:color="auto" w:fill="auto"/>
          </w:tcPr>
          <w:p w14:paraId="72EC704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39B681E"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2BF6468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21FB833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8E6230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9433694" w14:textId="77777777" w:rsidTr="007127EE">
        <w:trPr>
          <w:trHeight w:val="57"/>
        </w:trPr>
        <w:tc>
          <w:tcPr>
            <w:tcW w:w="1334" w:type="dxa"/>
            <w:tcBorders>
              <w:top w:val="single" w:sz="4" w:space="0" w:color="auto"/>
            </w:tcBorders>
            <w:shd w:val="clear" w:color="auto" w:fill="auto"/>
            <w:vAlign w:val="center"/>
          </w:tcPr>
          <w:p w14:paraId="4985662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1013010</w:t>
            </w:r>
          </w:p>
        </w:tc>
        <w:tc>
          <w:tcPr>
            <w:tcW w:w="5621" w:type="dxa"/>
            <w:tcBorders>
              <w:top w:val="single" w:sz="4" w:space="0" w:color="auto"/>
              <w:left w:val="single" w:sz="4" w:space="0" w:color="auto"/>
            </w:tcBorders>
            <w:shd w:val="clear" w:color="auto" w:fill="auto"/>
            <w:vAlign w:val="center"/>
          </w:tcPr>
          <w:p w14:paraId="1DADA032" w14:textId="77777777" w:rsidR="007127EE" w:rsidRPr="005E5070" w:rsidRDefault="007127EE" w:rsidP="002F7DE0">
            <w:pPr>
              <w:pStyle w:val="Other0"/>
              <w:spacing w:after="0" w:line="360" w:lineRule="auto"/>
              <w:ind w:firstLine="880"/>
              <w:rPr>
                <w:sz w:val="19"/>
                <w:szCs w:val="19"/>
              </w:rPr>
            </w:pPr>
            <w:r w:rsidRPr="005E5070">
              <w:rPr>
                <w:sz w:val="19"/>
                <w:lang w:bidi="ru-RU"/>
              </w:rPr>
              <w:t>Мышцы</w:t>
            </w:r>
          </w:p>
        </w:tc>
        <w:tc>
          <w:tcPr>
            <w:tcW w:w="1315" w:type="dxa"/>
            <w:tcBorders>
              <w:top w:val="single" w:sz="4" w:space="0" w:color="auto"/>
              <w:left w:val="single" w:sz="4" w:space="0" w:color="auto"/>
            </w:tcBorders>
            <w:shd w:val="clear" w:color="auto" w:fill="auto"/>
          </w:tcPr>
          <w:p w14:paraId="28E75B7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EAC614F" w14:textId="77777777" w:rsidR="007127EE" w:rsidRPr="005E5070" w:rsidRDefault="007127EE" w:rsidP="002F7DE0">
            <w:pPr>
              <w:pStyle w:val="Other0"/>
              <w:spacing w:after="0" w:line="360" w:lineRule="auto"/>
              <w:jc w:val="center"/>
              <w:rPr>
                <w:sz w:val="19"/>
                <w:szCs w:val="19"/>
              </w:rPr>
            </w:pPr>
            <w:r w:rsidRPr="005E5070">
              <w:rPr>
                <w:b/>
                <w:sz w:val="19"/>
                <w:lang w:bidi="ru-RU"/>
              </w:rPr>
              <w:t>0,1</w:t>
            </w:r>
          </w:p>
        </w:tc>
        <w:tc>
          <w:tcPr>
            <w:tcW w:w="1310" w:type="dxa"/>
            <w:tcBorders>
              <w:top w:val="single" w:sz="4" w:space="0" w:color="auto"/>
              <w:left w:val="single" w:sz="4" w:space="0" w:color="auto"/>
            </w:tcBorders>
            <w:shd w:val="clear" w:color="auto" w:fill="auto"/>
            <w:vAlign w:val="center"/>
          </w:tcPr>
          <w:p w14:paraId="461DEA51"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r w:rsidRPr="005E5070">
              <w:rPr>
                <w:b/>
                <w:sz w:val="19"/>
                <w:lang w:bidi="ru-RU"/>
              </w:rPr>
              <w:t>(+)</w:t>
            </w:r>
          </w:p>
        </w:tc>
        <w:tc>
          <w:tcPr>
            <w:tcW w:w="1315" w:type="dxa"/>
            <w:tcBorders>
              <w:top w:val="single" w:sz="4" w:space="0" w:color="auto"/>
              <w:left w:val="single" w:sz="4" w:space="0" w:color="auto"/>
            </w:tcBorders>
            <w:shd w:val="clear" w:color="auto" w:fill="auto"/>
          </w:tcPr>
          <w:p w14:paraId="04B2FE5F"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61D526ED"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08563D87" w14:textId="77777777" w:rsidTr="007127EE">
        <w:trPr>
          <w:trHeight w:val="57"/>
        </w:trPr>
        <w:tc>
          <w:tcPr>
            <w:tcW w:w="1334" w:type="dxa"/>
            <w:shd w:val="clear" w:color="auto" w:fill="auto"/>
            <w:vAlign w:val="center"/>
          </w:tcPr>
          <w:p w14:paraId="3291957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1013020</w:t>
            </w:r>
          </w:p>
        </w:tc>
        <w:tc>
          <w:tcPr>
            <w:tcW w:w="5621" w:type="dxa"/>
            <w:tcBorders>
              <w:left w:val="single" w:sz="4" w:space="0" w:color="auto"/>
            </w:tcBorders>
            <w:shd w:val="clear" w:color="auto" w:fill="auto"/>
            <w:vAlign w:val="center"/>
          </w:tcPr>
          <w:p w14:paraId="1620F8CA" w14:textId="77777777" w:rsidR="007127EE" w:rsidRPr="005E5070" w:rsidRDefault="007127EE" w:rsidP="002F7DE0">
            <w:pPr>
              <w:pStyle w:val="Other0"/>
              <w:spacing w:after="0" w:line="360" w:lineRule="auto"/>
              <w:ind w:firstLine="880"/>
              <w:rPr>
                <w:sz w:val="19"/>
                <w:szCs w:val="19"/>
              </w:rPr>
            </w:pPr>
            <w:r w:rsidRPr="005E5070">
              <w:rPr>
                <w:sz w:val="19"/>
                <w:lang w:bidi="ru-RU"/>
              </w:rPr>
              <w:t>Жир</w:t>
            </w:r>
          </w:p>
        </w:tc>
        <w:tc>
          <w:tcPr>
            <w:tcW w:w="1315" w:type="dxa"/>
            <w:tcBorders>
              <w:left w:val="single" w:sz="4" w:space="0" w:color="auto"/>
            </w:tcBorders>
            <w:shd w:val="clear" w:color="auto" w:fill="auto"/>
          </w:tcPr>
          <w:p w14:paraId="09F5141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1A103409" w14:textId="77777777" w:rsidR="007127EE" w:rsidRPr="005E5070" w:rsidRDefault="007127EE" w:rsidP="002F7DE0">
            <w:pPr>
              <w:pStyle w:val="Other0"/>
              <w:spacing w:after="0" w:line="360" w:lineRule="auto"/>
              <w:jc w:val="center"/>
              <w:rPr>
                <w:sz w:val="19"/>
                <w:szCs w:val="19"/>
              </w:rPr>
            </w:pPr>
            <w:r w:rsidRPr="005E5070">
              <w:rPr>
                <w:b/>
                <w:sz w:val="19"/>
                <w:lang w:bidi="ru-RU"/>
              </w:rPr>
              <w:t>0,2</w:t>
            </w:r>
          </w:p>
        </w:tc>
        <w:tc>
          <w:tcPr>
            <w:tcW w:w="1310" w:type="dxa"/>
            <w:tcBorders>
              <w:left w:val="single" w:sz="4" w:space="0" w:color="auto"/>
            </w:tcBorders>
            <w:shd w:val="clear" w:color="auto" w:fill="auto"/>
            <w:vAlign w:val="center"/>
          </w:tcPr>
          <w:p w14:paraId="7AA8FEE7"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r w:rsidRPr="005E5070">
              <w:rPr>
                <w:b/>
                <w:sz w:val="19"/>
                <w:lang w:bidi="ru-RU"/>
              </w:rPr>
              <w:t>(+)</w:t>
            </w:r>
          </w:p>
        </w:tc>
        <w:tc>
          <w:tcPr>
            <w:tcW w:w="1315" w:type="dxa"/>
            <w:tcBorders>
              <w:left w:val="single" w:sz="4" w:space="0" w:color="auto"/>
            </w:tcBorders>
            <w:shd w:val="clear" w:color="auto" w:fill="auto"/>
          </w:tcPr>
          <w:p w14:paraId="4047E89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21B3C340"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66F5F165" w14:textId="77777777" w:rsidTr="007127EE">
        <w:trPr>
          <w:trHeight w:val="57"/>
        </w:trPr>
        <w:tc>
          <w:tcPr>
            <w:tcW w:w="1334" w:type="dxa"/>
            <w:shd w:val="clear" w:color="auto" w:fill="auto"/>
            <w:vAlign w:val="center"/>
          </w:tcPr>
          <w:p w14:paraId="6F831E4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1013030</w:t>
            </w:r>
          </w:p>
        </w:tc>
        <w:tc>
          <w:tcPr>
            <w:tcW w:w="5621" w:type="dxa"/>
            <w:tcBorders>
              <w:left w:val="single" w:sz="4" w:space="0" w:color="auto"/>
            </w:tcBorders>
            <w:shd w:val="clear" w:color="auto" w:fill="auto"/>
            <w:vAlign w:val="center"/>
          </w:tcPr>
          <w:p w14:paraId="142CCF5A" w14:textId="77777777" w:rsidR="007127EE" w:rsidRPr="005E5070" w:rsidRDefault="007127EE" w:rsidP="002F7DE0">
            <w:pPr>
              <w:pStyle w:val="Other0"/>
              <w:spacing w:after="0" w:line="360" w:lineRule="auto"/>
              <w:ind w:firstLine="880"/>
              <w:rPr>
                <w:sz w:val="19"/>
                <w:szCs w:val="19"/>
              </w:rPr>
            </w:pPr>
            <w:r w:rsidRPr="005E5070">
              <w:rPr>
                <w:sz w:val="19"/>
                <w:lang w:bidi="ru-RU"/>
              </w:rPr>
              <w:t>Печень</w:t>
            </w:r>
          </w:p>
        </w:tc>
        <w:tc>
          <w:tcPr>
            <w:tcW w:w="1315" w:type="dxa"/>
            <w:tcBorders>
              <w:left w:val="single" w:sz="4" w:space="0" w:color="auto"/>
            </w:tcBorders>
            <w:shd w:val="clear" w:color="auto" w:fill="auto"/>
          </w:tcPr>
          <w:p w14:paraId="161B6F7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58FCB73"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310" w:type="dxa"/>
            <w:tcBorders>
              <w:left w:val="single" w:sz="4" w:space="0" w:color="auto"/>
            </w:tcBorders>
            <w:shd w:val="clear" w:color="auto" w:fill="auto"/>
            <w:vAlign w:val="center"/>
          </w:tcPr>
          <w:p w14:paraId="687CBC7D" w14:textId="77777777" w:rsidR="007127EE" w:rsidRPr="005E5070" w:rsidRDefault="007127EE" w:rsidP="002F7DE0">
            <w:pPr>
              <w:pStyle w:val="Other0"/>
              <w:spacing w:after="0" w:line="360" w:lineRule="auto"/>
              <w:jc w:val="center"/>
              <w:rPr>
                <w:sz w:val="19"/>
                <w:szCs w:val="19"/>
              </w:rPr>
            </w:pPr>
            <w:r w:rsidRPr="005E5070">
              <w:rPr>
                <w:sz w:val="19"/>
                <w:lang w:bidi="ru-RU"/>
              </w:rPr>
              <w:t>0,02</w:t>
            </w:r>
            <w:r w:rsidRPr="005E5070">
              <w:rPr>
                <w:b/>
                <w:sz w:val="19"/>
                <w:lang w:bidi="ru-RU"/>
              </w:rPr>
              <w:t>(+)</w:t>
            </w:r>
          </w:p>
        </w:tc>
        <w:tc>
          <w:tcPr>
            <w:tcW w:w="1315" w:type="dxa"/>
            <w:tcBorders>
              <w:left w:val="single" w:sz="4" w:space="0" w:color="auto"/>
            </w:tcBorders>
            <w:shd w:val="clear" w:color="auto" w:fill="auto"/>
          </w:tcPr>
          <w:p w14:paraId="1457ECB7"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0C20F223"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0B2EA01B" w14:textId="77777777" w:rsidTr="007127EE">
        <w:trPr>
          <w:trHeight w:val="57"/>
        </w:trPr>
        <w:tc>
          <w:tcPr>
            <w:tcW w:w="1334" w:type="dxa"/>
            <w:shd w:val="clear" w:color="auto" w:fill="auto"/>
            <w:vAlign w:val="center"/>
          </w:tcPr>
          <w:p w14:paraId="043A90E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1013040</w:t>
            </w:r>
          </w:p>
        </w:tc>
        <w:tc>
          <w:tcPr>
            <w:tcW w:w="5621" w:type="dxa"/>
            <w:tcBorders>
              <w:left w:val="single" w:sz="4" w:space="0" w:color="auto"/>
            </w:tcBorders>
            <w:shd w:val="clear" w:color="auto" w:fill="auto"/>
            <w:vAlign w:val="center"/>
          </w:tcPr>
          <w:p w14:paraId="55D4AB67" w14:textId="77777777" w:rsidR="007127EE" w:rsidRPr="005E5070" w:rsidRDefault="007127EE" w:rsidP="002F7DE0">
            <w:pPr>
              <w:pStyle w:val="Other0"/>
              <w:spacing w:after="0" w:line="360" w:lineRule="auto"/>
              <w:ind w:firstLine="880"/>
              <w:rPr>
                <w:sz w:val="19"/>
                <w:szCs w:val="19"/>
              </w:rPr>
            </w:pPr>
            <w:r w:rsidRPr="005E5070">
              <w:rPr>
                <w:sz w:val="19"/>
                <w:lang w:bidi="ru-RU"/>
              </w:rPr>
              <w:t>Почки</w:t>
            </w:r>
          </w:p>
        </w:tc>
        <w:tc>
          <w:tcPr>
            <w:tcW w:w="1315" w:type="dxa"/>
            <w:tcBorders>
              <w:left w:val="single" w:sz="4" w:space="0" w:color="auto"/>
            </w:tcBorders>
            <w:shd w:val="clear" w:color="auto" w:fill="auto"/>
          </w:tcPr>
          <w:p w14:paraId="5AC079F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512DF21" w14:textId="77777777" w:rsidR="007127EE" w:rsidRPr="005E5070" w:rsidRDefault="007127EE" w:rsidP="002F7DE0">
            <w:pPr>
              <w:pStyle w:val="Other0"/>
              <w:spacing w:after="0" w:line="360" w:lineRule="auto"/>
              <w:jc w:val="center"/>
              <w:rPr>
                <w:sz w:val="19"/>
                <w:szCs w:val="19"/>
              </w:rPr>
            </w:pPr>
            <w:r w:rsidRPr="005E5070">
              <w:rPr>
                <w:b/>
                <w:sz w:val="19"/>
                <w:lang w:bidi="ru-RU"/>
              </w:rPr>
              <w:t>0,9</w:t>
            </w:r>
          </w:p>
        </w:tc>
        <w:tc>
          <w:tcPr>
            <w:tcW w:w="1310" w:type="dxa"/>
            <w:tcBorders>
              <w:left w:val="single" w:sz="4" w:space="0" w:color="auto"/>
            </w:tcBorders>
            <w:shd w:val="clear" w:color="auto" w:fill="auto"/>
            <w:vAlign w:val="center"/>
          </w:tcPr>
          <w:p w14:paraId="6006C0E4" w14:textId="77777777" w:rsidR="007127EE" w:rsidRPr="005E5070" w:rsidRDefault="007127EE" w:rsidP="002F7DE0">
            <w:pPr>
              <w:pStyle w:val="Other0"/>
              <w:spacing w:after="0" w:line="360" w:lineRule="auto"/>
              <w:jc w:val="center"/>
              <w:rPr>
                <w:sz w:val="19"/>
                <w:szCs w:val="19"/>
              </w:rPr>
            </w:pPr>
            <w:r w:rsidRPr="005E5070">
              <w:rPr>
                <w:sz w:val="19"/>
                <w:lang w:bidi="ru-RU"/>
              </w:rPr>
              <w:t>0,02</w:t>
            </w:r>
            <w:r w:rsidRPr="005E5070">
              <w:rPr>
                <w:b/>
                <w:sz w:val="19"/>
                <w:lang w:bidi="ru-RU"/>
              </w:rPr>
              <w:t>(+)</w:t>
            </w:r>
          </w:p>
        </w:tc>
        <w:tc>
          <w:tcPr>
            <w:tcW w:w="1315" w:type="dxa"/>
            <w:tcBorders>
              <w:left w:val="single" w:sz="4" w:space="0" w:color="auto"/>
            </w:tcBorders>
            <w:shd w:val="clear" w:color="auto" w:fill="auto"/>
          </w:tcPr>
          <w:p w14:paraId="7E22C4BD"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16E285AB"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5BAC84C7" w14:textId="77777777" w:rsidTr="007127EE">
        <w:trPr>
          <w:trHeight w:val="57"/>
        </w:trPr>
        <w:tc>
          <w:tcPr>
            <w:tcW w:w="1334" w:type="dxa"/>
            <w:shd w:val="clear" w:color="auto" w:fill="auto"/>
            <w:vAlign w:val="center"/>
          </w:tcPr>
          <w:p w14:paraId="16C0DB0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1013050</w:t>
            </w:r>
          </w:p>
        </w:tc>
        <w:tc>
          <w:tcPr>
            <w:tcW w:w="5621" w:type="dxa"/>
            <w:tcBorders>
              <w:left w:val="single" w:sz="4" w:space="0" w:color="auto"/>
            </w:tcBorders>
            <w:shd w:val="clear" w:color="auto" w:fill="auto"/>
            <w:vAlign w:val="center"/>
          </w:tcPr>
          <w:p w14:paraId="7F9EEC8F" w14:textId="77777777" w:rsidR="007127EE" w:rsidRPr="005E5070" w:rsidRDefault="007127EE" w:rsidP="002F7DE0">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315" w:type="dxa"/>
            <w:tcBorders>
              <w:left w:val="single" w:sz="4" w:space="0" w:color="auto"/>
            </w:tcBorders>
            <w:shd w:val="clear" w:color="auto" w:fill="auto"/>
          </w:tcPr>
          <w:p w14:paraId="0EE62E6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F8FC478" w14:textId="77777777" w:rsidR="007127EE" w:rsidRPr="005E5070" w:rsidRDefault="007127EE" w:rsidP="002F7DE0">
            <w:pPr>
              <w:pStyle w:val="Other0"/>
              <w:spacing w:after="0" w:line="360" w:lineRule="auto"/>
              <w:jc w:val="center"/>
              <w:rPr>
                <w:sz w:val="19"/>
                <w:szCs w:val="19"/>
              </w:rPr>
            </w:pPr>
            <w:r w:rsidRPr="005E5070">
              <w:rPr>
                <w:b/>
                <w:sz w:val="19"/>
                <w:lang w:bidi="ru-RU"/>
              </w:rPr>
              <w:t>0,9</w:t>
            </w:r>
          </w:p>
        </w:tc>
        <w:tc>
          <w:tcPr>
            <w:tcW w:w="1310" w:type="dxa"/>
            <w:tcBorders>
              <w:left w:val="single" w:sz="4" w:space="0" w:color="auto"/>
            </w:tcBorders>
            <w:shd w:val="clear" w:color="auto" w:fill="auto"/>
            <w:vAlign w:val="center"/>
          </w:tcPr>
          <w:p w14:paraId="39710443" w14:textId="77777777" w:rsidR="007127EE" w:rsidRPr="005E5070" w:rsidRDefault="007127EE" w:rsidP="002F7DE0">
            <w:pPr>
              <w:pStyle w:val="Other0"/>
              <w:spacing w:after="0" w:line="360" w:lineRule="auto"/>
              <w:jc w:val="center"/>
              <w:rPr>
                <w:sz w:val="19"/>
                <w:szCs w:val="19"/>
              </w:rPr>
            </w:pPr>
            <w:r w:rsidRPr="005E5070">
              <w:rPr>
                <w:sz w:val="19"/>
                <w:lang w:bidi="ru-RU"/>
              </w:rPr>
              <w:t>0,02</w:t>
            </w:r>
          </w:p>
        </w:tc>
        <w:tc>
          <w:tcPr>
            <w:tcW w:w="1315" w:type="dxa"/>
            <w:tcBorders>
              <w:left w:val="single" w:sz="4" w:space="0" w:color="auto"/>
            </w:tcBorders>
            <w:shd w:val="clear" w:color="auto" w:fill="auto"/>
          </w:tcPr>
          <w:p w14:paraId="3FBD61E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5F625D92"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1635280" w14:textId="77777777" w:rsidTr="007127EE">
        <w:trPr>
          <w:trHeight w:val="57"/>
        </w:trPr>
        <w:tc>
          <w:tcPr>
            <w:tcW w:w="1334" w:type="dxa"/>
            <w:tcBorders>
              <w:bottom w:val="single" w:sz="4" w:space="0" w:color="auto"/>
            </w:tcBorders>
            <w:shd w:val="clear" w:color="auto" w:fill="auto"/>
            <w:vAlign w:val="center"/>
          </w:tcPr>
          <w:p w14:paraId="046E9ED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1013990</w:t>
            </w:r>
          </w:p>
        </w:tc>
        <w:tc>
          <w:tcPr>
            <w:tcW w:w="5621" w:type="dxa"/>
            <w:tcBorders>
              <w:left w:val="single" w:sz="4" w:space="0" w:color="auto"/>
              <w:bottom w:val="single" w:sz="4" w:space="0" w:color="auto"/>
            </w:tcBorders>
            <w:shd w:val="clear" w:color="auto" w:fill="auto"/>
            <w:vAlign w:val="center"/>
          </w:tcPr>
          <w:p w14:paraId="22D12C39"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bottom w:val="single" w:sz="4" w:space="0" w:color="auto"/>
            </w:tcBorders>
            <w:shd w:val="clear" w:color="auto" w:fill="auto"/>
          </w:tcPr>
          <w:p w14:paraId="4D9A596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vAlign w:val="center"/>
          </w:tcPr>
          <w:p w14:paraId="356598D1"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left w:val="single" w:sz="4" w:space="0" w:color="auto"/>
              <w:bottom w:val="single" w:sz="4" w:space="0" w:color="auto"/>
            </w:tcBorders>
            <w:shd w:val="clear" w:color="auto" w:fill="auto"/>
            <w:vAlign w:val="center"/>
          </w:tcPr>
          <w:p w14:paraId="15A46B30"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bottom w:val="single" w:sz="4" w:space="0" w:color="auto"/>
            </w:tcBorders>
            <w:shd w:val="clear" w:color="auto" w:fill="auto"/>
          </w:tcPr>
          <w:p w14:paraId="5FB0BB1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bottom w:val="single" w:sz="4" w:space="0" w:color="auto"/>
              <w:right w:val="single" w:sz="4" w:space="0" w:color="auto"/>
            </w:tcBorders>
            <w:shd w:val="clear" w:color="auto" w:fill="auto"/>
          </w:tcPr>
          <w:p w14:paraId="1A0588F1" w14:textId="77777777" w:rsidR="007127EE" w:rsidRPr="005E5070" w:rsidRDefault="007127EE" w:rsidP="002F7DE0">
            <w:pPr>
              <w:spacing w:line="360" w:lineRule="auto"/>
              <w:rPr>
                <w:rFonts w:ascii="Times New Roman" w:hAnsi="Times New Roman" w:cs="Times New Roman"/>
                <w:sz w:val="19"/>
                <w:szCs w:val="19"/>
              </w:rPr>
            </w:pPr>
          </w:p>
        </w:tc>
      </w:tr>
    </w:tbl>
    <w:p w14:paraId="3A60E73F"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13899DFA" w14:textId="77777777" w:rsidTr="007127EE">
        <w:trPr>
          <w:trHeight w:val="57"/>
        </w:trPr>
        <w:tc>
          <w:tcPr>
            <w:tcW w:w="1334" w:type="dxa"/>
            <w:tcBorders>
              <w:top w:val="single" w:sz="4" w:space="0" w:color="auto"/>
            </w:tcBorders>
            <w:shd w:val="clear" w:color="auto" w:fill="auto"/>
            <w:vAlign w:val="bottom"/>
          </w:tcPr>
          <w:p w14:paraId="32942132"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77CA55AD"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2845B7DF"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15ABC0C1"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790E5E50"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374517BA"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70AC0D5D" w14:textId="77777777" w:rsidR="007127EE" w:rsidRPr="005E5070" w:rsidRDefault="007127EE" w:rsidP="007127EE">
            <w:pPr>
              <w:pStyle w:val="Other0"/>
              <w:spacing w:after="0" w:line="240" w:lineRule="auto"/>
              <w:ind w:firstLine="600"/>
              <w:jc w:val="both"/>
              <w:rPr>
                <w:sz w:val="19"/>
                <w:szCs w:val="19"/>
              </w:rPr>
            </w:pPr>
            <w:r w:rsidRPr="005E5070">
              <w:rPr>
                <w:sz w:val="19"/>
                <w:lang w:bidi="ru-RU"/>
              </w:rPr>
              <w:t>(7)</w:t>
            </w:r>
          </w:p>
        </w:tc>
      </w:tr>
      <w:tr w:rsidR="007127EE" w:rsidRPr="005E5070" w14:paraId="1B1D9F8E" w14:textId="77777777" w:rsidTr="007127EE">
        <w:trPr>
          <w:trHeight w:val="57"/>
        </w:trPr>
        <w:tc>
          <w:tcPr>
            <w:tcW w:w="1334" w:type="dxa"/>
            <w:tcBorders>
              <w:top w:val="single" w:sz="4" w:space="0" w:color="auto"/>
            </w:tcBorders>
            <w:shd w:val="clear" w:color="auto" w:fill="auto"/>
            <w:vAlign w:val="center"/>
          </w:tcPr>
          <w:p w14:paraId="217E369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1014000</w:t>
            </w:r>
          </w:p>
        </w:tc>
        <w:tc>
          <w:tcPr>
            <w:tcW w:w="5621" w:type="dxa"/>
            <w:tcBorders>
              <w:top w:val="single" w:sz="4" w:space="0" w:color="auto"/>
              <w:left w:val="single" w:sz="4" w:space="0" w:color="auto"/>
            </w:tcBorders>
            <w:shd w:val="clear" w:color="auto" w:fill="auto"/>
            <w:vAlign w:val="center"/>
          </w:tcPr>
          <w:p w14:paraId="02013698"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(d) </w:t>
            </w:r>
            <w:r w:rsidRPr="005E5070">
              <w:rPr>
                <w:b/>
                <w:sz w:val="19"/>
                <w:lang w:bidi="ru-RU"/>
              </w:rPr>
              <w:t>козы</w:t>
            </w:r>
          </w:p>
        </w:tc>
        <w:tc>
          <w:tcPr>
            <w:tcW w:w="1315" w:type="dxa"/>
            <w:tcBorders>
              <w:top w:val="single" w:sz="4" w:space="0" w:color="auto"/>
              <w:left w:val="single" w:sz="4" w:space="0" w:color="auto"/>
            </w:tcBorders>
            <w:shd w:val="clear" w:color="auto" w:fill="auto"/>
          </w:tcPr>
          <w:p w14:paraId="039822B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7E796501"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224DEFA"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2B8ADEAF"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098DAC7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3ED9F30" w14:textId="77777777" w:rsidTr="007127EE">
        <w:trPr>
          <w:trHeight w:val="57"/>
        </w:trPr>
        <w:tc>
          <w:tcPr>
            <w:tcW w:w="1334" w:type="dxa"/>
            <w:tcBorders>
              <w:top w:val="single" w:sz="4" w:space="0" w:color="auto"/>
            </w:tcBorders>
            <w:shd w:val="clear" w:color="auto" w:fill="auto"/>
            <w:vAlign w:val="center"/>
          </w:tcPr>
          <w:p w14:paraId="5A7ED40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1014010</w:t>
            </w:r>
          </w:p>
        </w:tc>
        <w:tc>
          <w:tcPr>
            <w:tcW w:w="5621" w:type="dxa"/>
            <w:tcBorders>
              <w:top w:val="single" w:sz="4" w:space="0" w:color="auto"/>
              <w:left w:val="single" w:sz="4" w:space="0" w:color="auto"/>
            </w:tcBorders>
            <w:shd w:val="clear" w:color="auto" w:fill="auto"/>
            <w:vAlign w:val="center"/>
          </w:tcPr>
          <w:p w14:paraId="4E987797"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Мышцы</w:t>
            </w:r>
          </w:p>
        </w:tc>
        <w:tc>
          <w:tcPr>
            <w:tcW w:w="1315" w:type="dxa"/>
            <w:tcBorders>
              <w:top w:val="single" w:sz="4" w:space="0" w:color="auto"/>
              <w:left w:val="single" w:sz="4" w:space="0" w:color="auto"/>
            </w:tcBorders>
            <w:shd w:val="clear" w:color="auto" w:fill="auto"/>
          </w:tcPr>
          <w:p w14:paraId="4A30C96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4CAB3D53" w14:textId="77777777" w:rsidR="007127EE" w:rsidRPr="005E5070" w:rsidRDefault="007127EE" w:rsidP="002F7DE0">
            <w:pPr>
              <w:pStyle w:val="Other0"/>
              <w:spacing w:after="0" w:line="360" w:lineRule="auto"/>
              <w:jc w:val="center"/>
              <w:rPr>
                <w:sz w:val="19"/>
                <w:szCs w:val="19"/>
              </w:rPr>
            </w:pPr>
            <w:r w:rsidRPr="005E5070">
              <w:rPr>
                <w:b/>
                <w:sz w:val="19"/>
                <w:lang w:bidi="ru-RU"/>
              </w:rPr>
              <w:t>0,1</w:t>
            </w:r>
          </w:p>
        </w:tc>
        <w:tc>
          <w:tcPr>
            <w:tcW w:w="1310" w:type="dxa"/>
            <w:tcBorders>
              <w:top w:val="single" w:sz="4" w:space="0" w:color="auto"/>
              <w:left w:val="single" w:sz="4" w:space="0" w:color="auto"/>
            </w:tcBorders>
            <w:shd w:val="clear" w:color="auto" w:fill="auto"/>
            <w:vAlign w:val="center"/>
          </w:tcPr>
          <w:p w14:paraId="605C68E0"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r w:rsidRPr="005E5070">
              <w:rPr>
                <w:b/>
                <w:sz w:val="19"/>
                <w:lang w:bidi="ru-RU"/>
              </w:rPr>
              <w:t>(+)</w:t>
            </w:r>
          </w:p>
        </w:tc>
        <w:tc>
          <w:tcPr>
            <w:tcW w:w="1315" w:type="dxa"/>
            <w:tcBorders>
              <w:top w:val="single" w:sz="4" w:space="0" w:color="auto"/>
              <w:left w:val="single" w:sz="4" w:space="0" w:color="auto"/>
            </w:tcBorders>
            <w:shd w:val="clear" w:color="auto" w:fill="auto"/>
          </w:tcPr>
          <w:p w14:paraId="54303D67"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59B08510"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428888EA" w14:textId="77777777" w:rsidTr="007127EE">
        <w:trPr>
          <w:trHeight w:val="57"/>
        </w:trPr>
        <w:tc>
          <w:tcPr>
            <w:tcW w:w="1334" w:type="dxa"/>
            <w:shd w:val="clear" w:color="auto" w:fill="auto"/>
            <w:vAlign w:val="center"/>
          </w:tcPr>
          <w:p w14:paraId="2E00CF4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1014020</w:t>
            </w:r>
          </w:p>
        </w:tc>
        <w:tc>
          <w:tcPr>
            <w:tcW w:w="5621" w:type="dxa"/>
            <w:tcBorders>
              <w:left w:val="single" w:sz="4" w:space="0" w:color="auto"/>
            </w:tcBorders>
            <w:shd w:val="clear" w:color="auto" w:fill="auto"/>
            <w:vAlign w:val="center"/>
          </w:tcPr>
          <w:p w14:paraId="701BA9C8"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Жир</w:t>
            </w:r>
          </w:p>
        </w:tc>
        <w:tc>
          <w:tcPr>
            <w:tcW w:w="1315" w:type="dxa"/>
            <w:tcBorders>
              <w:left w:val="single" w:sz="4" w:space="0" w:color="auto"/>
            </w:tcBorders>
            <w:shd w:val="clear" w:color="auto" w:fill="auto"/>
          </w:tcPr>
          <w:p w14:paraId="704D4E3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0BDCDC5" w14:textId="77777777" w:rsidR="007127EE" w:rsidRPr="005E5070" w:rsidRDefault="007127EE" w:rsidP="002F7DE0">
            <w:pPr>
              <w:pStyle w:val="Other0"/>
              <w:spacing w:after="0" w:line="360" w:lineRule="auto"/>
              <w:jc w:val="center"/>
              <w:rPr>
                <w:sz w:val="19"/>
                <w:szCs w:val="19"/>
              </w:rPr>
            </w:pPr>
            <w:r w:rsidRPr="005E5070">
              <w:rPr>
                <w:b/>
                <w:sz w:val="19"/>
                <w:lang w:bidi="ru-RU"/>
              </w:rPr>
              <w:t>0,2</w:t>
            </w:r>
          </w:p>
        </w:tc>
        <w:tc>
          <w:tcPr>
            <w:tcW w:w="1310" w:type="dxa"/>
            <w:tcBorders>
              <w:left w:val="single" w:sz="4" w:space="0" w:color="auto"/>
            </w:tcBorders>
            <w:shd w:val="clear" w:color="auto" w:fill="auto"/>
            <w:vAlign w:val="center"/>
          </w:tcPr>
          <w:p w14:paraId="6C8BF746"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r w:rsidRPr="005E5070">
              <w:rPr>
                <w:b/>
                <w:sz w:val="19"/>
                <w:lang w:bidi="ru-RU"/>
              </w:rPr>
              <w:t>(+)</w:t>
            </w:r>
          </w:p>
        </w:tc>
        <w:tc>
          <w:tcPr>
            <w:tcW w:w="1315" w:type="dxa"/>
            <w:tcBorders>
              <w:left w:val="single" w:sz="4" w:space="0" w:color="auto"/>
            </w:tcBorders>
            <w:shd w:val="clear" w:color="auto" w:fill="auto"/>
          </w:tcPr>
          <w:p w14:paraId="509A2A2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4550A9A2"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77D7CA0B" w14:textId="77777777" w:rsidTr="007127EE">
        <w:trPr>
          <w:trHeight w:val="57"/>
        </w:trPr>
        <w:tc>
          <w:tcPr>
            <w:tcW w:w="1334" w:type="dxa"/>
            <w:shd w:val="clear" w:color="auto" w:fill="auto"/>
            <w:vAlign w:val="center"/>
          </w:tcPr>
          <w:p w14:paraId="0AF9436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1014030</w:t>
            </w:r>
          </w:p>
        </w:tc>
        <w:tc>
          <w:tcPr>
            <w:tcW w:w="5621" w:type="dxa"/>
            <w:tcBorders>
              <w:left w:val="single" w:sz="4" w:space="0" w:color="auto"/>
            </w:tcBorders>
            <w:shd w:val="clear" w:color="auto" w:fill="auto"/>
            <w:vAlign w:val="center"/>
          </w:tcPr>
          <w:p w14:paraId="179BFB26"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Печень</w:t>
            </w:r>
          </w:p>
        </w:tc>
        <w:tc>
          <w:tcPr>
            <w:tcW w:w="1315" w:type="dxa"/>
            <w:tcBorders>
              <w:left w:val="single" w:sz="4" w:space="0" w:color="auto"/>
            </w:tcBorders>
            <w:shd w:val="clear" w:color="auto" w:fill="auto"/>
          </w:tcPr>
          <w:p w14:paraId="55FE98C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337D812"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310" w:type="dxa"/>
            <w:tcBorders>
              <w:left w:val="single" w:sz="4" w:space="0" w:color="auto"/>
            </w:tcBorders>
            <w:shd w:val="clear" w:color="auto" w:fill="auto"/>
            <w:vAlign w:val="center"/>
          </w:tcPr>
          <w:p w14:paraId="3068F2D9" w14:textId="77777777" w:rsidR="007127EE" w:rsidRPr="005E5070" w:rsidRDefault="007127EE" w:rsidP="002F7DE0">
            <w:pPr>
              <w:pStyle w:val="Other0"/>
              <w:spacing w:after="0" w:line="360" w:lineRule="auto"/>
              <w:jc w:val="center"/>
              <w:rPr>
                <w:sz w:val="19"/>
                <w:szCs w:val="19"/>
              </w:rPr>
            </w:pPr>
            <w:r w:rsidRPr="005E5070">
              <w:rPr>
                <w:sz w:val="19"/>
                <w:lang w:bidi="ru-RU"/>
              </w:rPr>
              <w:t>0,02</w:t>
            </w:r>
            <w:r w:rsidRPr="005E5070">
              <w:rPr>
                <w:b/>
                <w:sz w:val="19"/>
                <w:lang w:bidi="ru-RU"/>
              </w:rPr>
              <w:t>(+)</w:t>
            </w:r>
          </w:p>
        </w:tc>
        <w:tc>
          <w:tcPr>
            <w:tcW w:w="1315" w:type="dxa"/>
            <w:tcBorders>
              <w:left w:val="single" w:sz="4" w:space="0" w:color="auto"/>
            </w:tcBorders>
            <w:shd w:val="clear" w:color="auto" w:fill="auto"/>
          </w:tcPr>
          <w:p w14:paraId="45392D2C"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3D86CF9F"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03B8643C" w14:textId="77777777" w:rsidTr="007127EE">
        <w:trPr>
          <w:trHeight w:val="57"/>
        </w:trPr>
        <w:tc>
          <w:tcPr>
            <w:tcW w:w="1334" w:type="dxa"/>
            <w:shd w:val="clear" w:color="auto" w:fill="auto"/>
            <w:vAlign w:val="center"/>
          </w:tcPr>
          <w:p w14:paraId="2C6F0C8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1014040</w:t>
            </w:r>
          </w:p>
        </w:tc>
        <w:tc>
          <w:tcPr>
            <w:tcW w:w="5621" w:type="dxa"/>
            <w:tcBorders>
              <w:left w:val="single" w:sz="4" w:space="0" w:color="auto"/>
            </w:tcBorders>
            <w:shd w:val="clear" w:color="auto" w:fill="auto"/>
            <w:vAlign w:val="center"/>
          </w:tcPr>
          <w:p w14:paraId="3B4116C6"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Почки</w:t>
            </w:r>
          </w:p>
        </w:tc>
        <w:tc>
          <w:tcPr>
            <w:tcW w:w="1315" w:type="dxa"/>
            <w:tcBorders>
              <w:left w:val="single" w:sz="4" w:space="0" w:color="auto"/>
            </w:tcBorders>
            <w:shd w:val="clear" w:color="auto" w:fill="auto"/>
          </w:tcPr>
          <w:p w14:paraId="4B13817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659D23F" w14:textId="77777777" w:rsidR="007127EE" w:rsidRPr="005E5070" w:rsidRDefault="007127EE" w:rsidP="002F7DE0">
            <w:pPr>
              <w:pStyle w:val="Other0"/>
              <w:spacing w:after="0" w:line="360" w:lineRule="auto"/>
              <w:jc w:val="center"/>
              <w:rPr>
                <w:sz w:val="19"/>
                <w:szCs w:val="19"/>
              </w:rPr>
            </w:pPr>
            <w:r w:rsidRPr="005E5070">
              <w:rPr>
                <w:b/>
                <w:sz w:val="19"/>
                <w:lang w:bidi="ru-RU"/>
              </w:rPr>
              <w:t>0,9</w:t>
            </w:r>
          </w:p>
        </w:tc>
        <w:tc>
          <w:tcPr>
            <w:tcW w:w="1310" w:type="dxa"/>
            <w:tcBorders>
              <w:left w:val="single" w:sz="4" w:space="0" w:color="auto"/>
            </w:tcBorders>
            <w:shd w:val="clear" w:color="auto" w:fill="auto"/>
            <w:vAlign w:val="center"/>
          </w:tcPr>
          <w:p w14:paraId="7EE3A0EF" w14:textId="77777777" w:rsidR="007127EE" w:rsidRPr="005E5070" w:rsidRDefault="007127EE" w:rsidP="002F7DE0">
            <w:pPr>
              <w:pStyle w:val="Other0"/>
              <w:spacing w:after="0" w:line="360" w:lineRule="auto"/>
              <w:jc w:val="center"/>
              <w:rPr>
                <w:sz w:val="19"/>
                <w:szCs w:val="19"/>
              </w:rPr>
            </w:pPr>
            <w:r w:rsidRPr="005E5070">
              <w:rPr>
                <w:sz w:val="19"/>
                <w:lang w:bidi="ru-RU"/>
              </w:rPr>
              <w:t>0,02</w:t>
            </w:r>
            <w:r w:rsidRPr="005E5070">
              <w:rPr>
                <w:b/>
                <w:sz w:val="19"/>
                <w:lang w:bidi="ru-RU"/>
              </w:rPr>
              <w:t>(+)</w:t>
            </w:r>
          </w:p>
        </w:tc>
        <w:tc>
          <w:tcPr>
            <w:tcW w:w="1315" w:type="dxa"/>
            <w:tcBorders>
              <w:left w:val="single" w:sz="4" w:space="0" w:color="auto"/>
            </w:tcBorders>
            <w:shd w:val="clear" w:color="auto" w:fill="auto"/>
          </w:tcPr>
          <w:p w14:paraId="7DA2002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4AED112A"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63BDB938" w14:textId="77777777" w:rsidTr="007127EE">
        <w:trPr>
          <w:trHeight w:val="57"/>
        </w:trPr>
        <w:tc>
          <w:tcPr>
            <w:tcW w:w="1334" w:type="dxa"/>
            <w:shd w:val="clear" w:color="auto" w:fill="auto"/>
            <w:vAlign w:val="center"/>
          </w:tcPr>
          <w:p w14:paraId="53E9FB7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1014050</w:t>
            </w:r>
          </w:p>
        </w:tc>
        <w:tc>
          <w:tcPr>
            <w:tcW w:w="5621" w:type="dxa"/>
            <w:tcBorders>
              <w:left w:val="single" w:sz="4" w:space="0" w:color="auto"/>
            </w:tcBorders>
            <w:shd w:val="clear" w:color="auto" w:fill="auto"/>
            <w:vAlign w:val="center"/>
          </w:tcPr>
          <w:p w14:paraId="5260910B" w14:textId="77777777" w:rsidR="007127EE" w:rsidRPr="005E5070" w:rsidRDefault="007127EE" w:rsidP="002F7DE0">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315" w:type="dxa"/>
            <w:tcBorders>
              <w:left w:val="single" w:sz="4" w:space="0" w:color="auto"/>
            </w:tcBorders>
            <w:shd w:val="clear" w:color="auto" w:fill="auto"/>
          </w:tcPr>
          <w:p w14:paraId="5DA92F2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E82FB68" w14:textId="77777777" w:rsidR="007127EE" w:rsidRPr="005E5070" w:rsidRDefault="007127EE" w:rsidP="002F7DE0">
            <w:pPr>
              <w:pStyle w:val="Other0"/>
              <w:spacing w:after="0" w:line="360" w:lineRule="auto"/>
              <w:jc w:val="center"/>
              <w:rPr>
                <w:sz w:val="19"/>
                <w:szCs w:val="19"/>
              </w:rPr>
            </w:pPr>
            <w:r w:rsidRPr="005E5070">
              <w:rPr>
                <w:b/>
                <w:sz w:val="19"/>
                <w:lang w:bidi="ru-RU"/>
              </w:rPr>
              <w:t>0,9</w:t>
            </w:r>
          </w:p>
        </w:tc>
        <w:tc>
          <w:tcPr>
            <w:tcW w:w="1310" w:type="dxa"/>
            <w:tcBorders>
              <w:left w:val="single" w:sz="4" w:space="0" w:color="auto"/>
            </w:tcBorders>
            <w:shd w:val="clear" w:color="auto" w:fill="auto"/>
            <w:vAlign w:val="center"/>
          </w:tcPr>
          <w:p w14:paraId="41F39182" w14:textId="77777777" w:rsidR="007127EE" w:rsidRPr="005E5070" w:rsidRDefault="007127EE" w:rsidP="002F7DE0">
            <w:pPr>
              <w:pStyle w:val="Other0"/>
              <w:spacing w:after="0" w:line="360" w:lineRule="auto"/>
              <w:jc w:val="center"/>
              <w:rPr>
                <w:sz w:val="19"/>
                <w:szCs w:val="19"/>
              </w:rPr>
            </w:pPr>
            <w:r w:rsidRPr="005E5070">
              <w:rPr>
                <w:sz w:val="19"/>
                <w:lang w:bidi="ru-RU"/>
              </w:rPr>
              <w:t>0,02</w:t>
            </w:r>
          </w:p>
        </w:tc>
        <w:tc>
          <w:tcPr>
            <w:tcW w:w="1315" w:type="dxa"/>
            <w:tcBorders>
              <w:left w:val="single" w:sz="4" w:space="0" w:color="auto"/>
            </w:tcBorders>
            <w:shd w:val="clear" w:color="auto" w:fill="auto"/>
          </w:tcPr>
          <w:p w14:paraId="3822021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BB617D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5871BBF9" w14:textId="77777777" w:rsidTr="007127EE">
        <w:trPr>
          <w:trHeight w:val="57"/>
        </w:trPr>
        <w:tc>
          <w:tcPr>
            <w:tcW w:w="1334" w:type="dxa"/>
            <w:shd w:val="clear" w:color="auto" w:fill="auto"/>
            <w:vAlign w:val="center"/>
          </w:tcPr>
          <w:p w14:paraId="00778DF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1014990</w:t>
            </w:r>
          </w:p>
        </w:tc>
        <w:tc>
          <w:tcPr>
            <w:tcW w:w="5621" w:type="dxa"/>
            <w:tcBorders>
              <w:left w:val="single" w:sz="4" w:space="0" w:color="auto"/>
            </w:tcBorders>
            <w:shd w:val="clear" w:color="auto" w:fill="auto"/>
            <w:vAlign w:val="center"/>
          </w:tcPr>
          <w:p w14:paraId="058CD595"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06EA5AB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7A81767"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vAlign w:val="center"/>
          </w:tcPr>
          <w:p w14:paraId="3696A5F6"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tcPr>
          <w:p w14:paraId="4C69AEB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D60DFAE"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1D54101" w14:textId="77777777" w:rsidTr="007127EE">
        <w:trPr>
          <w:trHeight w:val="57"/>
        </w:trPr>
        <w:tc>
          <w:tcPr>
            <w:tcW w:w="1334" w:type="dxa"/>
            <w:tcBorders>
              <w:top w:val="single" w:sz="4" w:space="0" w:color="auto"/>
            </w:tcBorders>
            <w:shd w:val="clear" w:color="auto" w:fill="auto"/>
            <w:vAlign w:val="center"/>
          </w:tcPr>
          <w:p w14:paraId="1E452E4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1015000</w:t>
            </w:r>
          </w:p>
        </w:tc>
        <w:tc>
          <w:tcPr>
            <w:tcW w:w="5621" w:type="dxa"/>
            <w:tcBorders>
              <w:top w:val="single" w:sz="4" w:space="0" w:color="auto"/>
              <w:left w:val="single" w:sz="4" w:space="0" w:color="auto"/>
            </w:tcBorders>
            <w:shd w:val="clear" w:color="auto" w:fill="auto"/>
            <w:vAlign w:val="center"/>
          </w:tcPr>
          <w:p w14:paraId="5F0D2612" w14:textId="77777777" w:rsidR="007127EE" w:rsidRPr="005E5070" w:rsidRDefault="007127EE" w:rsidP="002F7DE0">
            <w:pPr>
              <w:pStyle w:val="Other0"/>
              <w:spacing w:after="0" w:line="360" w:lineRule="auto"/>
              <w:ind w:firstLine="560"/>
              <w:jc w:val="both"/>
              <w:rPr>
                <w:sz w:val="19"/>
                <w:szCs w:val="19"/>
              </w:rPr>
            </w:pPr>
            <w:r w:rsidRPr="005E5070">
              <w:rPr>
                <w:sz w:val="19"/>
                <w:lang w:bidi="ru-RU"/>
              </w:rPr>
              <w:t>(e)</w:t>
            </w:r>
            <w:r w:rsidRPr="005E5070">
              <w:rPr>
                <w:b/>
                <w:sz w:val="19"/>
                <w:lang w:bidi="ru-RU"/>
              </w:rPr>
              <w:t xml:space="preserve"> лошади</w:t>
            </w:r>
          </w:p>
        </w:tc>
        <w:tc>
          <w:tcPr>
            <w:tcW w:w="1315" w:type="dxa"/>
            <w:tcBorders>
              <w:top w:val="single" w:sz="4" w:space="0" w:color="auto"/>
              <w:left w:val="single" w:sz="4" w:space="0" w:color="auto"/>
            </w:tcBorders>
            <w:shd w:val="clear" w:color="auto" w:fill="auto"/>
          </w:tcPr>
          <w:p w14:paraId="167A56EF"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E65D2D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53571910"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4F695E3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18514BC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AA84565" w14:textId="77777777" w:rsidTr="007127EE">
        <w:trPr>
          <w:trHeight w:val="57"/>
        </w:trPr>
        <w:tc>
          <w:tcPr>
            <w:tcW w:w="1334" w:type="dxa"/>
            <w:tcBorders>
              <w:top w:val="single" w:sz="4" w:space="0" w:color="auto"/>
            </w:tcBorders>
            <w:shd w:val="clear" w:color="auto" w:fill="auto"/>
            <w:vAlign w:val="center"/>
          </w:tcPr>
          <w:p w14:paraId="6D2B74D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1015010</w:t>
            </w:r>
          </w:p>
        </w:tc>
        <w:tc>
          <w:tcPr>
            <w:tcW w:w="5621" w:type="dxa"/>
            <w:tcBorders>
              <w:top w:val="single" w:sz="4" w:space="0" w:color="auto"/>
              <w:left w:val="single" w:sz="4" w:space="0" w:color="auto"/>
            </w:tcBorders>
            <w:shd w:val="clear" w:color="auto" w:fill="auto"/>
            <w:vAlign w:val="center"/>
          </w:tcPr>
          <w:p w14:paraId="372D4B46"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Мышцы</w:t>
            </w:r>
          </w:p>
        </w:tc>
        <w:tc>
          <w:tcPr>
            <w:tcW w:w="1315" w:type="dxa"/>
            <w:tcBorders>
              <w:top w:val="single" w:sz="4" w:space="0" w:color="auto"/>
              <w:left w:val="single" w:sz="4" w:space="0" w:color="auto"/>
            </w:tcBorders>
            <w:shd w:val="clear" w:color="auto" w:fill="auto"/>
          </w:tcPr>
          <w:p w14:paraId="5FAD82A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1E7988A0" w14:textId="77777777" w:rsidR="007127EE" w:rsidRPr="005E5070" w:rsidRDefault="007127EE" w:rsidP="002F7DE0">
            <w:pPr>
              <w:pStyle w:val="Other0"/>
              <w:spacing w:after="0" w:line="360" w:lineRule="auto"/>
              <w:jc w:val="center"/>
              <w:rPr>
                <w:sz w:val="19"/>
                <w:szCs w:val="19"/>
              </w:rPr>
            </w:pPr>
            <w:r w:rsidRPr="005E5070">
              <w:rPr>
                <w:b/>
                <w:sz w:val="19"/>
                <w:lang w:bidi="ru-RU"/>
              </w:rPr>
              <w:t>0,1</w:t>
            </w:r>
          </w:p>
        </w:tc>
        <w:tc>
          <w:tcPr>
            <w:tcW w:w="1310" w:type="dxa"/>
            <w:tcBorders>
              <w:top w:val="single" w:sz="4" w:space="0" w:color="auto"/>
              <w:left w:val="single" w:sz="4" w:space="0" w:color="auto"/>
            </w:tcBorders>
            <w:shd w:val="clear" w:color="auto" w:fill="auto"/>
            <w:vAlign w:val="center"/>
          </w:tcPr>
          <w:p w14:paraId="377B1AB2"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top w:val="single" w:sz="4" w:space="0" w:color="auto"/>
              <w:left w:val="single" w:sz="4" w:space="0" w:color="auto"/>
            </w:tcBorders>
            <w:shd w:val="clear" w:color="auto" w:fill="auto"/>
          </w:tcPr>
          <w:p w14:paraId="08BBFDD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2F05555B"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7C891A55" w14:textId="77777777" w:rsidTr="007127EE">
        <w:trPr>
          <w:trHeight w:val="57"/>
        </w:trPr>
        <w:tc>
          <w:tcPr>
            <w:tcW w:w="1334" w:type="dxa"/>
            <w:shd w:val="clear" w:color="auto" w:fill="auto"/>
            <w:vAlign w:val="center"/>
          </w:tcPr>
          <w:p w14:paraId="247B1C8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1015020</w:t>
            </w:r>
          </w:p>
        </w:tc>
        <w:tc>
          <w:tcPr>
            <w:tcW w:w="5621" w:type="dxa"/>
            <w:tcBorders>
              <w:left w:val="single" w:sz="4" w:space="0" w:color="auto"/>
            </w:tcBorders>
            <w:shd w:val="clear" w:color="auto" w:fill="auto"/>
            <w:vAlign w:val="center"/>
          </w:tcPr>
          <w:p w14:paraId="2201D24A"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Жир</w:t>
            </w:r>
          </w:p>
        </w:tc>
        <w:tc>
          <w:tcPr>
            <w:tcW w:w="1315" w:type="dxa"/>
            <w:tcBorders>
              <w:left w:val="single" w:sz="4" w:space="0" w:color="auto"/>
            </w:tcBorders>
            <w:shd w:val="clear" w:color="auto" w:fill="auto"/>
          </w:tcPr>
          <w:p w14:paraId="3AED2EA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823D1B3" w14:textId="77777777" w:rsidR="007127EE" w:rsidRPr="005E5070" w:rsidRDefault="007127EE" w:rsidP="002F7DE0">
            <w:pPr>
              <w:pStyle w:val="Other0"/>
              <w:spacing w:after="0" w:line="360" w:lineRule="auto"/>
              <w:jc w:val="center"/>
              <w:rPr>
                <w:sz w:val="19"/>
                <w:szCs w:val="19"/>
              </w:rPr>
            </w:pPr>
            <w:r w:rsidRPr="005E5070">
              <w:rPr>
                <w:b/>
                <w:sz w:val="19"/>
                <w:lang w:bidi="ru-RU"/>
              </w:rPr>
              <w:t>0,15</w:t>
            </w:r>
          </w:p>
        </w:tc>
        <w:tc>
          <w:tcPr>
            <w:tcW w:w="1310" w:type="dxa"/>
            <w:tcBorders>
              <w:left w:val="single" w:sz="4" w:space="0" w:color="auto"/>
            </w:tcBorders>
            <w:shd w:val="clear" w:color="auto" w:fill="auto"/>
            <w:vAlign w:val="center"/>
          </w:tcPr>
          <w:p w14:paraId="5130A4BB"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522C789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0F1A3C54"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5A9C71D0" w14:textId="77777777" w:rsidTr="007127EE">
        <w:trPr>
          <w:trHeight w:val="57"/>
        </w:trPr>
        <w:tc>
          <w:tcPr>
            <w:tcW w:w="1334" w:type="dxa"/>
            <w:shd w:val="clear" w:color="auto" w:fill="auto"/>
            <w:vAlign w:val="center"/>
          </w:tcPr>
          <w:p w14:paraId="32C43B7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1015030</w:t>
            </w:r>
          </w:p>
        </w:tc>
        <w:tc>
          <w:tcPr>
            <w:tcW w:w="5621" w:type="dxa"/>
            <w:tcBorders>
              <w:left w:val="single" w:sz="4" w:space="0" w:color="auto"/>
            </w:tcBorders>
            <w:shd w:val="clear" w:color="auto" w:fill="auto"/>
            <w:vAlign w:val="center"/>
          </w:tcPr>
          <w:p w14:paraId="2D2954F7"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Печень</w:t>
            </w:r>
          </w:p>
        </w:tc>
        <w:tc>
          <w:tcPr>
            <w:tcW w:w="1315" w:type="dxa"/>
            <w:tcBorders>
              <w:left w:val="single" w:sz="4" w:space="0" w:color="auto"/>
            </w:tcBorders>
            <w:shd w:val="clear" w:color="auto" w:fill="auto"/>
          </w:tcPr>
          <w:p w14:paraId="25AD455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03494079"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310" w:type="dxa"/>
            <w:tcBorders>
              <w:left w:val="single" w:sz="4" w:space="0" w:color="auto"/>
            </w:tcBorders>
            <w:shd w:val="clear" w:color="auto" w:fill="auto"/>
            <w:vAlign w:val="center"/>
          </w:tcPr>
          <w:p w14:paraId="2C3B01BA"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6EBE170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0D85A1CA"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51948D38" w14:textId="77777777" w:rsidTr="007127EE">
        <w:trPr>
          <w:trHeight w:val="57"/>
        </w:trPr>
        <w:tc>
          <w:tcPr>
            <w:tcW w:w="1334" w:type="dxa"/>
            <w:shd w:val="clear" w:color="auto" w:fill="auto"/>
            <w:vAlign w:val="center"/>
          </w:tcPr>
          <w:p w14:paraId="3EC7119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1015040</w:t>
            </w:r>
          </w:p>
        </w:tc>
        <w:tc>
          <w:tcPr>
            <w:tcW w:w="5621" w:type="dxa"/>
            <w:tcBorders>
              <w:left w:val="single" w:sz="4" w:space="0" w:color="auto"/>
            </w:tcBorders>
            <w:shd w:val="clear" w:color="auto" w:fill="auto"/>
            <w:vAlign w:val="center"/>
          </w:tcPr>
          <w:p w14:paraId="75FA2C82"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Почки</w:t>
            </w:r>
          </w:p>
        </w:tc>
        <w:tc>
          <w:tcPr>
            <w:tcW w:w="1315" w:type="dxa"/>
            <w:tcBorders>
              <w:left w:val="single" w:sz="4" w:space="0" w:color="auto"/>
            </w:tcBorders>
            <w:shd w:val="clear" w:color="auto" w:fill="auto"/>
          </w:tcPr>
          <w:p w14:paraId="198A7DF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10E9D87" w14:textId="77777777" w:rsidR="007127EE" w:rsidRPr="005E5070" w:rsidRDefault="007127EE" w:rsidP="002F7DE0">
            <w:pPr>
              <w:pStyle w:val="Other0"/>
              <w:spacing w:after="0" w:line="360" w:lineRule="auto"/>
              <w:jc w:val="center"/>
              <w:rPr>
                <w:sz w:val="19"/>
                <w:szCs w:val="19"/>
              </w:rPr>
            </w:pPr>
            <w:r w:rsidRPr="005E5070">
              <w:rPr>
                <w:b/>
                <w:sz w:val="19"/>
                <w:lang w:bidi="ru-RU"/>
              </w:rPr>
              <w:t>0,8</w:t>
            </w:r>
          </w:p>
        </w:tc>
        <w:tc>
          <w:tcPr>
            <w:tcW w:w="1310" w:type="dxa"/>
            <w:tcBorders>
              <w:left w:val="single" w:sz="4" w:space="0" w:color="auto"/>
            </w:tcBorders>
            <w:shd w:val="clear" w:color="auto" w:fill="auto"/>
            <w:vAlign w:val="center"/>
          </w:tcPr>
          <w:p w14:paraId="58BE4478"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1655965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6C74A2C0"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4BA48058" w14:textId="77777777" w:rsidTr="007127EE">
        <w:trPr>
          <w:trHeight w:val="57"/>
        </w:trPr>
        <w:tc>
          <w:tcPr>
            <w:tcW w:w="1334" w:type="dxa"/>
            <w:shd w:val="clear" w:color="auto" w:fill="auto"/>
            <w:vAlign w:val="center"/>
          </w:tcPr>
          <w:p w14:paraId="4AFA85B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1015050</w:t>
            </w:r>
          </w:p>
        </w:tc>
        <w:tc>
          <w:tcPr>
            <w:tcW w:w="5621" w:type="dxa"/>
            <w:tcBorders>
              <w:left w:val="single" w:sz="4" w:space="0" w:color="auto"/>
            </w:tcBorders>
            <w:shd w:val="clear" w:color="auto" w:fill="auto"/>
            <w:vAlign w:val="center"/>
          </w:tcPr>
          <w:p w14:paraId="07E8BEA9" w14:textId="77777777" w:rsidR="007127EE" w:rsidRPr="005E5070" w:rsidRDefault="007127EE" w:rsidP="002F7DE0">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315" w:type="dxa"/>
            <w:tcBorders>
              <w:left w:val="single" w:sz="4" w:space="0" w:color="auto"/>
            </w:tcBorders>
            <w:shd w:val="clear" w:color="auto" w:fill="auto"/>
          </w:tcPr>
          <w:p w14:paraId="06E7129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9C00EDA" w14:textId="77777777" w:rsidR="007127EE" w:rsidRPr="005E5070" w:rsidRDefault="007127EE" w:rsidP="002F7DE0">
            <w:pPr>
              <w:pStyle w:val="Other0"/>
              <w:spacing w:after="0" w:line="360" w:lineRule="auto"/>
              <w:jc w:val="center"/>
              <w:rPr>
                <w:sz w:val="19"/>
                <w:szCs w:val="19"/>
              </w:rPr>
            </w:pPr>
            <w:r w:rsidRPr="005E5070">
              <w:rPr>
                <w:b/>
                <w:sz w:val="19"/>
                <w:lang w:bidi="ru-RU"/>
              </w:rPr>
              <w:t>0,8</w:t>
            </w:r>
          </w:p>
        </w:tc>
        <w:tc>
          <w:tcPr>
            <w:tcW w:w="1310" w:type="dxa"/>
            <w:tcBorders>
              <w:left w:val="single" w:sz="4" w:space="0" w:color="auto"/>
            </w:tcBorders>
            <w:shd w:val="clear" w:color="auto" w:fill="auto"/>
          </w:tcPr>
          <w:p w14:paraId="0806BAA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0533835F"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244379C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ED72DC7" w14:textId="77777777" w:rsidTr="007127EE">
        <w:trPr>
          <w:trHeight w:val="57"/>
        </w:trPr>
        <w:tc>
          <w:tcPr>
            <w:tcW w:w="1334" w:type="dxa"/>
            <w:shd w:val="clear" w:color="auto" w:fill="auto"/>
            <w:vAlign w:val="center"/>
          </w:tcPr>
          <w:p w14:paraId="00DC85C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1015990</w:t>
            </w:r>
          </w:p>
        </w:tc>
        <w:tc>
          <w:tcPr>
            <w:tcW w:w="5621" w:type="dxa"/>
            <w:tcBorders>
              <w:left w:val="single" w:sz="4" w:space="0" w:color="auto"/>
            </w:tcBorders>
            <w:shd w:val="clear" w:color="auto" w:fill="auto"/>
            <w:vAlign w:val="center"/>
          </w:tcPr>
          <w:p w14:paraId="270462DB"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6E513D4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3DA9C532"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34FEE7F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2155ED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8E4713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E21FB43" w14:textId="77777777" w:rsidTr="007127EE">
        <w:trPr>
          <w:trHeight w:val="57"/>
        </w:trPr>
        <w:tc>
          <w:tcPr>
            <w:tcW w:w="1334" w:type="dxa"/>
            <w:tcBorders>
              <w:top w:val="single" w:sz="4" w:space="0" w:color="auto"/>
            </w:tcBorders>
            <w:shd w:val="clear" w:color="auto" w:fill="auto"/>
            <w:vAlign w:val="center"/>
          </w:tcPr>
          <w:p w14:paraId="5004287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1016000</w:t>
            </w:r>
          </w:p>
        </w:tc>
        <w:tc>
          <w:tcPr>
            <w:tcW w:w="5621" w:type="dxa"/>
            <w:tcBorders>
              <w:top w:val="single" w:sz="4" w:space="0" w:color="auto"/>
              <w:left w:val="single" w:sz="4" w:space="0" w:color="auto"/>
            </w:tcBorders>
            <w:shd w:val="clear" w:color="auto" w:fill="auto"/>
            <w:vAlign w:val="center"/>
          </w:tcPr>
          <w:p w14:paraId="4A927E0E"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(f) </w:t>
            </w:r>
            <w:r w:rsidRPr="005E5070">
              <w:rPr>
                <w:b/>
                <w:sz w:val="19"/>
                <w:lang w:bidi="ru-RU"/>
              </w:rPr>
              <w:t>домашней птицы</w:t>
            </w:r>
          </w:p>
        </w:tc>
        <w:tc>
          <w:tcPr>
            <w:tcW w:w="1315" w:type="dxa"/>
            <w:tcBorders>
              <w:top w:val="single" w:sz="4" w:space="0" w:color="auto"/>
              <w:left w:val="single" w:sz="4" w:space="0" w:color="auto"/>
            </w:tcBorders>
            <w:shd w:val="clear" w:color="auto" w:fill="auto"/>
          </w:tcPr>
          <w:p w14:paraId="70FACAD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60442EDC"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32C693E7"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0724C091"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27FC1E4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58FB0F0" w14:textId="77777777" w:rsidTr="007127EE">
        <w:trPr>
          <w:trHeight w:val="57"/>
        </w:trPr>
        <w:tc>
          <w:tcPr>
            <w:tcW w:w="1334" w:type="dxa"/>
            <w:tcBorders>
              <w:top w:val="single" w:sz="4" w:space="0" w:color="auto"/>
            </w:tcBorders>
            <w:shd w:val="clear" w:color="auto" w:fill="auto"/>
            <w:vAlign w:val="center"/>
          </w:tcPr>
          <w:p w14:paraId="48B0E3A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1016010</w:t>
            </w:r>
          </w:p>
        </w:tc>
        <w:tc>
          <w:tcPr>
            <w:tcW w:w="5621" w:type="dxa"/>
            <w:tcBorders>
              <w:top w:val="single" w:sz="4" w:space="0" w:color="auto"/>
              <w:left w:val="single" w:sz="4" w:space="0" w:color="auto"/>
            </w:tcBorders>
            <w:shd w:val="clear" w:color="auto" w:fill="auto"/>
            <w:vAlign w:val="center"/>
          </w:tcPr>
          <w:p w14:paraId="451B2F60"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Мышцы</w:t>
            </w:r>
          </w:p>
        </w:tc>
        <w:tc>
          <w:tcPr>
            <w:tcW w:w="1315" w:type="dxa"/>
            <w:tcBorders>
              <w:top w:val="single" w:sz="4" w:space="0" w:color="auto"/>
              <w:left w:val="single" w:sz="4" w:space="0" w:color="auto"/>
            </w:tcBorders>
            <w:shd w:val="clear" w:color="auto" w:fill="auto"/>
          </w:tcPr>
          <w:p w14:paraId="3EF5535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6489EAF1" w14:textId="77777777" w:rsidR="007127EE" w:rsidRPr="005E5070" w:rsidRDefault="007127EE" w:rsidP="002F7DE0">
            <w:pPr>
              <w:pStyle w:val="Other0"/>
              <w:spacing w:after="0" w:line="360" w:lineRule="auto"/>
              <w:jc w:val="center"/>
              <w:rPr>
                <w:sz w:val="19"/>
                <w:szCs w:val="19"/>
              </w:rPr>
            </w:pPr>
            <w:r w:rsidRPr="005E5070">
              <w:rPr>
                <w:b/>
                <w:sz w:val="19"/>
                <w:lang w:bidi="ru-RU"/>
              </w:rPr>
              <w:t>0,03</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tcPr>
          <w:p w14:paraId="1A07195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1D62CBE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723565CF"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D3472DC" w14:textId="77777777" w:rsidTr="007127EE">
        <w:trPr>
          <w:trHeight w:val="57"/>
        </w:trPr>
        <w:tc>
          <w:tcPr>
            <w:tcW w:w="1334" w:type="dxa"/>
            <w:shd w:val="clear" w:color="auto" w:fill="auto"/>
            <w:vAlign w:val="center"/>
          </w:tcPr>
          <w:p w14:paraId="748388AD"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1016020</w:t>
            </w:r>
          </w:p>
        </w:tc>
        <w:tc>
          <w:tcPr>
            <w:tcW w:w="5621" w:type="dxa"/>
            <w:tcBorders>
              <w:left w:val="single" w:sz="4" w:space="0" w:color="auto"/>
            </w:tcBorders>
            <w:shd w:val="clear" w:color="auto" w:fill="auto"/>
            <w:vAlign w:val="center"/>
          </w:tcPr>
          <w:p w14:paraId="751F5C77"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Жир</w:t>
            </w:r>
          </w:p>
        </w:tc>
        <w:tc>
          <w:tcPr>
            <w:tcW w:w="1315" w:type="dxa"/>
            <w:tcBorders>
              <w:left w:val="single" w:sz="4" w:space="0" w:color="auto"/>
            </w:tcBorders>
            <w:shd w:val="clear" w:color="auto" w:fill="auto"/>
          </w:tcPr>
          <w:p w14:paraId="4F2B38B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82CA013" w14:textId="77777777" w:rsidR="007127EE" w:rsidRPr="005E5070" w:rsidRDefault="007127EE" w:rsidP="002F7DE0">
            <w:pPr>
              <w:pStyle w:val="Other0"/>
              <w:spacing w:after="0" w:line="360" w:lineRule="auto"/>
              <w:jc w:val="center"/>
              <w:rPr>
                <w:sz w:val="19"/>
                <w:szCs w:val="19"/>
              </w:rPr>
            </w:pPr>
            <w:r w:rsidRPr="005E5070">
              <w:rPr>
                <w:b/>
                <w:sz w:val="19"/>
                <w:lang w:bidi="ru-RU"/>
              </w:rPr>
              <w:t>0,03</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7305C49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F534D2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9C31CC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1FA8C24" w14:textId="77777777" w:rsidTr="007127EE">
        <w:trPr>
          <w:trHeight w:val="57"/>
        </w:trPr>
        <w:tc>
          <w:tcPr>
            <w:tcW w:w="1334" w:type="dxa"/>
            <w:shd w:val="clear" w:color="auto" w:fill="auto"/>
            <w:vAlign w:val="center"/>
          </w:tcPr>
          <w:p w14:paraId="702736F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1016030</w:t>
            </w:r>
          </w:p>
        </w:tc>
        <w:tc>
          <w:tcPr>
            <w:tcW w:w="5621" w:type="dxa"/>
            <w:tcBorders>
              <w:left w:val="single" w:sz="4" w:space="0" w:color="auto"/>
            </w:tcBorders>
            <w:shd w:val="clear" w:color="auto" w:fill="auto"/>
            <w:vAlign w:val="center"/>
          </w:tcPr>
          <w:p w14:paraId="2B7481CA"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Печень</w:t>
            </w:r>
          </w:p>
        </w:tc>
        <w:tc>
          <w:tcPr>
            <w:tcW w:w="1315" w:type="dxa"/>
            <w:tcBorders>
              <w:left w:val="single" w:sz="4" w:space="0" w:color="auto"/>
            </w:tcBorders>
            <w:shd w:val="clear" w:color="auto" w:fill="auto"/>
          </w:tcPr>
          <w:p w14:paraId="2FA3F72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04C712C" w14:textId="77777777" w:rsidR="007127EE" w:rsidRPr="005E5070" w:rsidRDefault="007127EE" w:rsidP="002F7DE0">
            <w:pPr>
              <w:pStyle w:val="Other0"/>
              <w:spacing w:after="0" w:line="360" w:lineRule="auto"/>
              <w:jc w:val="center"/>
              <w:rPr>
                <w:sz w:val="19"/>
                <w:szCs w:val="19"/>
              </w:rPr>
            </w:pPr>
            <w:r w:rsidRPr="005E5070">
              <w:rPr>
                <w:b/>
                <w:sz w:val="19"/>
                <w:lang w:bidi="ru-RU"/>
              </w:rPr>
              <w:t>0,03</w:t>
            </w:r>
          </w:p>
        </w:tc>
        <w:tc>
          <w:tcPr>
            <w:tcW w:w="1310" w:type="dxa"/>
            <w:tcBorders>
              <w:left w:val="single" w:sz="4" w:space="0" w:color="auto"/>
            </w:tcBorders>
            <w:shd w:val="clear" w:color="auto" w:fill="auto"/>
          </w:tcPr>
          <w:p w14:paraId="4F9E8A10"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102362E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3896F32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5AF3053" w14:textId="77777777" w:rsidTr="007127EE">
        <w:trPr>
          <w:trHeight w:val="57"/>
        </w:trPr>
        <w:tc>
          <w:tcPr>
            <w:tcW w:w="1334" w:type="dxa"/>
            <w:shd w:val="clear" w:color="auto" w:fill="auto"/>
            <w:vAlign w:val="center"/>
          </w:tcPr>
          <w:p w14:paraId="53DEEF4F"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1016040</w:t>
            </w:r>
          </w:p>
        </w:tc>
        <w:tc>
          <w:tcPr>
            <w:tcW w:w="5621" w:type="dxa"/>
            <w:tcBorders>
              <w:left w:val="single" w:sz="4" w:space="0" w:color="auto"/>
            </w:tcBorders>
            <w:shd w:val="clear" w:color="auto" w:fill="auto"/>
            <w:vAlign w:val="center"/>
          </w:tcPr>
          <w:p w14:paraId="2A8F8650"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Почки</w:t>
            </w:r>
          </w:p>
        </w:tc>
        <w:tc>
          <w:tcPr>
            <w:tcW w:w="1315" w:type="dxa"/>
            <w:tcBorders>
              <w:left w:val="single" w:sz="4" w:space="0" w:color="auto"/>
            </w:tcBorders>
            <w:shd w:val="clear" w:color="auto" w:fill="auto"/>
          </w:tcPr>
          <w:p w14:paraId="5F20720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7AC3042D" w14:textId="77777777" w:rsidR="007127EE" w:rsidRPr="005E5070" w:rsidRDefault="007127EE" w:rsidP="002F7DE0">
            <w:pPr>
              <w:pStyle w:val="Other0"/>
              <w:spacing w:after="0" w:line="360" w:lineRule="auto"/>
              <w:jc w:val="center"/>
              <w:rPr>
                <w:sz w:val="19"/>
                <w:szCs w:val="19"/>
              </w:rPr>
            </w:pPr>
            <w:r w:rsidRPr="005E5070">
              <w:rPr>
                <w:b/>
                <w:sz w:val="19"/>
                <w:lang w:bidi="ru-RU"/>
              </w:rPr>
              <w:t>0,03</w:t>
            </w:r>
          </w:p>
        </w:tc>
        <w:tc>
          <w:tcPr>
            <w:tcW w:w="1310" w:type="dxa"/>
            <w:tcBorders>
              <w:left w:val="single" w:sz="4" w:space="0" w:color="auto"/>
            </w:tcBorders>
            <w:shd w:val="clear" w:color="auto" w:fill="auto"/>
          </w:tcPr>
          <w:p w14:paraId="268434C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38EA5917"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11689F2D"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708BA98F" w14:textId="77777777" w:rsidTr="007127EE">
        <w:trPr>
          <w:trHeight w:val="57"/>
        </w:trPr>
        <w:tc>
          <w:tcPr>
            <w:tcW w:w="1334" w:type="dxa"/>
            <w:shd w:val="clear" w:color="auto" w:fill="auto"/>
            <w:vAlign w:val="center"/>
          </w:tcPr>
          <w:p w14:paraId="5CDDDC1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1016050</w:t>
            </w:r>
          </w:p>
        </w:tc>
        <w:tc>
          <w:tcPr>
            <w:tcW w:w="5621" w:type="dxa"/>
            <w:tcBorders>
              <w:left w:val="single" w:sz="4" w:space="0" w:color="auto"/>
            </w:tcBorders>
            <w:shd w:val="clear" w:color="auto" w:fill="auto"/>
            <w:vAlign w:val="center"/>
          </w:tcPr>
          <w:p w14:paraId="4650FC40" w14:textId="77777777" w:rsidR="007127EE" w:rsidRPr="005E5070" w:rsidRDefault="007127EE" w:rsidP="002F7DE0">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315" w:type="dxa"/>
            <w:tcBorders>
              <w:left w:val="single" w:sz="4" w:space="0" w:color="auto"/>
            </w:tcBorders>
            <w:shd w:val="clear" w:color="auto" w:fill="auto"/>
          </w:tcPr>
          <w:p w14:paraId="2BEA0F4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4D59AD9A" w14:textId="77777777" w:rsidR="007127EE" w:rsidRPr="005E5070" w:rsidRDefault="007127EE" w:rsidP="002F7DE0">
            <w:pPr>
              <w:pStyle w:val="Other0"/>
              <w:spacing w:after="0" w:line="360" w:lineRule="auto"/>
              <w:jc w:val="center"/>
              <w:rPr>
                <w:sz w:val="19"/>
                <w:szCs w:val="19"/>
              </w:rPr>
            </w:pPr>
            <w:r w:rsidRPr="005E5070">
              <w:rPr>
                <w:b/>
                <w:sz w:val="19"/>
                <w:lang w:bidi="ru-RU"/>
              </w:rPr>
              <w:t>0,03</w:t>
            </w:r>
          </w:p>
        </w:tc>
        <w:tc>
          <w:tcPr>
            <w:tcW w:w="1310" w:type="dxa"/>
            <w:tcBorders>
              <w:left w:val="single" w:sz="4" w:space="0" w:color="auto"/>
            </w:tcBorders>
            <w:shd w:val="clear" w:color="auto" w:fill="auto"/>
          </w:tcPr>
          <w:p w14:paraId="0465C25E"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4EDE465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403C9E24"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A366BAF" w14:textId="77777777" w:rsidTr="007127EE">
        <w:trPr>
          <w:trHeight w:val="57"/>
        </w:trPr>
        <w:tc>
          <w:tcPr>
            <w:tcW w:w="1334" w:type="dxa"/>
            <w:shd w:val="clear" w:color="auto" w:fill="auto"/>
            <w:vAlign w:val="center"/>
          </w:tcPr>
          <w:p w14:paraId="38F4D50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1016990</w:t>
            </w:r>
          </w:p>
        </w:tc>
        <w:tc>
          <w:tcPr>
            <w:tcW w:w="5621" w:type="dxa"/>
            <w:tcBorders>
              <w:left w:val="single" w:sz="4" w:space="0" w:color="auto"/>
            </w:tcBorders>
            <w:shd w:val="clear" w:color="auto" w:fill="auto"/>
            <w:vAlign w:val="center"/>
          </w:tcPr>
          <w:p w14:paraId="239D2D9C"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5FEB78C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784A86E"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tcPr>
          <w:p w14:paraId="673E6AC3"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0929CC5"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3951AEA"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08D8129" w14:textId="77777777" w:rsidTr="007127EE">
        <w:trPr>
          <w:trHeight w:val="57"/>
        </w:trPr>
        <w:tc>
          <w:tcPr>
            <w:tcW w:w="1334" w:type="dxa"/>
            <w:tcBorders>
              <w:top w:val="single" w:sz="4" w:space="0" w:color="auto"/>
            </w:tcBorders>
            <w:shd w:val="clear" w:color="auto" w:fill="auto"/>
            <w:vAlign w:val="center"/>
          </w:tcPr>
          <w:p w14:paraId="54CDE8F9"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1017000</w:t>
            </w:r>
          </w:p>
        </w:tc>
        <w:tc>
          <w:tcPr>
            <w:tcW w:w="5621" w:type="dxa"/>
            <w:tcBorders>
              <w:top w:val="single" w:sz="4" w:space="0" w:color="auto"/>
              <w:left w:val="single" w:sz="4" w:space="0" w:color="auto"/>
            </w:tcBorders>
            <w:shd w:val="clear" w:color="auto" w:fill="auto"/>
            <w:vAlign w:val="center"/>
          </w:tcPr>
          <w:p w14:paraId="7A6F6E79" w14:textId="77777777" w:rsidR="007127EE" w:rsidRPr="005E5070" w:rsidRDefault="007127EE" w:rsidP="002F7DE0">
            <w:pPr>
              <w:pStyle w:val="Other0"/>
              <w:spacing w:after="0" w:line="360" w:lineRule="auto"/>
              <w:ind w:firstLine="560"/>
              <w:rPr>
                <w:sz w:val="19"/>
                <w:szCs w:val="19"/>
              </w:rPr>
            </w:pPr>
            <w:r w:rsidRPr="005E5070">
              <w:rPr>
                <w:sz w:val="19"/>
                <w:lang w:bidi="ru-RU"/>
              </w:rPr>
              <w:t xml:space="preserve">(g) </w:t>
            </w:r>
            <w:r w:rsidRPr="005E5070">
              <w:rPr>
                <w:b/>
                <w:sz w:val="19"/>
                <w:lang w:bidi="ru-RU"/>
              </w:rPr>
              <w:t>прочих разводимых наземных животных</w:t>
            </w:r>
          </w:p>
        </w:tc>
        <w:tc>
          <w:tcPr>
            <w:tcW w:w="1315" w:type="dxa"/>
            <w:tcBorders>
              <w:top w:val="single" w:sz="4" w:space="0" w:color="auto"/>
              <w:left w:val="single" w:sz="4" w:space="0" w:color="auto"/>
            </w:tcBorders>
            <w:shd w:val="clear" w:color="auto" w:fill="auto"/>
          </w:tcPr>
          <w:p w14:paraId="1FEE05E1"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09644E33"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6818BC9D"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1808B4D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210D915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CF3F045" w14:textId="77777777" w:rsidTr="007127EE">
        <w:trPr>
          <w:trHeight w:val="57"/>
        </w:trPr>
        <w:tc>
          <w:tcPr>
            <w:tcW w:w="1334" w:type="dxa"/>
            <w:tcBorders>
              <w:top w:val="single" w:sz="4" w:space="0" w:color="auto"/>
            </w:tcBorders>
            <w:shd w:val="clear" w:color="auto" w:fill="auto"/>
            <w:vAlign w:val="center"/>
          </w:tcPr>
          <w:p w14:paraId="6FA0D17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1017010</w:t>
            </w:r>
          </w:p>
        </w:tc>
        <w:tc>
          <w:tcPr>
            <w:tcW w:w="5621" w:type="dxa"/>
            <w:tcBorders>
              <w:top w:val="single" w:sz="4" w:space="0" w:color="auto"/>
              <w:left w:val="single" w:sz="4" w:space="0" w:color="auto"/>
            </w:tcBorders>
            <w:shd w:val="clear" w:color="auto" w:fill="auto"/>
            <w:vAlign w:val="center"/>
          </w:tcPr>
          <w:p w14:paraId="0790BEB1"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Мышцы</w:t>
            </w:r>
          </w:p>
        </w:tc>
        <w:tc>
          <w:tcPr>
            <w:tcW w:w="1315" w:type="dxa"/>
            <w:tcBorders>
              <w:top w:val="single" w:sz="4" w:space="0" w:color="auto"/>
              <w:left w:val="single" w:sz="4" w:space="0" w:color="auto"/>
            </w:tcBorders>
            <w:shd w:val="clear" w:color="auto" w:fill="auto"/>
          </w:tcPr>
          <w:p w14:paraId="56F03489"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581C5A5D" w14:textId="77777777" w:rsidR="007127EE" w:rsidRPr="005E5070" w:rsidRDefault="007127EE" w:rsidP="002F7DE0">
            <w:pPr>
              <w:pStyle w:val="Other0"/>
              <w:spacing w:after="0" w:line="360" w:lineRule="auto"/>
              <w:jc w:val="center"/>
              <w:rPr>
                <w:sz w:val="19"/>
                <w:szCs w:val="19"/>
              </w:rPr>
            </w:pPr>
            <w:r w:rsidRPr="005E5070">
              <w:rPr>
                <w:b/>
                <w:sz w:val="19"/>
                <w:lang w:bidi="ru-RU"/>
              </w:rPr>
              <w:t>0,1</w:t>
            </w:r>
          </w:p>
        </w:tc>
        <w:tc>
          <w:tcPr>
            <w:tcW w:w="1310" w:type="dxa"/>
            <w:tcBorders>
              <w:top w:val="single" w:sz="4" w:space="0" w:color="auto"/>
              <w:left w:val="single" w:sz="4" w:space="0" w:color="auto"/>
            </w:tcBorders>
            <w:shd w:val="clear" w:color="auto" w:fill="auto"/>
            <w:vAlign w:val="center"/>
          </w:tcPr>
          <w:p w14:paraId="52C37F85"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tcPr>
          <w:p w14:paraId="30FFF41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66433FD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33C9BC9" w14:textId="77777777" w:rsidTr="007127EE">
        <w:trPr>
          <w:trHeight w:val="57"/>
        </w:trPr>
        <w:tc>
          <w:tcPr>
            <w:tcW w:w="1334" w:type="dxa"/>
            <w:shd w:val="clear" w:color="auto" w:fill="auto"/>
            <w:vAlign w:val="center"/>
          </w:tcPr>
          <w:p w14:paraId="75555B8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1017020</w:t>
            </w:r>
          </w:p>
        </w:tc>
        <w:tc>
          <w:tcPr>
            <w:tcW w:w="5621" w:type="dxa"/>
            <w:tcBorders>
              <w:left w:val="single" w:sz="4" w:space="0" w:color="auto"/>
            </w:tcBorders>
            <w:shd w:val="clear" w:color="auto" w:fill="auto"/>
            <w:vAlign w:val="center"/>
          </w:tcPr>
          <w:p w14:paraId="66A47F43"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Жир</w:t>
            </w:r>
          </w:p>
        </w:tc>
        <w:tc>
          <w:tcPr>
            <w:tcW w:w="1315" w:type="dxa"/>
            <w:tcBorders>
              <w:left w:val="single" w:sz="4" w:space="0" w:color="auto"/>
            </w:tcBorders>
            <w:shd w:val="clear" w:color="auto" w:fill="auto"/>
          </w:tcPr>
          <w:p w14:paraId="4FB3230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6549147" w14:textId="77777777" w:rsidR="007127EE" w:rsidRPr="005E5070" w:rsidRDefault="007127EE" w:rsidP="002F7DE0">
            <w:pPr>
              <w:pStyle w:val="Other0"/>
              <w:spacing w:after="0" w:line="360" w:lineRule="auto"/>
              <w:jc w:val="center"/>
              <w:rPr>
                <w:sz w:val="19"/>
                <w:szCs w:val="19"/>
              </w:rPr>
            </w:pPr>
            <w:r w:rsidRPr="005E5070">
              <w:rPr>
                <w:b/>
                <w:sz w:val="19"/>
                <w:lang w:bidi="ru-RU"/>
              </w:rPr>
              <w:t>0,15</w:t>
            </w:r>
          </w:p>
        </w:tc>
        <w:tc>
          <w:tcPr>
            <w:tcW w:w="1310" w:type="dxa"/>
            <w:tcBorders>
              <w:left w:val="single" w:sz="4" w:space="0" w:color="auto"/>
            </w:tcBorders>
            <w:shd w:val="clear" w:color="auto" w:fill="auto"/>
            <w:vAlign w:val="center"/>
          </w:tcPr>
          <w:p w14:paraId="1556055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tcPr>
          <w:p w14:paraId="2016DAE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27D9A285"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0F549CA9" w14:textId="77777777" w:rsidTr="007127EE">
        <w:trPr>
          <w:trHeight w:val="57"/>
        </w:trPr>
        <w:tc>
          <w:tcPr>
            <w:tcW w:w="1334" w:type="dxa"/>
            <w:shd w:val="clear" w:color="auto" w:fill="auto"/>
            <w:vAlign w:val="center"/>
          </w:tcPr>
          <w:p w14:paraId="2731553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1017030</w:t>
            </w:r>
          </w:p>
        </w:tc>
        <w:tc>
          <w:tcPr>
            <w:tcW w:w="5621" w:type="dxa"/>
            <w:tcBorders>
              <w:left w:val="single" w:sz="4" w:space="0" w:color="auto"/>
            </w:tcBorders>
            <w:shd w:val="clear" w:color="auto" w:fill="auto"/>
            <w:vAlign w:val="center"/>
          </w:tcPr>
          <w:p w14:paraId="2A9E3D93"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Печень</w:t>
            </w:r>
          </w:p>
        </w:tc>
        <w:tc>
          <w:tcPr>
            <w:tcW w:w="1315" w:type="dxa"/>
            <w:tcBorders>
              <w:left w:val="single" w:sz="4" w:space="0" w:color="auto"/>
            </w:tcBorders>
            <w:shd w:val="clear" w:color="auto" w:fill="auto"/>
          </w:tcPr>
          <w:p w14:paraId="13AD0526"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6FAB46FD" w14:textId="77777777" w:rsidR="007127EE" w:rsidRPr="005E5070" w:rsidRDefault="007127EE" w:rsidP="002F7DE0">
            <w:pPr>
              <w:pStyle w:val="Other0"/>
              <w:spacing w:after="0" w:line="360" w:lineRule="auto"/>
              <w:jc w:val="center"/>
              <w:rPr>
                <w:sz w:val="19"/>
                <w:szCs w:val="19"/>
              </w:rPr>
            </w:pPr>
            <w:r w:rsidRPr="005E5070">
              <w:rPr>
                <w:sz w:val="19"/>
                <w:lang w:bidi="ru-RU"/>
              </w:rPr>
              <w:t>0,5</w:t>
            </w:r>
          </w:p>
        </w:tc>
        <w:tc>
          <w:tcPr>
            <w:tcW w:w="1310" w:type="dxa"/>
            <w:tcBorders>
              <w:left w:val="single" w:sz="4" w:space="0" w:color="auto"/>
            </w:tcBorders>
            <w:shd w:val="clear" w:color="auto" w:fill="auto"/>
            <w:vAlign w:val="center"/>
          </w:tcPr>
          <w:p w14:paraId="18CF3CFE" w14:textId="77777777" w:rsidR="007127EE" w:rsidRPr="005E5070" w:rsidRDefault="007127EE" w:rsidP="002F7DE0">
            <w:pPr>
              <w:pStyle w:val="Other0"/>
              <w:spacing w:after="0" w:line="360" w:lineRule="auto"/>
              <w:jc w:val="center"/>
              <w:rPr>
                <w:sz w:val="19"/>
                <w:szCs w:val="19"/>
              </w:rPr>
            </w:pPr>
            <w:r w:rsidRPr="005E5070">
              <w:rPr>
                <w:sz w:val="19"/>
                <w:lang w:bidi="ru-RU"/>
              </w:rPr>
              <w:t>0,02</w:t>
            </w:r>
          </w:p>
        </w:tc>
        <w:tc>
          <w:tcPr>
            <w:tcW w:w="1315" w:type="dxa"/>
            <w:tcBorders>
              <w:left w:val="single" w:sz="4" w:space="0" w:color="auto"/>
            </w:tcBorders>
            <w:shd w:val="clear" w:color="auto" w:fill="auto"/>
          </w:tcPr>
          <w:p w14:paraId="61639119"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43C2481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2EA7A4E1" w14:textId="77777777" w:rsidTr="007127EE">
        <w:trPr>
          <w:trHeight w:val="57"/>
        </w:trPr>
        <w:tc>
          <w:tcPr>
            <w:tcW w:w="1334" w:type="dxa"/>
            <w:tcBorders>
              <w:bottom w:val="single" w:sz="4" w:space="0" w:color="auto"/>
            </w:tcBorders>
            <w:shd w:val="clear" w:color="auto" w:fill="auto"/>
            <w:vAlign w:val="center"/>
          </w:tcPr>
          <w:p w14:paraId="3C0AAE0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1017040</w:t>
            </w:r>
          </w:p>
        </w:tc>
        <w:tc>
          <w:tcPr>
            <w:tcW w:w="5621" w:type="dxa"/>
            <w:tcBorders>
              <w:left w:val="single" w:sz="4" w:space="0" w:color="auto"/>
              <w:bottom w:val="single" w:sz="4" w:space="0" w:color="auto"/>
            </w:tcBorders>
            <w:shd w:val="clear" w:color="auto" w:fill="auto"/>
            <w:vAlign w:val="center"/>
          </w:tcPr>
          <w:p w14:paraId="00C20F18" w14:textId="77777777" w:rsidR="007127EE" w:rsidRPr="005E5070" w:rsidRDefault="007127EE" w:rsidP="002F7DE0">
            <w:pPr>
              <w:pStyle w:val="Other0"/>
              <w:spacing w:after="0" w:line="360" w:lineRule="auto"/>
              <w:ind w:firstLine="880"/>
              <w:jc w:val="both"/>
              <w:rPr>
                <w:sz w:val="19"/>
                <w:szCs w:val="19"/>
              </w:rPr>
            </w:pPr>
            <w:r w:rsidRPr="005E5070">
              <w:rPr>
                <w:sz w:val="19"/>
                <w:lang w:bidi="ru-RU"/>
              </w:rPr>
              <w:t>Почки</w:t>
            </w:r>
          </w:p>
        </w:tc>
        <w:tc>
          <w:tcPr>
            <w:tcW w:w="1315" w:type="dxa"/>
            <w:tcBorders>
              <w:left w:val="single" w:sz="4" w:space="0" w:color="auto"/>
              <w:bottom w:val="single" w:sz="4" w:space="0" w:color="auto"/>
            </w:tcBorders>
            <w:shd w:val="clear" w:color="auto" w:fill="auto"/>
          </w:tcPr>
          <w:p w14:paraId="2FC9BE1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bottom w:val="single" w:sz="4" w:space="0" w:color="auto"/>
            </w:tcBorders>
            <w:shd w:val="clear" w:color="auto" w:fill="auto"/>
            <w:vAlign w:val="center"/>
          </w:tcPr>
          <w:p w14:paraId="698D94C6" w14:textId="77777777" w:rsidR="007127EE" w:rsidRPr="005E5070" w:rsidRDefault="007127EE" w:rsidP="002F7DE0">
            <w:pPr>
              <w:pStyle w:val="Other0"/>
              <w:spacing w:after="0" w:line="360" w:lineRule="auto"/>
              <w:jc w:val="center"/>
              <w:rPr>
                <w:sz w:val="19"/>
                <w:szCs w:val="19"/>
              </w:rPr>
            </w:pPr>
            <w:r w:rsidRPr="005E5070">
              <w:rPr>
                <w:b/>
                <w:sz w:val="19"/>
                <w:lang w:bidi="ru-RU"/>
              </w:rPr>
              <w:t>0,8</w:t>
            </w:r>
          </w:p>
        </w:tc>
        <w:tc>
          <w:tcPr>
            <w:tcW w:w="1310" w:type="dxa"/>
            <w:tcBorders>
              <w:left w:val="single" w:sz="4" w:space="0" w:color="auto"/>
              <w:bottom w:val="single" w:sz="4" w:space="0" w:color="auto"/>
            </w:tcBorders>
            <w:shd w:val="clear" w:color="auto" w:fill="auto"/>
            <w:vAlign w:val="center"/>
          </w:tcPr>
          <w:p w14:paraId="77916C45" w14:textId="77777777" w:rsidR="007127EE" w:rsidRPr="005E5070" w:rsidRDefault="007127EE" w:rsidP="002F7DE0">
            <w:pPr>
              <w:pStyle w:val="Other0"/>
              <w:spacing w:after="0" w:line="360" w:lineRule="auto"/>
              <w:jc w:val="center"/>
              <w:rPr>
                <w:sz w:val="19"/>
                <w:szCs w:val="19"/>
              </w:rPr>
            </w:pPr>
            <w:r w:rsidRPr="005E5070">
              <w:rPr>
                <w:sz w:val="19"/>
                <w:lang w:bidi="ru-RU"/>
              </w:rPr>
              <w:t>0,02</w:t>
            </w:r>
          </w:p>
        </w:tc>
        <w:tc>
          <w:tcPr>
            <w:tcW w:w="1315" w:type="dxa"/>
            <w:tcBorders>
              <w:left w:val="single" w:sz="4" w:space="0" w:color="auto"/>
              <w:bottom w:val="single" w:sz="4" w:space="0" w:color="auto"/>
            </w:tcBorders>
            <w:shd w:val="clear" w:color="auto" w:fill="auto"/>
          </w:tcPr>
          <w:p w14:paraId="20F390A6"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bottom w:val="single" w:sz="4" w:space="0" w:color="auto"/>
              <w:right w:val="single" w:sz="4" w:space="0" w:color="auto"/>
            </w:tcBorders>
            <w:shd w:val="clear" w:color="auto" w:fill="auto"/>
          </w:tcPr>
          <w:p w14:paraId="3B00F444" w14:textId="77777777" w:rsidR="007127EE" w:rsidRPr="005E5070" w:rsidRDefault="007127EE" w:rsidP="002F7DE0">
            <w:pPr>
              <w:spacing w:line="360" w:lineRule="auto"/>
              <w:rPr>
                <w:rFonts w:ascii="Times New Roman" w:hAnsi="Times New Roman" w:cs="Times New Roman"/>
                <w:sz w:val="19"/>
                <w:szCs w:val="19"/>
              </w:rPr>
            </w:pPr>
          </w:p>
        </w:tc>
      </w:tr>
    </w:tbl>
    <w:p w14:paraId="706D0CD9"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W w:w="0" w:type="auto"/>
        <w:tblInd w:w="10" w:type="dxa"/>
        <w:tblLayout w:type="fixed"/>
        <w:tblCellMar>
          <w:left w:w="10" w:type="dxa"/>
          <w:right w:w="10" w:type="dxa"/>
        </w:tblCellMar>
        <w:tblLook w:val="04A0" w:firstRow="1" w:lastRow="0" w:firstColumn="1" w:lastColumn="0" w:noHBand="0" w:noVBand="1"/>
      </w:tblPr>
      <w:tblGrid>
        <w:gridCol w:w="1334"/>
        <w:gridCol w:w="5621"/>
        <w:gridCol w:w="1315"/>
        <w:gridCol w:w="1877"/>
        <w:gridCol w:w="1310"/>
        <w:gridCol w:w="1315"/>
        <w:gridCol w:w="1814"/>
      </w:tblGrid>
      <w:tr w:rsidR="007127EE" w:rsidRPr="005E5070" w14:paraId="5FA60C3C" w14:textId="77777777" w:rsidTr="007127EE">
        <w:trPr>
          <w:trHeight w:val="57"/>
        </w:trPr>
        <w:tc>
          <w:tcPr>
            <w:tcW w:w="1334" w:type="dxa"/>
            <w:tcBorders>
              <w:top w:val="single" w:sz="4" w:space="0" w:color="auto"/>
            </w:tcBorders>
            <w:shd w:val="clear" w:color="auto" w:fill="auto"/>
            <w:vAlign w:val="bottom"/>
          </w:tcPr>
          <w:p w14:paraId="2292DB1E" w14:textId="77777777" w:rsidR="007127EE" w:rsidRPr="005E5070" w:rsidRDefault="007127EE" w:rsidP="007127EE">
            <w:pPr>
              <w:pStyle w:val="Other0"/>
              <w:spacing w:after="0" w:line="240" w:lineRule="auto"/>
              <w:jc w:val="center"/>
              <w:rPr>
                <w:sz w:val="19"/>
                <w:szCs w:val="19"/>
              </w:rPr>
            </w:pPr>
            <w:r w:rsidRPr="005E5070">
              <w:rPr>
                <w:sz w:val="19"/>
                <w:lang w:bidi="ru-RU"/>
              </w:rPr>
              <w:lastRenderedPageBreak/>
              <w:t>(1)</w:t>
            </w:r>
          </w:p>
        </w:tc>
        <w:tc>
          <w:tcPr>
            <w:tcW w:w="5621" w:type="dxa"/>
            <w:tcBorders>
              <w:top w:val="single" w:sz="4" w:space="0" w:color="auto"/>
              <w:left w:val="single" w:sz="4" w:space="0" w:color="auto"/>
            </w:tcBorders>
            <w:shd w:val="clear" w:color="auto" w:fill="auto"/>
            <w:vAlign w:val="bottom"/>
          </w:tcPr>
          <w:p w14:paraId="76ECD228" w14:textId="77777777" w:rsidR="007127EE" w:rsidRPr="005E5070" w:rsidRDefault="007127EE" w:rsidP="007127EE">
            <w:pPr>
              <w:pStyle w:val="Other0"/>
              <w:spacing w:after="0" w:line="240" w:lineRule="auto"/>
              <w:jc w:val="center"/>
              <w:rPr>
                <w:sz w:val="19"/>
                <w:szCs w:val="19"/>
              </w:rPr>
            </w:pPr>
            <w:r w:rsidRPr="005E5070">
              <w:rPr>
                <w:sz w:val="19"/>
                <w:lang w:bidi="ru-RU"/>
              </w:rPr>
              <w:t>(2)</w:t>
            </w:r>
          </w:p>
        </w:tc>
        <w:tc>
          <w:tcPr>
            <w:tcW w:w="1315" w:type="dxa"/>
            <w:tcBorders>
              <w:top w:val="single" w:sz="4" w:space="0" w:color="auto"/>
              <w:left w:val="single" w:sz="4" w:space="0" w:color="auto"/>
            </w:tcBorders>
            <w:shd w:val="clear" w:color="auto" w:fill="auto"/>
            <w:vAlign w:val="bottom"/>
          </w:tcPr>
          <w:p w14:paraId="76473493" w14:textId="77777777" w:rsidR="007127EE" w:rsidRPr="005E5070" w:rsidRDefault="007127EE" w:rsidP="007127EE">
            <w:pPr>
              <w:pStyle w:val="Other0"/>
              <w:spacing w:after="0" w:line="240" w:lineRule="auto"/>
              <w:jc w:val="center"/>
              <w:rPr>
                <w:sz w:val="19"/>
                <w:szCs w:val="19"/>
              </w:rPr>
            </w:pPr>
            <w:r w:rsidRPr="005E5070">
              <w:rPr>
                <w:sz w:val="19"/>
                <w:lang w:bidi="ru-RU"/>
              </w:rPr>
              <w:t>(3)</w:t>
            </w:r>
          </w:p>
        </w:tc>
        <w:tc>
          <w:tcPr>
            <w:tcW w:w="1877" w:type="dxa"/>
            <w:tcBorders>
              <w:top w:val="single" w:sz="4" w:space="0" w:color="auto"/>
              <w:left w:val="single" w:sz="4" w:space="0" w:color="auto"/>
            </w:tcBorders>
            <w:shd w:val="clear" w:color="auto" w:fill="auto"/>
            <w:vAlign w:val="bottom"/>
          </w:tcPr>
          <w:p w14:paraId="24B8E8E9" w14:textId="77777777" w:rsidR="007127EE" w:rsidRPr="005E5070" w:rsidRDefault="007127EE" w:rsidP="007127EE">
            <w:pPr>
              <w:pStyle w:val="Other0"/>
              <w:spacing w:after="0" w:line="240" w:lineRule="auto"/>
              <w:jc w:val="center"/>
              <w:rPr>
                <w:sz w:val="19"/>
                <w:szCs w:val="19"/>
              </w:rPr>
            </w:pPr>
            <w:r w:rsidRPr="005E5070">
              <w:rPr>
                <w:sz w:val="19"/>
                <w:lang w:bidi="ru-RU"/>
              </w:rPr>
              <w:t>(4)</w:t>
            </w:r>
          </w:p>
        </w:tc>
        <w:tc>
          <w:tcPr>
            <w:tcW w:w="1310" w:type="dxa"/>
            <w:tcBorders>
              <w:top w:val="single" w:sz="4" w:space="0" w:color="auto"/>
              <w:left w:val="single" w:sz="4" w:space="0" w:color="auto"/>
            </w:tcBorders>
            <w:shd w:val="clear" w:color="auto" w:fill="auto"/>
            <w:vAlign w:val="bottom"/>
          </w:tcPr>
          <w:p w14:paraId="64CBEFB6" w14:textId="77777777" w:rsidR="007127EE" w:rsidRPr="005E5070" w:rsidRDefault="007127EE" w:rsidP="007127EE">
            <w:pPr>
              <w:pStyle w:val="Other0"/>
              <w:spacing w:after="0" w:line="240" w:lineRule="auto"/>
              <w:jc w:val="center"/>
              <w:rPr>
                <w:sz w:val="19"/>
                <w:szCs w:val="19"/>
              </w:rPr>
            </w:pPr>
            <w:r w:rsidRPr="005E5070">
              <w:rPr>
                <w:sz w:val="19"/>
                <w:lang w:bidi="ru-RU"/>
              </w:rPr>
              <w:t>(5)</w:t>
            </w:r>
          </w:p>
        </w:tc>
        <w:tc>
          <w:tcPr>
            <w:tcW w:w="1315" w:type="dxa"/>
            <w:tcBorders>
              <w:top w:val="single" w:sz="4" w:space="0" w:color="auto"/>
              <w:left w:val="single" w:sz="4" w:space="0" w:color="auto"/>
            </w:tcBorders>
            <w:shd w:val="clear" w:color="auto" w:fill="auto"/>
            <w:vAlign w:val="bottom"/>
          </w:tcPr>
          <w:p w14:paraId="7EB7F460" w14:textId="77777777" w:rsidR="007127EE" w:rsidRPr="005E5070" w:rsidRDefault="007127EE" w:rsidP="007127EE">
            <w:pPr>
              <w:pStyle w:val="Other0"/>
              <w:spacing w:after="0" w:line="240" w:lineRule="auto"/>
              <w:jc w:val="center"/>
              <w:rPr>
                <w:sz w:val="19"/>
                <w:szCs w:val="19"/>
              </w:rPr>
            </w:pPr>
            <w:r w:rsidRPr="005E5070">
              <w:rPr>
                <w:sz w:val="19"/>
                <w:lang w:bidi="ru-RU"/>
              </w:rPr>
              <w:t>(6)</w:t>
            </w:r>
          </w:p>
        </w:tc>
        <w:tc>
          <w:tcPr>
            <w:tcW w:w="1814" w:type="dxa"/>
            <w:tcBorders>
              <w:top w:val="single" w:sz="4" w:space="0" w:color="auto"/>
              <w:left w:val="single" w:sz="4" w:space="0" w:color="auto"/>
              <w:right w:val="single" w:sz="4" w:space="0" w:color="auto"/>
            </w:tcBorders>
            <w:shd w:val="clear" w:color="auto" w:fill="auto"/>
            <w:vAlign w:val="bottom"/>
          </w:tcPr>
          <w:p w14:paraId="72271037" w14:textId="77777777" w:rsidR="007127EE" w:rsidRPr="005E5070" w:rsidRDefault="007127EE" w:rsidP="007127EE">
            <w:pPr>
              <w:pStyle w:val="Other0"/>
              <w:spacing w:after="0" w:line="240" w:lineRule="auto"/>
              <w:ind w:firstLine="600"/>
              <w:rPr>
                <w:sz w:val="19"/>
                <w:szCs w:val="19"/>
              </w:rPr>
            </w:pPr>
            <w:r w:rsidRPr="005E5070">
              <w:rPr>
                <w:sz w:val="19"/>
                <w:lang w:bidi="ru-RU"/>
              </w:rPr>
              <w:t>(7)</w:t>
            </w:r>
          </w:p>
        </w:tc>
      </w:tr>
      <w:tr w:rsidR="007127EE" w:rsidRPr="005E5070" w14:paraId="21A2D56B" w14:textId="77777777" w:rsidTr="007127EE">
        <w:trPr>
          <w:trHeight w:val="57"/>
        </w:trPr>
        <w:tc>
          <w:tcPr>
            <w:tcW w:w="1334" w:type="dxa"/>
            <w:tcBorders>
              <w:top w:val="single" w:sz="4" w:space="0" w:color="auto"/>
            </w:tcBorders>
            <w:shd w:val="clear" w:color="auto" w:fill="auto"/>
            <w:vAlign w:val="center"/>
          </w:tcPr>
          <w:p w14:paraId="00303630"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1017050</w:t>
            </w:r>
          </w:p>
        </w:tc>
        <w:tc>
          <w:tcPr>
            <w:tcW w:w="5621" w:type="dxa"/>
            <w:tcBorders>
              <w:top w:val="single" w:sz="4" w:space="0" w:color="auto"/>
              <w:left w:val="single" w:sz="4" w:space="0" w:color="auto"/>
            </w:tcBorders>
            <w:shd w:val="clear" w:color="auto" w:fill="auto"/>
            <w:vAlign w:val="center"/>
          </w:tcPr>
          <w:p w14:paraId="549B817D" w14:textId="77777777" w:rsidR="007127EE" w:rsidRPr="005E5070" w:rsidRDefault="007127EE" w:rsidP="002F7DE0">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315" w:type="dxa"/>
            <w:tcBorders>
              <w:top w:val="single" w:sz="4" w:space="0" w:color="auto"/>
              <w:left w:val="single" w:sz="4" w:space="0" w:color="auto"/>
            </w:tcBorders>
            <w:shd w:val="clear" w:color="auto" w:fill="auto"/>
          </w:tcPr>
          <w:p w14:paraId="6CC37F2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vAlign w:val="center"/>
          </w:tcPr>
          <w:p w14:paraId="22F14B11" w14:textId="77777777" w:rsidR="007127EE" w:rsidRPr="005E5070" w:rsidRDefault="007127EE" w:rsidP="002F7DE0">
            <w:pPr>
              <w:pStyle w:val="Other0"/>
              <w:spacing w:after="0" w:line="360" w:lineRule="auto"/>
              <w:jc w:val="center"/>
              <w:rPr>
                <w:sz w:val="19"/>
                <w:szCs w:val="19"/>
              </w:rPr>
            </w:pPr>
            <w:r w:rsidRPr="005E5070">
              <w:rPr>
                <w:b/>
                <w:sz w:val="19"/>
                <w:lang w:bidi="ru-RU"/>
              </w:rPr>
              <w:t>0,8</w:t>
            </w:r>
          </w:p>
        </w:tc>
        <w:tc>
          <w:tcPr>
            <w:tcW w:w="1310" w:type="dxa"/>
            <w:tcBorders>
              <w:top w:val="single" w:sz="4" w:space="0" w:color="auto"/>
              <w:left w:val="single" w:sz="4" w:space="0" w:color="auto"/>
            </w:tcBorders>
            <w:shd w:val="clear" w:color="auto" w:fill="auto"/>
            <w:vAlign w:val="center"/>
          </w:tcPr>
          <w:p w14:paraId="1DD98DA4" w14:textId="77777777" w:rsidR="007127EE" w:rsidRPr="005E5070" w:rsidRDefault="007127EE" w:rsidP="002F7DE0">
            <w:pPr>
              <w:pStyle w:val="Other0"/>
              <w:spacing w:after="0" w:line="360" w:lineRule="auto"/>
              <w:jc w:val="center"/>
              <w:rPr>
                <w:sz w:val="19"/>
                <w:szCs w:val="19"/>
              </w:rPr>
            </w:pPr>
            <w:r w:rsidRPr="005E5070">
              <w:rPr>
                <w:sz w:val="19"/>
                <w:lang w:bidi="ru-RU"/>
              </w:rPr>
              <w:t>0,02</w:t>
            </w:r>
          </w:p>
        </w:tc>
        <w:tc>
          <w:tcPr>
            <w:tcW w:w="1315" w:type="dxa"/>
            <w:tcBorders>
              <w:top w:val="single" w:sz="4" w:space="0" w:color="auto"/>
              <w:left w:val="single" w:sz="4" w:space="0" w:color="auto"/>
            </w:tcBorders>
            <w:shd w:val="clear" w:color="auto" w:fill="auto"/>
          </w:tcPr>
          <w:p w14:paraId="3E1B847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40B60321"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46A23C2" w14:textId="77777777" w:rsidTr="007127EE">
        <w:trPr>
          <w:trHeight w:val="57"/>
        </w:trPr>
        <w:tc>
          <w:tcPr>
            <w:tcW w:w="1334" w:type="dxa"/>
            <w:shd w:val="clear" w:color="auto" w:fill="auto"/>
            <w:vAlign w:val="center"/>
          </w:tcPr>
          <w:p w14:paraId="7EE227D5"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1017990</w:t>
            </w:r>
          </w:p>
        </w:tc>
        <w:tc>
          <w:tcPr>
            <w:tcW w:w="5621" w:type="dxa"/>
            <w:tcBorders>
              <w:left w:val="single" w:sz="4" w:space="0" w:color="auto"/>
            </w:tcBorders>
            <w:shd w:val="clear" w:color="auto" w:fill="auto"/>
            <w:vAlign w:val="center"/>
          </w:tcPr>
          <w:p w14:paraId="451F1EE6"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55F13598"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vAlign w:val="center"/>
          </w:tcPr>
          <w:p w14:paraId="21A1F278"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left w:val="single" w:sz="4" w:space="0" w:color="auto"/>
            </w:tcBorders>
            <w:shd w:val="clear" w:color="auto" w:fill="auto"/>
            <w:vAlign w:val="center"/>
          </w:tcPr>
          <w:p w14:paraId="5CDFAECC"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315" w:type="dxa"/>
            <w:tcBorders>
              <w:left w:val="single" w:sz="4" w:space="0" w:color="auto"/>
            </w:tcBorders>
            <w:shd w:val="clear" w:color="auto" w:fill="auto"/>
          </w:tcPr>
          <w:p w14:paraId="0C41B3B6"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4F97FA4C"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66310B9" w14:textId="77777777" w:rsidTr="007127EE">
        <w:trPr>
          <w:trHeight w:val="57"/>
        </w:trPr>
        <w:tc>
          <w:tcPr>
            <w:tcW w:w="1334" w:type="dxa"/>
            <w:tcBorders>
              <w:top w:val="single" w:sz="4" w:space="0" w:color="auto"/>
            </w:tcBorders>
            <w:shd w:val="clear" w:color="auto" w:fill="auto"/>
            <w:vAlign w:val="center"/>
          </w:tcPr>
          <w:p w14:paraId="46EA7D67"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1020000</w:t>
            </w:r>
          </w:p>
        </w:tc>
        <w:tc>
          <w:tcPr>
            <w:tcW w:w="5621" w:type="dxa"/>
            <w:tcBorders>
              <w:top w:val="single" w:sz="4" w:space="0" w:color="auto"/>
              <w:left w:val="single" w:sz="4" w:space="0" w:color="auto"/>
            </w:tcBorders>
            <w:shd w:val="clear" w:color="auto" w:fill="auto"/>
            <w:vAlign w:val="center"/>
          </w:tcPr>
          <w:p w14:paraId="2CD9AD8A" w14:textId="77777777" w:rsidR="007127EE" w:rsidRPr="005E5070" w:rsidRDefault="007127EE" w:rsidP="002F7DE0">
            <w:pPr>
              <w:pStyle w:val="Other0"/>
              <w:spacing w:after="0" w:line="360" w:lineRule="auto"/>
              <w:ind w:firstLine="340"/>
              <w:rPr>
                <w:sz w:val="19"/>
                <w:szCs w:val="19"/>
              </w:rPr>
            </w:pPr>
            <w:r w:rsidRPr="005E5070">
              <w:rPr>
                <w:b/>
                <w:sz w:val="19"/>
                <w:lang w:bidi="ru-RU"/>
              </w:rPr>
              <w:t>Молоко</w:t>
            </w:r>
          </w:p>
        </w:tc>
        <w:tc>
          <w:tcPr>
            <w:tcW w:w="1315" w:type="dxa"/>
            <w:tcBorders>
              <w:top w:val="single" w:sz="4" w:space="0" w:color="auto"/>
              <w:left w:val="single" w:sz="4" w:space="0" w:color="auto"/>
            </w:tcBorders>
            <w:shd w:val="clear" w:color="auto" w:fill="auto"/>
            <w:vAlign w:val="center"/>
          </w:tcPr>
          <w:p w14:paraId="35E347CC"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77" w:type="dxa"/>
            <w:tcBorders>
              <w:top w:val="single" w:sz="4" w:space="0" w:color="auto"/>
              <w:left w:val="single" w:sz="4" w:space="0" w:color="auto"/>
            </w:tcBorders>
            <w:shd w:val="clear" w:color="auto" w:fill="auto"/>
            <w:vAlign w:val="center"/>
          </w:tcPr>
          <w:p w14:paraId="6B462D94" w14:textId="77777777" w:rsidR="007127EE" w:rsidRPr="005E5070" w:rsidRDefault="007127EE" w:rsidP="002F7DE0">
            <w:pPr>
              <w:pStyle w:val="Other0"/>
              <w:spacing w:after="0" w:line="360" w:lineRule="auto"/>
              <w:jc w:val="center"/>
              <w:rPr>
                <w:sz w:val="19"/>
                <w:szCs w:val="19"/>
              </w:rPr>
            </w:pPr>
            <w:r w:rsidRPr="005E5070">
              <w:rPr>
                <w:b/>
                <w:sz w:val="19"/>
                <w:lang w:bidi="ru-RU"/>
              </w:rPr>
              <w:t>0,06</w:t>
            </w:r>
          </w:p>
        </w:tc>
        <w:tc>
          <w:tcPr>
            <w:tcW w:w="1310" w:type="dxa"/>
            <w:tcBorders>
              <w:top w:val="single" w:sz="4" w:space="0" w:color="auto"/>
              <w:left w:val="single" w:sz="4" w:space="0" w:color="auto"/>
            </w:tcBorders>
            <w:shd w:val="clear" w:color="auto" w:fill="auto"/>
            <w:vAlign w:val="center"/>
          </w:tcPr>
          <w:p w14:paraId="7E4F8A1D"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4C726469"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5B82DCF2"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5F673A00" w14:textId="77777777" w:rsidTr="007127EE">
        <w:trPr>
          <w:trHeight w:val="57"/>
        </w:trPr>
        <w:tc>
          <w:tcPr>
            <w:tcW w:w="1334" w:type="dxa"/>
            <w:tcBorders>
              <w:top w:val="single" w:sz="4" w:space="0" w:color="auto"/>
            </w:tcBorders>
            <w:shd w:val="clear" w:color="auto" w:fill="auto"/>
            <w:vAlign w:val="center"/>
          </w:tcPr>
          <w:p w14:paraId="618556C2"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1020010</w:t>
            </w:r>
          </w:p>
        </w:tc>
        <w:tc>
          <w:tcPr>
            <w:tcW w:w="5621" w:type="dxa"/>
            <w:tcBorders>
              <w:top w:val="single" w:sz="4" w:space="0" w:color="auto"/>
              <w:left w:val="single" w:sz="4" w:space="0" w:color="auto"/>
            </w:tcBorders>
            <w:shd w:val="clear" w:color="auto" w:fill="auto"/>
            <w:vAlign w:val="center"/>
          </w:tcPr>
          <w:p w14:paraId="535E2A3D" w14:textId="77777777" w:rsidR="007127EE" w:rsidRPr="005E5070" w:rsidRDefault="007127EE" w:rsidP="002F7DE0">
            <w:pPr>
              <w:pStyle w:val="Other0"/>
              <w:spacing w:after="0" w:line="360" w:lineRule="auto"/>
              <w:ind w:firstLine="880"/>
              <w:rPr>
                <w:sz w:val="19"/>
                <w:szCs w:val="19"/>
              </w:rPr>
            </w:pPr>
            <w:r w:rsidRPr="005E5070">
              <w:rPr>
                <w:sz w:val="19"/>
                <w:lang w:bidi="ru-RU"/>
              </w:rPr>
              <w:t>Крупный рогатый скот</w:t>
            </w:r>
          </w:p>
        </w:tc>
        <w:tc>
          <w:tcPr>
            <w:tcW w:w="1315" w:type="dxa"/>
            <w:tcBorders>
              <w:top w:val="single" w:sz="4" w:space="0" w:color="auto"/>
              <w:left w:val="single" w:sz="4" w:space="0" w:color="auto"/>
            </w:tcBorders>
            <w:shd w:val="clear" w:color="auto" w:fill="auto"/>
          </w:tcPr>
          <w:p w14:paraId="5E87573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092A2996"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vAlign w:val="center"/>
          </w:tcPr>
          <w:p w14:paraId="318A06FB"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top w:val="single" w:sz="4" w:space="0" w:color="auto"/>
              <w:left w:val="single" w:sz="4" w:space="0" w:color="auto"/>
            </w:tcBorders>
            <w:shd w:val="clear" w:color="auto" w:fill="auto"/>
          </w:tcPr>
          <w:p w14:paraId="173A9A76"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vAlign w:val="center"/>
          </w:tcPr>
          <w:p w14:paraId="3E445B16"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3CA3662C" w14:textId="77777777" w:rsidTr="007127EE">
        <w:trPr>
          <w:trHeight w:val="57"/>
        </w:trPr>
        <w:tc>
          <w:tcPr>
            <w:tcW w:w="1334" w:type="dxa"/>
            <w:shd w:val="clear" w:color="auto" w:fill="auto"/>
            <w:vAlign w:val="center"/>
          </w:tcPr>
          <w:p w14:paraId="1628F821"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1020020</w:t>
            </w:r>
          </w:p>
        </w:tc>
        <w:tc>
          <w:tcPr>
            <w:tcW w:w="5621" w:type="dxa"/>
            <w:tcBorders>
              <w:left w:val="single" w:sz="4" w:space="0" w:color="auto"/>
            </w:tcBorders>
            <w:shd w:val="clear" w:color="auto" w:fill="auto"/>
            <w:vAlign w:val="center"/>
          </w:tcPr>
          <w:p w14:paraId="3CC3D392" w14:textId="77777777" w:rsidR="007127EE" w:rsidRPr="005E5070" w:rsidRDefault="007127EE" w:rsidP="002F7DE0">
            <w:pPr>
              <w:pStyle w:val="Other0"/>
              <w:spacing w:after="0" w:line="360" w:lineRule="auto"/>
              <w:ind w:firstLine="880"/>
              <w:rPr>
                <w:sz w:val="19"/>
                <w:szCs w:val="19"/>
              </w:rPr>
            </w:pPr>
            <w:r w:rsidRPr="005E5070">
              <w:rPr>
                <w:sz w:val="19"/>
                <w:lang w:bidi="ru-RU"/>
              </w:rPr>
              <w:t>Овцы</w:t>
            </w:r>
          </w:p>
        </w:tc>
        <w:tc>
          <w:tcPr>
            <w:tcW w:w="1315" w:type="dxa"/>
            <w:tcBorders>
              <w:left w:val="single" w:sz="4" w:space="0" w:color="auto"/>
            </w:tcBorders>
            <w:shd w:val="clear" w:color="auto" w:fill="auto"/>
          </w:tcPr>
          <w:p w14:paraId="3F9849C0"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5052300D"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7C0A52BD"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33150BB4"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496ED9B9"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2FB2E31A" w14:textId="77777777" w:rsidTr="007127EE">
        <w:trPr>
          <w:trHeight w:val="57"/>
        </w:trPr>
        <w:tc>
          <w:tcPr>
            <w:tcW w:w="1334" w:type="dxa"/>
            <w:shd w:val="clear" w:color="auto" w:fill="auto"/>
            <w:vAlign w:val="center"/>
          </w:tcPr>
          <w:p w14:paraId="63938943"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1020030</w:t>
            </w:r>
          </w:p>
        </w:tc>
        <w:tc>
          <w:tcPr>
            <w:tcW w:w="5621" w:type="dxa"/>
            <w:tcBorders>
              <w:left w:val="single" w:sz="4" w:space="0" w:color="auto"/>
            </w:tcBorders>
            <w:shd w:val="clear" w:color="auto" w:fill="auto"/>
            <w:vAlign w:val="center"/>
          </w:tcPr>
          <w:p w14:paraId="2E05C308" w14:textId="77777777" w:rsidR="007127EE" w:rsidRPr="005E5070" w:rsidRDefault="007127EE" w:rsidP="002F7DE0">
            <w:pPr>
              <w:pStyle w:val="Other0"/>
              <w:spacing w:after="0" w:line="360" w:lineRule="auto"/>
              <w:ind w:firstLine="880"/>
              <w:rPr>
                <w:sz w:val="19"/>
                <w:szCs w:val="19"/>
              </w:rPr>
            </w:pPr>
            <w:r w:rsidRPr="005E5070">
              <w:rPr>
                <w:sz w:val="19"/>
                <w:lang w:bidi="ru-RU"/>
              </w:rPr>
              <w:t>Козы</w:t>
            </w:r>
          </w:p>
        </w:tc>
        <w:tc>
          <w:tcPr>
            <w:tcW w:w="1315" w:type="dxa"/>
            <w:tcBorders>
              <w:left w:val="single" w:sz="4" w:space="0" w:color="auto"/>
            </w:tcBorders>
            <w:shd w:val="clear" w:color="auto" w:fill="auto"/>
          </w:tcPr>
          <w:p w14:paraId="2E17CEC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62640C45"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33378F74"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75872D8E"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5DEB8750"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2CA95E60" w14:textId="77777777" w:rsidTr="007127EE">
        <w:trPr>
          <w:trHeight w:val="57"/>
        </w:trPr>
        <w:tc>
          <w:tcPr>
            <w:tcW w:w="1334" w:type="dxa"/>
            <w:shd w:val="clear" w:color="auto" w:fill="auto"/>
            <w:vAlign w:val="center"/>
          </w:tcPr>
          <w:p w14:paraId="7CBF2A8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1020040</w:t>
            </w:r>
          </w:p>
        </w:tc>
        <w:tc>
          <w:tcPr>
            <w:tcW w:w="5621" w:type="dxa"/>
            <w:tcBorders>
              <w:left w:val="single" w:sz="4" w:space="0" w:color="auto"/>
            </w:tcBorders>
            <w:shd w:val="clear" w:color="auto" w:fill="auto"/>
            <w:vAlign w:val="center"/>
          </w:tcPr>
          <w:p w14:paraId="4CCF147F" w14:textId="77777777" w:rsidR="007127EE" w:rsidRPr="005E5070" w:rsidRDefault="007127EE" w:rsidP="002F7DE0">
            <w:pPr>
              <w:pStyle w:val="Other0"/>
              <w:spacing w:after="0" w:line="360" w:lineRule="auto"/>
              <w:ind w:firstLine="880"/>
              <w:rPr>
                <w:sz w:val="19"/>
                <w:szCs w:val="19"/>
              </w:rPr>
            </w:pPr>
            <w:r w:rsidRPr="005E5070">
              <w:rPr>
                <w:sz w:val="19"/>
                <w:lang w:bidi="ru-RU"/>
              </w:rPr>
              <w:t>Лошади</w:t>
            </w:r>
          </w:p>
        </w:tc>
        <w:tc>
          <w:tcPr>
            <w:tcW w:w="1315" w:type="dxa"/>
            <w:tcBorders>
              <w:left w:val="single" w:sz="4" w:space="0" w:color="auto"/>
            </w:tcBorders>
            <w:shd w:val="clear" w:color="auto" w:fill="auto"/>
          </w:tcPr>
          <w:p w14:paraId="3F52206E"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CB30310"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vAlign w:val="center"/>
          </w:tcPr>
          <w:p w14:paraId="0A895442" w14:textId="77777777" w:rsidR="007127EE" w:rsidRPr="005E5070" w:rsidRDefault="007127EE" w:rsidP="002F7DE0">
            <w:pPr>
              <w:pStyle w:val="Other0"/>
              <w:spacing w:after="0" w:line="360" w:lineRule="auto"/>
              <w:jc w:val="center"/>
              <w:rPr>
                <w:sz w:val="19"/>
                <w:szCs w:val="19"/>
              </w:rPr>
            </w:pPr>
            <w:r w:rsidRPr="005E5070">
              <w:rPr>
                <w:b/>
                <w:sz w:val="19"/>
                <w:lang w:bidi="ru-RU"/>
              </w:rPr>
              <w:t>(+)</w:t>
            </w:r>
          </w:p>
        </w:tc>
        <w:tc>
          <w:tcPr>
            <w:tcW w:w="1315" w:type="dxa"/>
            <w:tcBorders>
              <w:left w:val="single" w:sz="4" w:space="0" w:color="auto"/>
            </w:tcBorders>
            <w:shd w:val="clear" w:color="auto" w:fill="auto"/>
          </w:tcPr>
          <w:p w14:paraId="51721A7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vAlign w:val="center"/>
          </w:tcPr>
          <w:p w14:paraId="216EA47F" w14:textId="77777777" w:rsidR="007127EE" w:rsidRPr="005E5070" w:rsidRDefault="007127EE" w:rsidP="002F7DE0">
            <w:pPr>
              <w:pStyle w:val="Other0"/>
              <w:spacing w:after="0" w:line="360" w:lineRule="auto"/>
              <w:ind w:firstLine="600"/>
              <w:jc w:val="both"/>
              <w:rPr>
                <w:sz w:val="19"/>
                <w:szCs w:val="19"/>
              </w:rPr>
            </w:pPr>
            <w:r w:rsidRPr="005E5070">
              <w:rPr>
                <w:b/>
                <w:sz w:val="19"/>
                <w:lang w:bidi="ru-RU"/>
              </w:rPr>
              <w:t>(+)</w:t>
            </w:r>
          </w:p>
        </w:tc>
      </w:tr>
      <w:tr w:rsidR="007127EE" w:rsidRPr="005E5070" w14:paraId="67294A8D" w14:textId="77777777" w:rsidTr="007127EE">
        <w:trPr>
          <w:trHeight w:val="57"/>
        </w:trPr>
        <w:tc>
          <w:tcPr>
            <w:tcW w:w="1334" w:type="dxa"/>
            <w:shd w:val="clear" w:color="auto" w:fill="auto"/>
            <w:vAlign w:val="center"/>
          </w:tcPr>
          <w:p w14:paraId="7896523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1020990</w:t>
            </w:r>
          </w:p>
        </w:tc>
        <w:tc>
          <w:tcPr>
            <w:tcW w:w="5621" w:type="dxa"/>
            <w:tcBorders>
              <w:left w:val="single" w:sz="4" w:space="0" w:color="auto"/>
            </w:tcBorders>
            <w:shd w:val="clear" w:color="auto" w:fill="auto"/>
            <w:vAlign w:val="center"/>
          </w:tcPr>
          <w:p w14:paraId="39DD749B"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7FCF29C2"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4981F44F"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198645DB"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4F329D27"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63C3BCA7"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D33671C" w14:textId="77777777" w:rsidTr="007127EE">
        <w:trPr>
          <w:trHeight w:val="57"/>
        </w:trPr>
        <w:tc>
          <w:tcPr>
            <w:tcW w:w="1334" w:type="dxa"/>
            <w:tcBorders>
              <w:top w:val="single" w:sz="4" w:space="0" w:color="auto"/>
            </w:tcBorders>
            <w:shd w:val="clear" w:color="auto" w:fill="auto"/>
            <w:vAlign w:val="center"/>
          </w:tcPr>
          <w:p w14:paraId="361DF50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1030000</w:t>
            </w:r>
          </w:p>
        </w:tc>
        <w:tc>
          <w:tcPr>
            <w:tcW w:w="5621" w:type="dxa"/>
            <w:tcBorders>
              <w:top w:val="single" w:sz="4" w:space="0" w:color="auto"/>
              <w:left w:val="single" w:sz="4" w:space="0" w:color="auto"/>
            </w:tcBorders>
            <w:shd w:val="clear" w:color="auto" w:fill="auto"/>
            <w:vAlign w:val="center"/>
          </w:tcPr>
          <w:p w14:paraId="364E571A" w14:textId="77777777" w:rsidR="007127EE" w:rsidRPr="005E5070" w:rsidRDefault="007127EE" w:rsidP="002F7DE0">
            <w:pPr>
              <w:pStyle w:val="Other0"/>
              <w:spacing w:after="0" w:line="360" w:lineRule="auto"/>
              <w:ind w:firstLine="340"/>
              <w:rPr>
                <w:sz w:val="19"/>
                <w:szCs w:val="19"/>
              </w:rPr>
            </w:pPr>
            <w:r w:rsidRPr="005E5070">
              <w:rPr>
                <w:b/>
                <w:sz w:val="19"/>
                <w:lang w:bidi="ru-RU"/>
              </w:rPr>
              <w:t>Птичьи яйца</w:t>
            </w:r>
          </w:p>
        </w:tc>
        <w:tc>
          <w:tcPr>
            <w:tcW w:w="1315" w:type="dxa"/>
            <w:tcBorders>
              <w:top w:val="single" w:sz="4" w:space="0" w:color="auto"/>
              <w:left w:val="single" w:sz="4" w:space="0" w:color="auto"/>
            </w:tcBorders>
            <w:shd w:val="clear" w:color="auto" w:fill="auto"/>
            <w:vAlign w:val="center"/>
          </w:tcPr>
          <w:p w14:paraId="76704B72"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77" w:type="dxa"/>
            <w:tcBorders>
              <w:top w:val="single" w:sz="4" w:space="0" w:color="auto"/>
              <w:left w:val="single" w:sz="4" w:space="0" w:color="auto"/>
            </w:tcBorders>
            <w:shd w:val="clear" w:color="auto" w:fill="auto"/>
            <w:vAlign w:val="center"/>
          </w:tcPr>
          <w:p w14:paraId="4D0B4DCC" w14:textId="77777777" w:rsidR="007127EE" w:rsidRPr="005E5070" w:rsidRDefault="007127EE" w:rsidP="002F7DE0">
            <w:pPr>
              <w:pStyle w:val="Other0"/>
              <w:spacing w:after="0" w:line="360" w:lineRule="auto"/>
              <w:jc w:val="center"/>
              <w:rPr>
                <w:sz w:val="19"/>
                <w:szCs w:val="19"/>
              </w:rPr>
            </w:pPr>
            <w:r w:rsidRPr="005E5070">
              <w:rPr>
                <w:b/>
                <w:sz w:val="19"/>
                <w:lang w:bidi="ru-RU"/>
              </w:rPr>
              <w:t>0,15</w:t>
            </w:r>
          </w:p>
        </w:tc>
        <w:tc>
          <w:tcPr>
            <w:tcW w:w="1310" w:type="dxa"/>
            <w:tcBorders>
              <w:top w:val="single" w:sz="4" w:space="0" w:color="auto"/>
              <w:left w:val="single" w:sz="4" w:space="0" w:color="auto"/>
            </w:tcBorders>
            <w:shd w:val="clear" w:color="auto" w:fill="auto"/>
            <w:vAlign w:val="center"/>
          </w:tcPr>
          <w:p w14:paraId="45B46ED7"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360CFEE1"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2B9AD03C"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1005F1A9" w14:textId="77777777" w:rsidTr="007127EE">
        <w:trPr>
          <w:trHeight w:val="57"/>
        </w:trPr>
        <w:tc>
          <w:tcPr>
            <w:tcW w:w="1334" w:type="dxa"/>
            <w:tcBorders>
              <w:top w:val="single" w:sz="4" w:space="0" w:color="auto"/>
            </w:tcBorders>
            <w:shd w:val="clear" w:color="auto" w:fill="auto"/>
            <w:vAlign w:val="center"/>
          </w:tcPr>
          <w:p w14:paraId="68078AC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1030010</w:t>
            </w:r>
          </w:p>
        </w:tc>
        <w:tc>
          <w:tcPr>
            <w:tcW w:w="5621" w:type="dxa"/>
            <w:tcBorders>
              <w:top w:val="single" w:sz="4" w:space="0" w:color="auto"/>
              <w:left w:val="single" w:sz="4" w:space="0" w:color="auto"/>
            </w:tcBorders>
            <w:shd w:val="clear" w:color="auto" w:fill="auto"/>
            <w:vAlign w:val="center"/>
          </w:tcPr>
          <w:p w14:paraId="04645DB3" w14:textId="77777777" w:rsidR="007127EE" w:rsidRPr="005E5070" w:rsidRDefault="007127EE" w:rsidP="002F7DE0">
            <w:pPr>
              <w:pStyle w:val="Other0"/>
              <w:spacing w:after="0" w:line="360" w:lineRule="auto"/>
              <w:ind w:firstLine="880"/>
              <w:rPr>
                <w:sz w:val="19"/>
                <w:szCs w:val="19"/>
              </w:rPr>
            </w:pPr>
            <w:r w:rsidRPr="005E5070">
              <w:rPr>
                <w:sz w:val="19"/>
                <w:lang w:bidi="ru-RU"/>
              </w:rPr>
              <w:t>Курица</w:t>
            </w:r>
          </w:p>
        </w:tc>
        <w:tc>
          <w:tcPr>
            <w:tcW w:w="1315" w:type="dxa"/>
            <w:tcBorders>
              <w:top w:val="single" w:sz="4" w:space="0" w:color="auto"/>
              <w:left w:val="single" w:sz="4" w:space="0" w:color="auto"/>
            </w:tcBorders>
            <w:shd w:val="clear" w:color="auto" w:fill="auto"/>
          </w:tcPr>
          <w:p w14:paraId="196B483D"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43BF0614"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125916C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7ECB2D7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539B833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5D19A28" w14:textId="77777777" w:rsidTr="007127EE">
        <w:trPr>
          <w:trHeight w:val="57"/>
        </w:trPr>
        <w:tc>
          <w:tcPr>
            <w:tcW w:w="1334" w:type="dxa"/>
            <w:shd w:val="clear" w:color="auto" w:fill="auto"/>
            <w:vAlign w:val="center"/>
          </w:tcPr>
          <w:p w14:paraId="4F148C9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1030020</w:t>
            </w:r>
          </w:p>
        </w:tc>
        <w:tc>
          <w:tcPr>
            <w:tcW w:w="5621" w:type="dxa"/>
            <w:tcBorders>
              <w:left w:val="single" w:sz="4" w:space="0" w:color="auto"/>
            </w:tcBorders>
            <w:shd w:val="clear" w:color="auto" w:fill="auto"/>
            <w:vAlign w:val="center"/>
          </w:tcPr>
          <w:p w14:paraId="6262D03A" w14:textId="77777777" w:rsidR="007127EE" w:rsidRPr="005E5070" w:rsidRDefault="007127EE" w:rsidP="002F7DE0">
            <w:pPr>
              <w:pStyle w:val="Other0"/>
              <w:spacing w:after="0" w:line="360" w:lineRule="auto"/>
              <w:ind w:firstLine="880"/>
              <w:rPr>
                <w:sz w:val="19"/>
                <w:szCs w:val="19"/>
              </w:rPr>
            </w:pPr>
            <w:r w:rsidRPr="005E5070">
              <w:rPr>
                <w:sz w:val="19"/>
                <w:lang w:bidi="ru-RU"/>
              </w:rPr>
              <w:t>Утки</w:t>
            </w:r>
          </w:p>
        </w:tc>
        <w:tc>
          <w:tcPr>
            <w:tcW w:w="1315" w:type="dxa"/>
            <w:tcBorders>
              <w:left w:val="single" w:sz="4" w:space="0" w:color="auto"/>
            </w:tcBorders>
            <w:shd w:val="clear" w:color="auto" w:fill="auto"/>
          </w:tcPr>
          <w:p w14:paraId="03DB2A9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09FCF34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480E25F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1D34487"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0F8DA0B"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F1F1B59" w14:textId="77777777" w:rsidTr="007127EE">
        <w:trPr>
          <w:trHeight w:val="57"/>
        </w:trPr>
        <w:tc>
          <w:tcPr>
            <w:tcW w:w="1334" w:type="dxa"/>
            <w:shd w:val="clear" w:color="auto" w:fill="auto"/>
            <w:vAlign w:val="center"/>
          </w:tcPr>
          <w:p w14:paraId="3513D94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1030030</w:t>
            </w:r>
          </w:p>
        </w:tc>
        <w:tc>
          <w:tcPr>
            <w:tcW w:w="5621" w:type="dxa"/>
            <w:tcBorders>
              <w:left w:val="single" w:sz="4" w:space="0" w:color="auto"/>
            </w:tcBorders>
            <w:shd w:val="clear" w:color="auto" w:fill="auto"/>
            <w:vAlign w:val="center"/>
          </w:tcPr>
          <w:p w14:paraId="558381E9" w14:textId="77777777" w:rsidR="007127EE" w:rsidRPr="005E5070" w:rsidRDefault="007127EE" w:rsidP="002F7DE0">
            <w:pPr>
              <w:pStyle w:val="Other0"/>
              <w:spacing w:after="0" w:line="360" w:lineRule="auto"/>
              <w:ind w:firstLine="880"/>
              <w:rPr>
                <w:sz w:val="19"/>
                <w:szCs w:val="19"/>
              </w:rPr>
            </w:pPr>
            <w:r w:rsidRPr="005E5070">
              <w:rPr>
                <w:sz w:val="19"/>
                <w:lang w:bidi="ru-RU"/>
              </w:rPr>
              <w:t>Гуси</w:t>
            </w:r>
          </w:p>
        </w:tc>
        <w:tc>
          <w:tcPr>
            <w:tcW w:w="1315" w:type="dxa"/>
            <w:tcBorders>
              <w:left w:val="single" w:sz="4" w:space="0" w:color="auto"/>
            </w:tcBorders>
            <w:shd w:val="clear" w:color="auto" w:fill="auto"/>
          </w:tcPr>
          <w:p w14:paraId="311BB0E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0E5F0915"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6EEC18B5"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727CCCCA"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38C95719"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1CB6E5D" w14:textId="77777777" w:rsidTr="007127EE">
        <w:trPr>
          <w:trHeight w:val="57"/>
        </w:trPr>
        <w:tc>
          <w:tcPr>
            <w:tcW w:w="1334" w:type="dxa"/>
            <w:shd w:val="clear" w:color="auto" w:fill="auto"/>
            <w:vAlign w:val="center"/>
          </w:tcPr>
          <w:p w14:paraId="0768E0D4"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1030040</w:t>
            </w:r>
          </w:p>
        </w:tc>
        <w:tc>
          <w:tcPr>
            <w:tcW w:w="5621" w:type="dxa"/>
            <w:tcBorders>
              <w:left w:val="single" w:sz="4" w:space="0" w:color="auto"/>
            </w:tcBorders>
            <w:shd w:val="clear" w:color="auto" w:fill="auto"/>
            <w:vAlign w:val="center"/>
          </w:tcPr>
          <w:p w14:paraId="5D85E108" w14:textId="77777777" w:rsidR="007127EE" w:rsidRPr="005E5070" w:rsidRDefault="007127EE" w:rsidP="002F7DE0">
            <w:pPr>
              <w:pStyle w:val="Other0"/>
              <w:spacing w:after="0" w:line="360" w:lineRule="auto"/>
              <w:ind w:firstLine="880"/>
              <w:rPr>
                <w:sz w:val="19"/>
                <w:szCs w:val="19"/>
              </w:rPr>
            </w:pPr>
            <w:r w:rsidRPr="005E5070">
              <w:rPr>
                <w:sz w:val="19"/>
                <w:lang w:bidi="ru-RU"/>
              </w:rPr>
              <w:t>Перепелы</w:t>
            </w:r>
          </w:p>
        </w:tc>
        <w:tc>
          <w:tcPr>
            <w:tcW w:w="1315" w:type="dxa"/>
            <w:tcBorders>
              <w:left w:val="single" w:sz="4" w:space="0" w:color="auto"/>
            </w:tcBorders>
            <w:shd w:val="clear" w:color="auto" w:fill="auto"/>
          </w:tcPr>
          <w:p w14:paraId="7416DCB3"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C1DB557"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0AC29D41"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67178780"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0CB61EE2"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45B76F5F" w14:textId="77777777" w:rsidTr="007127EE">
        <w:trPr>
          <w:trHeight w:val="57"/>
        </w:trPr>
        <w:tc>
          <w:tcPr>
            <w:tcW w:w="1334" w:type="dxa"/>
            <w:shd w:val="clear" w:color="auto" w:fill="auto"/>
            <w:vAlign w:val="center"/>
          </w:tcPr>
          <w:p w14:paraId="3455AA5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1030990</w:t>
            </w:r>
          </w:p>
        </w:tc>
        <w:tc>
          <w:tcPr>
            <w:tcW w:w="5621" w:type="dxa"/>
            <w:tcBorders>
              <w:left w:val="single" w:sz="4" w:space="0" w:color="auto"/>
            </w:tcBorders>
            <w:shd w:val="clear" w:color="auto" w:fill="auto"/>
            <w:vAlign w:val="center"/>
          </w:tcPr>
          <w:p w14:paraId="5574D386" w14:textId="77777777" w:rsidR="007127EE" w:rsidRPr="005E5070" w:rsidRDefault="007127EE" w:rsidP="002F7DE0">
            <w:pPr>
              <w:pStyle w:val="Other0"/>
              <w:spacing w:after="0" w:line="360" w:lineRule="auto"/>
              <w:ind w:firstLine="880"/>
              <w:rPr>
                <w:sz w:val="19"/>
                <w:szCs w:val="19"/>
              </w:rPr>
            </w:pPr>
            <w:r w:rsidRPr="005E5070">
              <w:rPr>
                <w:sz w:val="19"/>
                <w:lang w:bidi="ru-RU"/>
              </w:rPr>
              <w:t>Прочее (2)</w:t>
            </w:r>
          </w:p>
        </w:tc>
        <w:tc>
          <w:tcPr>
            <w:tcW w:w="1315" w:type="dxa"/>
            <w:tcBorders>
              <w:left w:val="single" w:sz="4" w:space="0" w:color="auto"/>
            </w:tcBorders>
            <w:shd w:val="clear" w:color="auto" w:fill="auto"/>
          </w:tcPr>
          <w:p w14:paraId="7DE3A88C"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left w:val="single" w:sz="4" w:space="0" w:color="auto"/>
            </w:tcBorders>
            <w:shd w:val="clear" w:color="auto" w:fill="auto"/>
          </w:tcPr>
          <w:p w14:paraId="21C60024"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left w:val="single" w:sz="4" w:space="0" w:color="auto"/>
            </w:tcBorders>
            <w:shd w:val="clear" w:color="auto" w:fill="auto"/>
          </w:tcPr>
          <w:p w14:paraId="44003387"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left w:val="single" w:sz="4" w:space="0" w:color="auto"/>
            </w:tcBorders>
            <w:shd w:val="clear" w:color="auto" w:fill="auto"/>
          </w:tcPr>
          <w:p w14:paraId="56C5A2B3"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left w:val="single" w:sz="4" w:space="0" w:color="auto"/>
              <w:right w:val="single" w:sz="4" w:space="0" w:color="auto"/>
            </w:tcBorders>
            <w:shd w:val="clear" w:color="auto" w:fill="auto"/>
          </w:tcPr>
          <w:p w14:paraId="76FF9300"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18B93B76" w14:textId="77777777" w:rsidTr="007127EE">
        <w:trPr>
          <w:trHeight w:val="57"/>
        </w:trPr>
        <w:tc>
          <w:tcPr>
            <w:tcW w:w="1334" w:type="dxa"/>
            <w:tcBorders>
              <w:top w:val="single" w:sz="4" w:space="0" w:color="auto"/>
            </w:tcBorders>
            <w:shd w:val="clear" w:color="auto" w:fill="auto"/>
            <w:vAlign w:val="center"/>
          </w:tcPr>
          <w:p w14:paraId="2938597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1040000</w:t>
            </w:r>
          </w:p>
        </w:tc>
        <w:tc>
          <w:tcPr>
            <w:tcW w:w="5621" w:type="dxa"/>
            <w:tcBorders>
              <w:top w:val="single" w:sz="4" w:space="0" w:color="auto"/>
              <w:left w:val="single" w:sz="4" w:space="0" w:color="auto"/>
            </w:tcBorders>
            <w:shd w:val="clear" w:color="auto" w:fill="auto"/>
            <w:vAlign w:val="center"/>
          </w:tcPr>
          <w:p w14:paraId="71CD0EC8" w14:textId="77777777" w:rsidR="007127EE" w:rsidRPr="005E5070" w:rsidRDefault="007127EE" w:rsidP="002F7DE0">
            <w:pPr>
              <w:pStyle w:val="Other0"/>
              <w:spacing w:after="0" w:line="360" w:lineRule="auto"/>
              <w:ind w:firstLine="340"/>
              <w:rPr>
                <w:sz w:val="19"/>
                <w:szCs w:val="19"/>
              </w:rPr>
            </w:pPr>
            <w:r w:rsidRPr="005E5070">
              <w:rPr>
                <w:b/>
                <w:sz w:val="19"/>
                <w:lang w:bidi="ru-RU"/>
              </w:rPr>
              <w:t>Мед и другие продукты пчеловодства (7)</w:t>
            </w:r>
          </w:p>
        </w:tc>
        <w:tc>
          <w:tcPr>
            <w:tcW w:w="1315" w:type="dxa"/>
            <w:tcBorders>
              <w:top w:val="single" w:sz="4" w:space="0" w:color="auto"/>
              <w:left w:val="single" w:sz="4" w:space="0" w:color="auto"/>
            </w:tcBorders>
            <w:shd w:val="clear" w:color="auto" w:fill="auto"/>
            <w:vAlign w:val="center"/>
          </w:tcPr>
          <w:p w14:paraId="62BD05B7"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877" w:type="dxa"/>
            <w:tcBorders>
              <w:top w:val="single" w:sz="4" w:space="0" w:color="auto"/>
              <w:left w:val="single" w:sz="4" w:space="0" w:color="auto"/>
            </w:tcBorders>
            <w:shd w:val="clear" w:color="auto" w:fill="auto"/>
            <w:vAlign w:val="center"/>
          </w:tcPr>
          <w:p w14:paraId="08912F73" w14:textId="77777777" w:rsidR="007127EE" w:rsidRPr="005E5070" w:rsidRDefault="007127EE" w:rsidP="002F7DE0">
            <w:pPr>
              <w:pStyle w:val="Other0"/>
              <w:spacing w:after="0" w:line="360" w:lineRule="auto"/>
              <w:jc w:val="center"/>
              <w:rPr>
                <w:sz w:val="19"/>
                <w:szCs w:val="19"/>
              </w:rPr>
            </w:pPr>
            <w:r w:rsidRPr="005E5070">
              <w:rPr>
                <w:sz w:val="19"/>
                <w:lang w:bidi="ru-RU"/>
              </w:rPr>
              <w:t>0,05</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44D60CD1" w14:textId="77777777" w:rsidR="007127EE" w:rsidRPr="005E5070" w:rsidRDefault="007127EE" w:rsidP="002F7DE0">
            <w:pPr>
              <w:pStyle w:val="Other0"/>
              <w:spacing w:after="0" w:line="360" w:lineRule="auto"/>
              <w:jc w:val="center"/>
              <w:rPr>
                <w:sz w:val="19"/>
                <w:szCs w:val="19"/>
              </w:rPr>
            </w:pPr>
            <w:r w:rsidRPr="005E5070">
              <w:rPr>
                <w:b/>
                <w:sz w:val="19"/>
                <w:lang w:bidi="ru-RU"/>
              </w:rPr>
              <w:t>0,05</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62B6970C" w14:textId="77777777" w:rsidR="007127EE" w:rsidRPr="005E5070" w:rsidRDefault="007127EE" w:rsidP="002F7DE0">
            <w:pPr>
              <w:pStyle w:val="Other0"/>
              <w:spacing w:after="0" w:line="360" w:lineRule="auto"/>
              <w:jc w:val="center"/>
              <w:rPr>
                <w:sz w:val="19"/>
                <w:szCs w:val="19"/>
              </w:rPr>
            </w:pPr>
            <w:r w:rsidRPr="005E5070">
              <w:rPr>
                <w:sz w:val="19"/>
                <w:lang w:bidi="ru-RU"/>
              </w:rPr>
              <w:t>0,05</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11CDA17F" w14:textId="77777777" w:rsidR="007127EE" w:rsidRPr="005E5070" w:rsidRDefault="007127EE" w:rsidP="002F7DE0">
            <w:pPr>
              <w:pStyle w:val="Other0"/>
              <w:spacing w:after="0" w:line="360" w:lineRule="auto"/>
              <w:ind w:firstLine="420"/>
              <w:rPr>
                <w:sz w:val="19"/>
                <w:szCs w:val="19"/>
              </w:rPr>
            </w:pPr>
            <w:r w:rsidRPr="005E5070">
              <w:rPr>
                <w:b/>
                <w:sz w:val="19"/>
                <w:lang w:bidi="ru-RU"/>
              </w:rPr>
              <w:t>0,05</w:t>
            </w:r>
            <w:hyperlink w:anchor="bookmark26" w:tooltip="Current Document">
              <w:r w:rsidRPr="005E5070">
                <w:rPr>
                  <w:sz w:val="19"/>
                  <w:lang w:bidi="ru-RU"/>
                </w:rPr>
                <w:t xml:space="preserve"> (*)</w:t>
              </w:r>
            </w:hyperlink>
          </w:p>
        </w:tc>
      </w:tr>
      <w:tr w:rsidR="007127EE" w:rsidRPr="005E5070" w14:paraId="11AAF37C" w14:textId="77777777" w:rsidTr="007127EE">
        <w:trPr>
          <w:trHeight w:val="57"/>
        </w:trPr>
        <w:tc>
          <w:tcPr>
            <w:tcW w:w="1334" w:type="dxa"/>
            <w:tcBorders>
              <w:top w:val="single" w:sz="4" w:space="0" w:color="auto"/>
            </w:tcBorders>
            <w:shd w:val="clear" w:color="auto" w:fill="auto"/>
            <w:vAlign w:val="center"/>
          </w:tcPr>
          <w:p w14:paraId="152AEBC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1050000</w:t>
            </w:r>
          </w:p>
        </w:tc>
        <w:tc>
          <w:tcPr>
            <w:tcW w:w="5621" w:type="dxa"/>
            <w:tcBorders>
              <w:top w:val="single" w:sz="4" w:space="0" w:color="auto"/>
              <w:left w:val="single" w:sz="4" w:space="0" w:color="auto"/>
            </w:tcBorders>
            <w:shd w:val="clear" w:color="auto" w:fill="auto"/>
            <w:vAlign w:val="center"/>
          </w:tcPr>
          <w:p w14:paraId="2AA4A0FD" w14:textId="77777777" w:rsidR="007127EE" w:rsidRPr="005E5070" w:rsidRDefault="007127EE" w:rsidP="002F7DE0">
            <w:pPr>
              <w:pStyle w:val="Other0"/>
              <w:spacing w:after="0" w:line="360" w:lineRule="auto"/>
              <w:ind w:firstLine="340"/>
              <w:rPr>
                <w:sz w:val="19"/>
                <w:szCs w:val="19"/>
              </w:rPr>
            </w:pPr>
            <w:r w:rsidRPr="005E5070">
              <w:rPr>
                <w:b/>
                <w:sz w:val="19"/>
                <w:lang w:bidi="ru-RU"/>
              </w:rPr>
              <w:t>Амфибии и рептилии</w:t>
            </w:r>
          </w:p>
        </w:tc>
        <w:tc>
          <w:tcPr>
            <w:tcW w:w="1315" w:type="dxa"/>
            <w:tcBorders>
              <w:top w:val="single" w:sz="4" w:space="0" w:color="auto"/>
              <w:left w:val="single" w:sz="4" w:space="0" w:color="auto"/>
            </w:tcBorders>
            <w:shd w:val="clear" w:color="auto" w:fill="auto"/>
            <w:vAlign w:val="center"/>
          </w:tcPr>
          <w:p w14:paraId="08C0E660"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77" w:type="dxa"/>
            <w:tcBorders>
              <w:top w:val="single" w:sz="4" w:space="0" w:color="auto"/>
              <w:left w:val="single" w:sz="4" w:space="0" w:color="auto"/>
            </w:tcBorders>
            <w:shd w:val="clear" w:color="auto" w:fill="auto"/>
            <w:vAlign w:val="center"/>
          </w:tcPr>
          <w:p w14:paraId="6B52A9E5"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5D4C98CC"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5E8EA572"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216DF05D"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389D25A5" w14:textId="77777777" w:rsidTr="007127EE">
        <w:trPr>
          <w:trHeight w:val="57"/>
        </w:trPr>
        <w:tc>
          <w:tcPr>
            <w:tcW w:w="1334" w:type="dxa"/>
            <w:tcBorders>
              <w:top w:val="single" w:sz="4" w:space="0" w:color="auto"/>
            </w:tcBorders>
            <w:shd w:val="clear" w:color="auto" w:fill="auto"/>
            <w:vAlign w:val="center"/>
          </w:tcPr>
          <w:p w14:paraId="664B8B66"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1060000</w:t>
            </w:r>
          </w:p>
        </w:tc>
        <w:tc>
          <w:tcPr>
            <w:tcW w:w="5621" w:type="dxa"/>
            <w:tcBorders>
              <w:top w:val="single" w:sz="4" w:space="0" w:color="auto"/>
              <w:left w:val="single" w:sz="4" w:space="0" w:color="auto"/>
            </w:tcBorders>
            <w:shd w:val="clear" w:color="auto" w:fill="auto"/>
            <w:vAlign w:val="center"/>
          </w:tcPr>
          <w:p w14:paraId="7B2FC076" w14:textId="77777777" w:rsidR="007127EE" w:rsidRPr="005E5070" w:rsidRDefault="007127EE" w:rsidP="002F7DE0">
            <w:pPr>
              <w:pStyle w:val="Other0"/>
              <w:spacing w:after="0" w:line="360" w:lineRule="auto"/>
              <w:ind w:firstLine="340"/>
              <w:rPr>
                <w:sz w:val="19"/>
                <w:szCs w:val="19"/>
              </w:rPr>
            </w:pPr>
            <w:r w:rsidRPr="005E5070">
              <w:rPr>
                <w:b/>
                <w:sz w:val="19"/>
                <w:lang w:bidi="ru-RU"/>
              </w:rPr>
              <w:t>Наземные беспозвоночные</w:t>
            </w:r>
          </w:p>
        </w:tc>
        <w:tc>
          <w:tcPr>
            <w:tcW w:w="1315" w:type="dxa"/>
            <w:tcBorders>
              <w:top w:val="single" w:sz="4" w:space="0" w:color="auto"/>
              <w:left w:val="single" w:sz="4" w:space="0" w:color="auto"/>
            </w:tcBorders>
            <w:shd w:val="clear" w:color="auto" w:fill="auto"/>
            <w:vAlign w:val="center"/>
          </w:tcPr>
          <w:p w14:paraId="71F76B18"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77" w:type="dxa"/>
            <w:tcBorders>
              <w:top w:val="single" w:sz="4" w:space="0" w:color="auto"/>
              <w:left w:val="single" w:sz="4" w:space="0" w:color="auto"/>
            </w:tcBorders>
            <w:shd w:val="clear" w:color="auto" w:fill="auto"/>
            <w:vAlign w:val="center"/>
          </w:tcPr>
          <w:p w14:paraId="3BD47E37"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61FADF9E"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70618FDB"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69D8AE21"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16E32119" w14:textId="77777777" w:rsidTr="007127EE">
        <w:trPr>
          <w:trHeight w:val="57"/>
        </w:trPr>
        <w:tc>
          <w:tcPr>
            <w:tcW w:w="1334" w:type="dxa"/>
            <w:tcBorders>
              <w:top w:val="single" w:sz="4" w:space="0" w:color="auto"/>
            </w:tcBorders>
            <w:shd w:val="clear" w:color="auto" w:fill="auto"/>
            <w:vAlign w:val="center"/>
          </w:tcPr>
          <w:p w14:paraId="7FB9F5DE"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1070000</w:t>
            </w:r>
          </w:p>
        </w:tc>
        <w:tc>
          <w:tcPr>
            <w:tcW w:w="5621" w:type="dxa"/>
            <w:tcBorders>
              <w:top w:val="single" w:sz="4" w:space="0" w:color="auto"/>
              <w:left w:val="single" w:sz="4" w:space="0" w:color="auto"/>
            </w:tcBorders>
            <w:shd w:val="clear" w:color="auto" w:fill="auto"/>
            <w:vAlign w:val="center"/>
          </w:tcPr>
          <w:p w14:paraId="1C1A3811" w14:textId="77777777" w:rsidR="007127EE" w:rsidRPr="005E5070" w:rsidRDefault="007127EE" w:rsidP="002F7DE0">
            <w:pPr>
              <w:pStyle w:val="Other0"/>
              <w:spacing w:after="0" w:line="360" w:lineRule="auto"/>
              <w:ind w:firstLine="340"/>
              <w:rPr>
                <w:sz w:val="19"/>
                <w:szCs w:val="19"/>
              </w:rPr>
            </w:pPr>
            <w:r w:rsidRPr="005E5070">
              <w:rPr>
                <w:b/>
                <w:sz w:val="19"/>
                <w:lang w:bidi="ru-RU"/>
              </w:rPr>
              <w:t>Дикие наземные беспозвоночные</w:t>
            </w:r>
          </w:p>
        </w:tc>
        <w:tc>
          <w:tcPr>
            <w:tcW w:w="1315" w:type="dxa"/>
            <w:tcBorders>
              <w:top w:val="single" w:sz="4" w:space="0" w:color="auto"/>
              <w:left w:val="single" w:sz="4" w:space="0" w:color="auto"/>
            </w:tcBorders>
            <w:shd w:val="clear" w:color="auto" w:fill="auto"/>
            <w:vAlign w:val="center"/>
          </w:tcPr>
          <w:p w14:paraId="34E5A5BD"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877" w:type="dxa"/>
            <w:tcBorders>
              <w:top w:val="single" w:sz="4" w:space="0" w:color="auto"/>
              <w:left w:val="single" w:sz="4" w:space="0" w:color="auto"/>
            </w:tcBorders>
            <w:shd w:val="clear" w:color="auto" w:fill="auto"/>
            <w:vAlign w:val="center"/>
          </w:tcPr>
          <w:p w14:paraId="69141B06" w14:textId="77777777" w:rsidR="007127EE" w:rsidRPr="005E5070" w:rsidRDefault="007127EE" w:rsidP="002F7DE0">
            <w:pPr>
              <w:pStyle w:val="Other0"/>
              <w:spacing w:after="0" w:line="360" w:lineRule="auto"/>
              <w:jc w:val="center"/>
              <w:rPr>
                <w:sz w:val="19"/>
                <w:szCs w:val="19"/>
              </w:rPr>
            </w:pPr>
            <w:r w:rsidRPr="005E5070">
              <w:rPr>
                <w:b/>
                <w:sz w:val="19"/>
                <w:lang w:bidi="ru-RU"/>
              </w:rPr>
              <w:t>0,02</w:t>
            </w:r>
            <w:hyperlink w:anchor="bookmark26" w:tooltip="Current Document">
              <w:r w:rsidRPr="005E5070">
                <w:rPr>
                  <w:sz w:val="19"/>
                  <w:lang w:bidi="ru-RU"/>
                </w:rPr>
                <w:t xml:space="preserve"> (*)</w:t>
              </w:r>
            </w:hyperlink>
          </w:p>
        </w:tc>
        <w:tc>
          <w:tcPr>
            <w:tcW w:w="1310" w:type="dxa"/>
            <w:tcBorders>
              <w:top w:val="single" w:sz="4" w:space="0" w:color="auto"/>
              <w:left w:val="single" w:sz="4" w:space="0" w:color="auto"/>
            </w:tcBorders>
            <w:shd w:val="clear" w:color="auto" w:fill="auto"/>
            <w:vAlign w:val="center"/>
          </w:tcPr>
          <w:p w14:paraId="435DAD71" w14:textId="77777777" w:rsidR="007127EE" w:rsidRPr="005E5070" w:rsidRDefault="007127EE" w:rsidP="002F7DE0">
            <w:pPr>
              <w:pStyle w:val="Other0"/>
              <w:spacing w:after="0" w:line="360" w:lineRule="auto"/>
              <w:jc w:val="center"/>
              <w:rPr>
                <w:sz w:val="19"/>
                <w:szCs w:val="19"/>
              </w:rPr>
            </w:pPr>
            <w:r w:rsidRPr="005E5070">
              <w:rPr>
                <w:b/>
                <w:sz w:val="19"/>
                <w:lang w:bidi="ru-RU"/>
              </w:rPr>
              <w:t>0,01</w:t>
            </w:r>
            <w:hyperlink w:anchor="bookmark26" w:tooltip="Current Document">
              <w:r w:rsidRPr="005E5070">
                <w:rPr>
                  <w:sz w:val="19"/>
                  <w:lang w:bidi="ru-RU"/>
                </w:rPr>
                <w:t xml:space="preserve"> (*)</w:t>
              </w:r>
            </w:hyperlink>
          </w:p>
        </w:tc>
        <w:tc>
          <w:tcPr>
            <w:tcW w:w="1315" w:type="dxa"/>
            <w:tcBorders>
              <w:top w:val="single" w:sz="4" w:space="0" w:color="auto"/>
              <w:left w:val="single" w:sz="4" w:space="0" w:color="auto"/>
            </w:tcBorders>
            <w:shd w:val="clear" w:color="auto" w:fill="auto"/>
            <w:vAlign w:val="center"/>
          </w:tcPr>
          <w:p w14:paraId="7BD38FFB" w14:textId="77777777" w:rsidR="007127EE" w:rsidRPr="005E5070" w:rsidRDefault="007127EE" w:rsidP="002F7DE0">
            <w:pPr>
              <w:pStyle w:val="Other0"/>
              <w:spacing w:after="0" w:line="360" w:lineRule="auto"/>
              <w:jc w:val="center"/>
              <w:rPr>
                <w:sz w:val="19"/>
                <w:szCs w:val="19"/>
              </w:rPr>
            </w:pPr>
            <w:r w:rsidRPr="005E5070">
              <w:rPr>
                <w:sz w:val="19"/>
                <w:lang w:bidi="ru-RU"/>
              </w:rPr>
              <w:t>0,01</w:t>
            </w:r>
            <w:hyperlink w:anchor="bookmark26" w:tooltip="Current Document">
              <w:r w:rsidRPr="005E5070">
                <w:rPr>
                  <w:sz w:val="19"/>
                  <w:lang w:bidi="ru-RU"/>
                </w:rPr>
                <w:t xml:space="preserve"> (*)</w:t>
              </w:r>
            </w:hyperlink>
          </w:p>
        </w:tc>
        <w:tc>
          <w:tcPr>
            <w:tcW w:w="1814" w:type="dxa"/>
            <w:tcBorders>
              <w:top w:val="single" w:sz="4" w:space="0" w:color="auto"/>
              <w:left w:val="single" w:sz="4" w:space="0" w:color="auto"/>
              <w:right w:val="single" w:sz="4" w:space="0" w:color="auto"/>
            </w:tcBorders>
            <w:shd w:val="clear" w:color="auto" w:fill="auto"/>
            <w:vAlign w:val="center"/>
          </w:tcPr>
          <w:p w14:paraId="7E477868" w14:textId="77777777" w:rsidR="007127EE" w:rsidRPr="005E5070" w:rsidRDefault="007127EE" w:rsidP="002F7DE0">
            <w:pPr>
              <w:pStyle w:val="Other0"/>
              <w:spacing w:after="0" w:line="360" w:lineRule="auto"/>
              <w:ind w:firstLine="420"/>
              <w:rPr>
                <w:sz w:val="19"/>
                <w:szCs w:val="19"/>
              </w:rPr>
            </w:pPr>
            <w:r w:rsidRPr="005E5070">
              <w:rPr>
                <w:b/>
                <w:sz w:val="19"/>
                <w:lang w:bidi="ru-RU"/>
              </w:rPr>
              <w:t>0,02</w:t>
            </w:r>
            <w:hyperlink w:anchor="bookmark26" w:tooltip="Current Document">
              <w:r w:rsidRPr="005E5070">
                <w:rPr>
                  <w:sz w:val="19"/>
                  <w:lang w:bidi="ru-RU"/>
                </w:rPr>
                <w:t xml:space="preserve"> (*)</w:t>
              </w:r>
            </w:hyperlink>
          </w:p>
        </w:tc>
      </w:tr>
      <w:tr w:rsidR="007127EE" w:rsidRPr="005E5070" w14:paraId="6EF8AE9B" w14:textId="77777777" w:rsidTr="007127EE">
        <w:trPr>
          <w:trHeight w:val="57"/>
        </w:trPr>
        <w:tc>
          <w:tcPr>
            <w:tcW w:w="1334" w:type="dxa"/>
            <w:tcBorders>
              <w:top w:val="single" w:sz="4" w:space="0" w:color="auto"/>
            </w:tcBorders>
            <w:shd w:val="clear" w:color="auto" w:fill="auto"/>
          </w:tcPr>
          <w:p w14:paraId="2279848A"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1100000</w:t>
            </w:r>
          </w:p>
        </w:tc>
        <w:tc>
          <w:tcPr>
            <w:tcW w:w="5621" w:type="dxa"/>
            <w:tcBorders>
              <w:top w:val="single" w:sz="4" w:space="0" w:color="auto"/>
              <w:left w:val="single" w:sz="4" w:space="0" w:color="auto"/>
            </w:tcBorders>
            <w:shd w:val="clear" w:color="auto" w:fill="auto"/>
            <w:vAlign w:val="center"/>
          </w:tcPr>
          <w:p w14:paraId="2ADE6E69" w14:textId="77777777" w:rsidR="007127EE" w:rsidRPr="005E5070" w:rsidRDefault="007127EE" w:rsidP="002F7DE0">
            <w:pPr>
              <w:pStyle w:val="Other0"/>
              <w:spacing w:after="0" w:line="360" w:lineRule="auto"/>
              <w:rPr>
                <w:sz w:val="19"/>
                <w:szCs w:val="19"/>
              </w:rPr>
            </w:pPr>
            <w:r w:rsidRPr="005E5070">
              <w:rPr>
                <w:b/>
                <w:sz w:val="19"/>
                <w:lang w:bidi="ru-RU"/>
              </w:rPr>
              <w:t>ПРОДУКТЫ ЖИВОТНОГО ПРОИСХОЖДЕНИЯ - РЫБА, РЫБНЫЕ ПРОДУКТЫ И ЛЮБЫЕ ДРУГИЕ МОРСКИЕ И ПРЕСНОВОДНЫЕ ПИЩЕВЫЕ ПРОДУКТЫ (8)</w:t>
            </w:r>
          </w:p>
        </w:tc>
        <w:tc>
          <w:tcPr>
            <w:tcW w:w="1315" w:type="dxa"/>
            <w:tcBorders>
              <w:top w:val="single" w:sz="4" w:space="0" w:color="auto"/>
              <w:left w:val="single" w:sz="4" w:space="0" w:color="auto"/>
            </w:tcBorders>
            <w:shd w:val="clear" w:color="auto" w:fill="auto"/>
          </w:tcPr>
          <w:p w14:paraId="323E888A"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2408DA2B"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02A67AC4"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47C06E32"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3C504876"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3377FC3A" w14:textId="77777777" w:rsidTr="007127EE">
        <w:trPr>
          <w:trHeight w:val="57"/>
        </w:trPr>
        <w:tc>
          <w:tcPr>
            <w:tcW w:w="1334" w:type="dxa"/>
            <w:tcBorders>
              <w:top w:val="single" w:sz="4" w:space="0" w:color="auto"/>
            </w:tcBorders>
            <w:shd w:val="clear" w:color="auto" w:fill="auto"/>
          </w:tcPr>
          <w:p w14:paraId="554F650C"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1200000</w:t>
            </w:r>
          </w:p>
        </w:tc>
        <w:tc>
          <w:tcPr>
            <w:tcW w:w="5621" w:type="dxa"/>
            <w:tcBorders>
              <w:top w:val="single" w:sz="4" w:space="0" w:color="auto"/>
              <w:left w:val="single" w:sz="4" w:space="0" w:color="auto"/>
            </w:tcBorders>
            <w:shd w:val="clear" w:color="auto" w:fill="auto"/>
            <w:vAlign w:val="center"/>
          </w:tcPr>
          <w:p w14:paraId="61E45732" w14:textId="77777777" w:rsidR="007127EE" w:rsidRPr="005E5070" w:rsidRDefault="007127EE" w:rsidP="002F7DE0">
            <w:pPr>
              <w:pStyle w:val="Other0"/>
              <w:spacing w:after="0" w:line="360" w:lineRule="auto"/>
              <w:rPr>
                <w:sz w:val="19"/>
                <w:szCs w:val="19"/>
              </w:rPr>
            </w:pPr>
            <w:r w:rsidRPr="005E5070">
              <w:rPr>
                <w:b/>
                <w:sz w:val="19"/>
                <w:lang w:bidi="ru-RU"/>
              </w:rPr>
              <w:t>ПРОДУКТЫ ИЛИ ЧАСТИ ПРОДУКТОВ, ИСПОЛЬЗУЕМЫЕ ИСКЛЮЧИТЕЛЬНО ДЛЯ ПРОИЗВОДСТВА КОРМОВ ДЛЯ ЖИВОТНЫХ (8)</w:t>
            </w:r>
          </w:p>
        </w:tc>
        <w:tc>
          <w:tcPr>
            <w:tcW w:w="1315" w:type="dxa"/>
            <w:tcBorders>
              <w:top w:val="single" w:sz="4" w:space="0" w:color="auto"/>
              <w:left w:val="single" w:sz="4" w:space="0" w:color="auto"/>
            </w:tcBorders>
            <w:shd w:val="clear" w:color="auto" w:fill="auto"/>
          </w:tcPr>
          <w:p w14:paraId="0FF21134"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tcBorders>
            <w:shd w:val="clear" w:color="auto" w:fill="auto"/>
          </w:tcPr>
          <w:p w14:paraId="548AAAEA"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tcBorders>
            <w:shd w:val="clear" w:color="auto" w:fill="auto"/>
          </w:tcPr>
          <w:p w14:paraId="66CBC798"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tcBorders>
            <w:shd w:val="clear" w:color="auto" w:fill="auto"/>
          </w:tcPr>
          <w:p w14:paraId="32B50456"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right w:val="single" w:sz="4" w:space="0" w:color="auto"/>
            </w:tcBorders>
            <w:shd w:val="clear" w:color="auto" w:fill="auto"/>
          </w:tcPr>
          <w:p w14:paraId="65742338" w14:textId="77777777" w:rsidR="007127EE" w:rsidRPr="005E5070" w:rsidRDefault="007127EE" w:rsidP="002F7DE0">
            <w:pPr>
              <w:spacing w:line="360" w:lineRule="auto"/>
              <w:rPr>
                <w:rFonts w:ascii="Times New Roman" w:hAnsi="Times New Roman" w:cs="Times New Roman"/>
                <w:sz w:val="19"/>
                <w:szCs w:val="19"/>
              </w:rPr>
            </w:pPr>
          </w:p>
        </w:tc>
      </w:tr>
      <w:tr w:rsidR="007127EE" w:rsidRPr="005E5070" w14:paraId="63CEFFFA" w14:textId="77777777" w:rsidTr="007127EE">
        <w:trPr>
          <w:trHeight w:val="57"/>
        </w:trPr>
        <w:tc>
          <w:tcPr>
            <w:tcW w:w="1334" w:type="dxa"/>
            <w:tcBorders>
              <w:top w:val="single" w:sz="4" w:space="0" w:color="auto"/>
              <w:bottom w:val="single" w:sz="4" w:space="0" w:color="auto"/>
            </w:tcBorders>
            <w:shd w:val="clear" w:color="auto" w:fill="auto"/>
            <w:vAlign w:val="center"/>
          </w:tcPr>
          <w:p w14:paraId="1D141198" w14:textId="77777777" w:rsidR="007127EE" w:rsidRPr="005E5070" w:rsidRDefault="007127EE" w:rsidP="002F7DE0">
            <w:pPr>
              <w:pStyle w:val="Other0"/>
              <w:spacing w:after="0" w:line="360" w:lineRule="auto"/>
              <w:ind w:firstLine="260"/>
              <w:jc w:val="both"/>
              <w:rPr>
                <w:sz w:val="19"/>
                <w:szCs w:val="19"/>
              </w:rPr>
            </w:pPr>
            <w:r w:rsidRPr="005E5070">
              <w:rPr>
                <w:sz w:val="19"/>
                <w:lang w:bidi="ru-RU"/>
              </w:rPr>
              <w:t>1300000</w:t>
            </w:r>
          </w:p>
        </w:tc>
        <w:tc>
          <w:tcPr>
            <w:tcW w:w="5621" w:type="dxa"/>
            <w:tcBorders>
              <w:top w:val="single" w:sz="4" w:space="0" w:color="auto"/>
              <w:left w:val="single" w:sz="4" w:space="0" w:color="auto"/>
              <w:bottom w:val="single" w:sz="4" w:space="0" w:color="auto"/>
            </w:tcBorders>
            <w:shd w:val="clear" w:color="auto" w:fill="auto"/>
            <w:vAlign w:val="center"/>
          </w:tcPr>
          <w:p w14:paraId="25F3A380" w14:textId="77777777" w:rsidR="007127EE" w:rsidRPr="005E5070" w:rsidRDefault="007127EE" w:rsidP="002F7DE0">
            <w:pPr>
              <w:pStyle w:val="Other0"/>
              <w:spacing w:after="0" w:line="360" w:lineRule="auto"/>
              <w:rPr>
                <w:sz w:val="19"/>
                <w:szCs w:val="19"/>
              </w:rPr>
            </w:pPr>
            <w:r w:rsidRPr="005E5070">
              <w:rPr>
                <w:b/>
                <w:sz w:val="19"/>
                <w:lang w:bidi="ru-RU"/>
              </w:rPr>
              <w:t>ПЕРЕРАБОТАННЫЕ ПИЩЕВЫЕ ПРОДУКТЫ (9)</w:t>
            </w:r>
          </w:p>
        </w:tc>
        <w:tc>
          <w:tcPr>
            <w:tcW w:w="1315" w:type="dxa"/>
            <w:tcBorders>
              <w:top w:val="single" w:sz="4" w:space="0" w:color="auto"/>
              <w:left w:val="single" w:sz="4" w:space="0" w:color="auto"/>
              <w:bottom w:val="single" w:sz="4" w:space="0" w:color="auto"/>
            </w:tcBorders>
            <w:shd w:val="clear" w:color="auto" w:fill="auto"/>
          </w:tcPr>
          <w:p w14:paraId="0ED43095" w14:textId="77777777" w:rsidR="007127EE" w:rsidRPr="005E5070" w:rsidRDefault="007127EE" w:rsidP="002F7DE0">
            <w:pPr>
              <w:spacing w:line="360" w:lineRule="auto"/>
              <w:rPr>
                <w:rFonts w:ascii="Times New Roman" w:hAnsi="Times New Roman" w:cs="Times New Roman"/>
                <w:sz w:val="19"/>
                <w:szCs w:val="19"/>
              </w:rPr>
            </w:pPr>
          </w:p>
        </w:tc>
        <w:tc>
          <w:tcPr>
            <w:tcW w:w="1877" w:type="dxa"/>
            <w:tcBorders>
              <w:top w:val="single" w:sz="4" w:space="0" w:color="auto"/>
              <w:left w:val="single" w:sz="4" w:space="0" w:color="auto"/>
              <w:bottom w:val="single" w:sz="4" w:space="0" w:color="auto"/>
            </w:tcBorders>
            <w:shd w:val="clear" w:color="auto" w:fill="auto"/>
          </w:tcPr>
          <w:p w14:paraId="7D5877C0" w14:textId="77777777" w:rsidR="007127EE" w:rsidRPr="005E5070" w:rsidRDefault="007127EE" w:rsidP="002F7DE0">
            <w:pPr>
              <w:spacing w:line="360" w:lineRule="auto"/>
              <w:rPr>
                <w:rFonts w:ascii="Times New Roman" w:hAnsi="Times New Roman" w:cs="Times New Roman"/>
                <w:sz w:val="19"/>
                <w:szCs w:val="19"/>
              </w:rPr>
            </w:pPr>
          </w:p>
        </w:tc>
        <w:tc>
          <w:tcPr>
            <w:tcW w:w="1310" w:type="dxa"/>
            <w:tcBorders>
              <w:top w:val="single" w:sz="4" w:space="0" w:color="auto"/>
              <w:left w:val="single" w:sz="4" w:space="0" w:color="auto"/>
              <w:bottom w:val="single" w:sz="4" w:space="0" w:color="auto"/>
            </w:tcBorders>
            <w:shd w:val="clear" w:color="auto" w:fill="auto"/>
          </w:tcPr>
          <w:p w14:paraId="45F706B9" w14:textId="77777777" w:rsidR="007127EE" w:rsidRPr="005E5070" w:rsidRDefault="007127EE" w:rsidP="002F7DE0">
            <w:pPr>
              <w:spacing w:line="360" w:lineRule="auto"/>
              <w:rPr>
                <w:rFonts w:ascii="Times New Roman" w:hAnsi="Times New Roman" w:cs="Times New Roman"/>
                <w:sz w:val="19"/>
                <w:szCs w:val="19"/>
              </w:rPr>
            </w:pPr>
          </w:p>
        </w:tc>
        <w:tc>
          <w:tcPr>
            <w:tcW w:w="1315" w:type="dxa"/>
            <w:tcBorders>
              <w:top w:val="single" w:sz="4" w:space="0" w:color="auto"/>
              <w:left w:val="single" w:sz="4" w:space="0" w:color="auto"/>
              <w:bottom w:val="single" w:sz="4" w:space="0" w:color="auto"/>
            </w:tcBorders>
            <w:shd w:val="clear" w:color="auto" w:fill="auto"/>
          </w:tcPr>
          <w:p w14:paraId="30C9B85B" w14:textId="77777777" w:rsidR="007127EE" w:rsidRPr="005E5070" w:rsidRDefault="007127EE" w:rsidP="002F7DE0">
            <w:pPr>
              <w:spacing w:line="360" w:lineRule="auto"/>
              <w:rPr>
                <w:rFonts w:ascii="Times New Roman" w:hAnsi="Times New Roman" w:cs="Times New Roman"/>
                <w:sz w:val="19"/>
                <w:szCs w:val="19"/>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5B24A08" w14:textId="77777777" w:rsidR="007127EE" w:rsidRPr="005E5070" w:rsidRDefault="007127EE" w:rsidP="002F7DE0">
            <w:pPr>
              <w:spacing w:line="360" w:lineRule="auto"/>
              <w:rPr>
                <w:rFonts w:ascii="Times New Roman" w:hAnsi="Times New Roman" w:cs="Times New Roman"/>
                <w:sz w:val="19"/>
                <w:szCs w:val="19"/>
              </w:rPr>
            </w:pPr>
          </w:p>
        </w:tc>
      </w:tr>
    </w:tbl>
    <w:p w14:paraId="173F0951"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p w14:paraId="685526B0" w14:textId="77777777" w:rsidR="00D3197C" w:rsidRPr="005E5070" w:rsidRDefault="00D41727">
      <w:pPr>
        <w:pStyle w:val="Bodytext20"/>
        <w:spacing w:after="160" w:line="240" w:lineRule="auto"/>
        <w:ind w:left="0" w:firstLine="0"/>
        <w:rPr>
          <w:sz w:val="19"/>
          <w:szCs w:val="19"/>
        </w:rPr>
      </w:pPr>
      <w:hyperlink w:anchor="bookmark24" w:tooltip="Current Document">
        <w:r w:rsidR="00AC494F" w:rsidRPr="005E5070">
          <w:rPr>
            <w:sz w:val="19"/>
            <w:lang w:bidi="ru-RU"/>
          </w:rPr>
          <w:t xml:space="preserve">(*) </w:t>
        </w:r>
      </w:hyperlink>
      <w:r w:rsidR="00AC494F" w:rsidRPr="005E5070">
        <w:rPr>
          <w:sz w:val="19"/>
          <w:lang w:bidi="ru-RU"/>
        </w:rPr>
        <w:t>Обозначает нижний предел аналитического определения</w:t>
      </w:r>
    </w:p>
    <w:p w14:paraId="25BA2BF8" w14:textId="77777777" w:rsidR="00D3197C" w:rsidRPr="005E5070" w:rsidRDefault="00D41727" w:rsidP="00A23FF0">
      <w:pPr>
        <w:pStyle w:val="Bodytext20"/>
        <w:spacing w:after="500" w:line="240" w:lineRule="auto"/>
        <w:ind w:left="0" w:right="469" w:firstLine="0"/>
        <w:rPr>
          <w:sz w:val="19"/>
          <w:szCs w:val="19"/>
        </w:rPr>
      </w:pPr>
      <w:hyperlink w:anchor="bookmark23" w:tooltip="Current Document">
        <w:r w:rsidR="00AC494F" w:rsidRPr="005E5070">
          <w:rPr>
            <w:sz w:val="19"/>
            <w:lang w:bidi="ru-RU"/>
          </w:rPr>
          <w:t>(</w:t>
        </w:r>
        <w:r w:rsidR="00AC494F" w:rsidRPr="005E5070">
          <w:rPr>
            <w:sz w:val="19"/>
            <w:vertAlign w:val="superscript"/>
            <w:lang w:bidi="ru-RU"/>
          </w:rPr>
          <w:t>a</w:t>
        </w:r>
        <w:r w:rsidR="00AC494F" w:rsidRPr="005E5070">
          <w:rPr>
            <w:sz w:val="19"/>
            <w:lang w:bidi="ru-RU"/>
          </w:rPr>
          <w:t xml:space="preserve">) </w:t>
        </w:r>
      </w:hyperlink>
      <w:r w:rsidR="00AC494F" w:rsidRPr="005E5070">
        <w:rPr>
          <w:sz w:val="19"/>
          <w:lang w:bidi="ru-RU"/>
        </w:rPr>
        <w:t>Для приведения полного списка продуктов растительного и животного происхождения, к которым применяются МОУ, следует сделать ссылку на Приложение I</w:t>
      </w:r>
    </w:p>
    <w:p w14:paraId="7235907F" w14:textId="77777777" w:rsidR="00D3197C" w:rsidRPr="005E5070" w:rsidRDefault="00AC494F" w:rsidP="00A23FF0">
      <w:pPr>
        <w:pStyle w:val="a4"/>
        <w:spacing w:after="0" w:line="240" w:lineRule="auto"/>
        <w:ind w:right="469"/>
        <w:rPr>
          <w:sz w:val="19"/>
          <w:szCs w:val="19"/>
        </w:rPr>
      </w:pPr>
      <w:r w:rsidRPr="005E5070">
        <w:rPr>
          <w:b/>
          <w:sz w:val="19"/>
          <w:lang w:bidi="ru-RU"/>
        </w:rPr>
        <w:t>1-метил-3-(трифторметил)-1H-пиразол-4-карбоксамид (ПАМ)</w:t>
      </w:r>
    </w:p>
    <w:p w14:paraId="0BF55C50" w14:textId="77777777" w:rsidR="00D3197C" w:rsidRPr="005E5070" w:rsidRDefault="00AC494F" w:rsidP="00A23FF0">
      <w:pPr>
        <w:pStyle w:val="Bodytext20"/>
        <w:spacing w:after="380"/>
        <w:ind w:left="0" w:right="469" w:firstLine="0"/>
        <w:rPr>
          <w:sz w:val="19"/>
          <w:szCs w:val="19"/>
        </w:rPr>
      </w:pPr>
      <w:r w:rsidRPr="005E5070">
        <w:rPr>
          <w:sz w:val="19"/>
          <w:lang w:bidi="ru-RU"/>
        </w:rPr>
        <w:t>(O) МОУ не применяются к товарам растительного происхождения.</w:t>
      </w:r>
    </w:p>
    <w:p w14:paraId="5EE32C6C" w14:textId="44AD6784" w:rsidR="00D3197C" w:rsidRPr="005E5070" w:rsidRDefault="00AC494F" w:rsidP="00A23FF0">
      <w:pPr>
        <w:pStyle w:val="a4"/>
        <w:spacing w:after="200" w:line="259" w:lineRule="auto"/>
        <w:ind w:right="469"/>
        <w:rPr>
          <w:sz w:val="19"/>
          <w:szCs w:val="19"/>
        </w:rPr>
      </w:pPr>
      <w:r w:rsidRPr="005E5070">
        <w:rPr>
          <w:b/>
          <w:sz w:val="19"/>
          <w:lang w:bidi="ru-RU"/>
        </w:rPr>
        <w:t xml:space="preserve">Цикоксидим, включая продукты разложения и реакции, которые можно </w:t>
      </w:r>
      <w:r w:rsidR="00B87BA9">
        <w:rPr>
          <w:b/>
          <w:sz w:val="19"/>
          <w:lang w:bidi="ru-RU"/>
        </w:rPr>
        <w:t xml:space="preserve">определить </w:t>
      </w:r>
      <w:r w:rsidRPr="005E5070">
        <w:rPr>
          <w:b/>
          <w:sz w:val="19"/>
          <w:lang w:bidi="ru-RU"/>
        </w:rPr>
        <w:t>как S-диоксид 3-(3-</w:t>
      </w:r>
      <w:r w:rsidR="00B87BA9" w:rsidRPr="005E5070">
        <w:rPr>
          <w:b/>
          <w:sz w:val="19"/>
          <w:lang w:bidi="ru-RU"/>
        </w:rPr>
        <w:t>тианил) глутаровой</w:t>
      </w:r>
      <w:r w:rsidRPr="005E5070">
        <w:rPr>
          <w:b/>
          <w:sz w:val="19"/>
          <w:lang w:bidi="ru-RU"/>
        </w:rPr>
        <w:t xml:space="preserve"> кислоты (BH 517-TGSO2) и/или S-диоксид 3-гидрокси-3-(3-</w:t>
      </w:r>
      <w:r w:rsidR="00B87BA9" w:rsidRPr="005E5070">
        <w:rPr>
          <w:b/>
          <w:sz w:val="19"/>
          <w:lang w:bidi="ru-RU"/>
        </w:rPr>
        <w:t>тианил) глутаровой</w:t>
      </w:r>
      <w:r w:rsidRPr="005E5070">
        <w:rPr>
          <w:b/>
          <w:sz w:val="19"/>
          <w:lang w:bidi="ru-RU"/>
        </w:rPr>
        <w:t xml:space="preserve"> кислоты (BH 517-5-OH-TGSO2) или его производные, в пересчете на циклоксидим</w:t>
      </w:r>
    </w:p>
    <w:p w14:paraId="4C2C1063" w14:textId="77777777" w:rsidR="00D3197C" w:rsidRPr="005E5070" w:rsidRDefault="00AC494F" w:rsidP="00A23FF0">
      <w:pPr>
        <w:pStyle w:val="Bodytext20"/>
        <w:ind w:left="0" w:right="469"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об аналитических методах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517D880C"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0633000 (c) корни</w:t>
      </w:r>
    </w:p>
    <w:p w14:paraId="57D90548"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0633010 Валериана</w:t>
      </w:r>
    </w:p>
    <w:p w14:paraId="3BAC7B97" w14:textId="77777777" w:rsidR="00D3197C" w:rsidRPr="005E5070" w:rsidRDefault="00AC494F" w:rsidP="00A23FF0">
      <w:pPr>
        <w:pStyle w:val="Bodytext40"/>
        <w:spacing w:after="20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0633020 Женьшень</w:t>
      </w:r>
    </w:p>
    <w:p w14:paraId="630E20ED" w14:textId="77777777" w:rsidR="00D3197C" w:rsidRPr="005E5070" w:rsidRDefault="00AC494F" w:rsidP="00A23FF0">
      <w:pPr>
        <w:pStyle w:val="Bodytext20"/>
        <w:ind w:left="0" w:right="469"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об испытаниях, касающихся остатков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30121278" w14:textId="3CA58AD5"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0220040</w:t>
      </w:r>
      <w:r w:rsidR="005E5070">
        <w:rPr>
          <w:rFonts w:ascii="Times New Roman" w:hAnsi="Times New Roman" w:cs="Times New Roman"/>
          <w:sz w:val="19"/>
          <w:lang w:bidi="ru-RU"/>
        </w:rPr>
        <w:t xml:space="preserve"> </w:t>
      </w:r>
      <w:r w:rsidRPr="005E5070">
        <w:rPr>
          <w:rFonts w:ascii="Times New Roman" w:hAnsi="Times New Roman" w:cs="Times New Roman"/>
          <w:sz w:val="19"/>
          <w:lang w:bidi="ru-RU"/>
        </w:rPr>
        <w:t>Зеленый лук и лук-батун</w:t>
      </w:r>
    </w:p>
    <w:p w14:paraId="405B4E6D"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0251010 Корн-салат</w:t>
      </w:r>
    </w:p>
    <w:p w14:paraId="09DC745B"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0251030 Эскариоль/эндивий широколистный</w:t>
      </w:r>
    </w:p>
    <w:p w14:paraId="696888D8"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0251040 Кресс-салат и прочие ростки и побеги</w:t>
      </w:r>
    </w:p>
    <w:p w14:paraId="6A56B2BD"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0251050 Сурепка</w:t>
      </w:r>
    </w:p>
    <w:p w14:paraId="1B13E88F" w14:textId="77777777" w:rsidR="00D3197C" w:rsidRPr="005E5070" w:rsidRDefault="00AC494F" w:rsidP="00A23FF0">
      <w:pPr>
        <w:pStyle w:val="Bodytext40"/>
        <w:spacing w:after="26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0500030 Маис/кукуруза</w:t>
      </w:r>
    </w:p>
    <w:p w14:paraId="65CD7F01" w14:textId="77777777" w:rsidR="00D3197C" w:rsidRPr="005E5070" w:rsidRDefault="00AC494F" w:rsidP="00A23FF0">
      <w:pPr>
        <w:pStyle w:val="a4"/>
        <w:spacing w:after="320" w:line="240" w:lineRule="auto"/>
        <w:ind w:right="469"/>
        <w:rPr>
          <w:sz w:val="19"/>
          <w:szCs w:val="19"/>
        </w:rPr>
      </w:pPr>
      <w:r w:rsidRPr="005E5070">
        <w:rPr>
          <w:b/>
          <w:sz w:val="19"/>
          <w:lang w:bidi="ru-RU"/>
        </w:rPr>
        <w:t>Цифлуметофен (сумма изомеров)</w:t>
      </w:r>
    </w:p>
    <w:p w14:paraId="178E2707" w14:textId="77777777" w:rsidR="00D3197C" w:rsidRPr="005E5070" w:rsidRDefault="00AC494F" w:rsidP="00A23FF0">
      <w:pPr>
        <w:pStyle w:val="Bodytext20"/>
        <w:ind w:left="0" w:right="469"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об аналитических методах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437BECF8"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1011010 Мышцы</w:t>
      </w:r>
    </w:p>
    <w:p w14:paraId="043EAD21"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1011020 Жир</w:t>
      </w:r>
    </w:p>
    <w:p w14:paraId="738485F4"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1011030 Печень</w:t>
      </w:r>
    </w:p>
    <w:p w14:paraId="3E13DFF8"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1011040 Почки</w:t>
      </w:r>
    </w:p>
    <w:p w14:paraId="1B841087"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1012010 Мышцы</w:t>
      </w:r>
    </w:p>
    <w:p w14:paraId="347ABFF2"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1012020 Жир</w:t>
      </w:r>
    </w:p>
    <w:p w14:paraId="64226387"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1012030 Печень</w:t>
      </w:r>
    </w:p>
    <w:p w14:paraId="1651303A"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lastRenderedPageBreak/>
        <w:t>1012040 Почки</w:t>
      </w:r>
    </w:p>
    <w:p w14:paraId="43B3D00D" w14:textId="77777777" w:rsidR="00D3197C" w:rsidRPr="005E5070" w:rsidRDefault="00AC494F" w:rsidP="007127EE">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1013010 Мышцы</w:t>
      </w:r>
    </w:p>
    <w:p w14:paraId="6441584A"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1013020 Жир</w:t>
      </w:r>
    </w:p>
    <w:p w14:paraId="39E4F95B"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1013030 Печень</w:t>
      </w:r>
    </w:p>
    <w:p w14:paraId="203EF62C"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1013040 Почки</w:t>
      </w:r>
    </w:p>
    <w:p w14:paraId="2A76AEDB"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1014010 Мышцы</w:t>
      </w:r>
    </w:p>
    <w:p w14:paraId="261EDC3B"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1014020 Жир</w:t>
      </w:r>
    </w:p>
    <w:p w14:paraId="08F380A7"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1014030 Печень</w:t>
      </w:r>
    </w:p>
    <w:p w14:paraId="009B4982"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1014040 Почки</w:t>
      </w:r>
    </w:p>
    <w:p w14:paraId="605FB49A"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1015010 Мышцы</w:t>
      </w:r>
    </w:p>
    <w:p w14:paraId="52A05083"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1015020 Жир</w:t>
      </w:r>
    </w:p>
    <w:p w14:paraId="6B3D8B5A"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1015030 Печень</w:t>
      </w:r>
    </w:p>
    <w:p w14:paraId="3317ECC3"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1015040 Почки</w:t>
      </w:r>
    </w:p>
    <w:p w14:paraId="37E2D26D"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1020010 Крупный рогатый скот</w:t>
      </w:r>
    </w:p>
    <w:p w14:paraId="13AF746B"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1020020 Овцы</w:t>
      </w:r>
    </w:p>
    <w:p w14:paraId="4D11F806"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1020030 Козы</w:t>
      </w:r>
    </w:p>
    <w:p w14:paraId="4564DF23" w14:textId="77777777" w:rsidR="00D3197C" w:rsidRPr="005E5070" w:rsidRDefault="00AC494F" w:rsidP="00A23FF0">
      <w:pPr>
        <w:pStyle w:val="Bodytext40"/>
        <w:spacing w:after="14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1020040 Лошади</w:t>
      </w:r>
    </w:p>
    <w:p w14:paraId="49D11D34" w14:textId="77777777" w:rsidR="00D3197C" w:rsidRPr="005E5070" w:rsidRDefault="00AC494F" w:rsidP="00A23FF0">
      <w:pPr>
        <w:pStyle w:val="a4"/>
        <w:spacing w:after="0" w:line="240" w:lineRule="auto"/>
        <w:ind w:right="1320"/>
        <w:rPr>
          <w:sz w:val="19"/>
          <w:szCs w:val="19"/>
        </w:rPr>
      </w:pPr>
      <w:r w:rsidRPr="005E5070">
        <w:rPr>
          <w:b/>
          <w:sz w:val="19"/>
          <w:lang w:bidi="ru-RU"/>
        </w:rPr>
        <w:t>Пентиопирад (F)</w:t>
      </w:r>
    </w:p>
    <w:p w14:paraId="765A2569" w14:textId="77777777" w:rsidR="00D3197C" w:rsidRPr="005E5070" w:rsidRDefault="00AC494F" w:rsidP="00A23FF0">
      <w:pPr>
        <w:pStyle w:val="Bodytext20"/>
        <w:spacing w:after="140"/>
        <w:ind w:left="0" w:right="1320" w:firstLine="0"/>
        <w:rPr>
          <w:sz w:val="19"/>
          <w:szCs w:val="19"/>
        </w:rPr>
      </w:pPr>
      <w:r w:rsidRPr="005E5070">
        <w:rPr>
          <w:sz w:val="19"/>
          <w:lang w:bidi="ru-RU"/>
        </w:rPr>
        <w:t>(F) Жирорастворимый</w:t>
      </w:r>
    </w:p>
    <w:p w14:paraId="7B5A1EF5" w14:textId="77777777" w:rsidR="00D3197C" w:rsidRPr="005E5070" w:rsidRDefault="00AC494F" w:rsidP="00A23FF0">
      <w:pPr>
        <w:pStyle w:val="Bodytext20"/>
        <w:ind w:left="0" w:right="1320"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 гидролизе метаболита 1-метил-3-(трифторметил)-1H-пиразол-4-карбоксамида (ПАМ)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4B6299E9"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0251010 Корн-салат</w:t>
      </w:r>
    </w:p>
    <w:p w14:paraId="20B751B1"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0251040 Кресс-салат и прочие ростки и побеги</w:t>
      </w:r>
    </w:p>
    <w:p w14:paraId="33C5C92B"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0251050 Сурепка</w:t>
      </w:r>
    </w:p>
    <w:p w14:paraId="45C3569B"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0251060 Руккола</w:t>
      </w:r>
    </w:p>
    <w:p w14:paraId="71DE45EE"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0251070 Китайская горчица</w:t>
      </w:r>
    </w:p>
    <w:p w14:paraId="772DC28E"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0251080 Зеленые ростки (включая вид капуста)</w:t>
      </w:r>
    </w:p>
    <w:p w14:paraId="318DAE9C"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0252010 Шпинат</w:t>
      </w:r>
    </w:p>
    <w:p w14:paraId="2370553D"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0252020 Портулак</w:t>
      </w:r>
    </w:p>
    <w:p w14:paraId="2782D257"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0252030 Листья мангольда/свеклы</w:t>
      </w:r>
    </w:p>
    <w:p w14:paraId="60CC0A87"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0256010 Кервель</w:t>
      </w:r>
    </w:p>
    <w:p w14:paraId="0EBCBC5B"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0256020 Шнитт-лук</w:t>
      </w:r>
    </w:p>
    <w:p w14:paraId="7992A454"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0270020 Артишок испанский</w:t>
      </w:r>
    </w:p>
    <w:p w14:paraId="09B73057"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0270030 Сельдерей</w:t>
      </w:r>
    </w:p>
    <w:p w14:paraId="53C63CF7"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0270040 Фенхель французский</w:t>
      </w:r>
    </w:p>
    <w:p w14:paraId="771DB4E1"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0270060 Лук-порей</w:t>
      </w:r>
    </w:p>
    <w:p w14:paraId="49B1242F"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0270070 Ревень</w:t>
      </w:r>
    </w:p>
    <w:p w14:paraId="2BC5F013" w14:textId="77777777" w:rsidR="00D3197C" w:rsidRPr="005E5070" w:rsidRDefault="00AC494F" w:rsidP="00A23FF0">
      <w:pPr>
        <w:pStyle w:val="Bodytext40"/>
        <w:spacing w:after="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lastRenderedPageBreak/>
        <w:t>0401090 Семена хлопка</w:t>
      </w:r>
    </w:p>
    <w:p w14:paraId="6397C9F0" w14:textId="77777777" w:rsidR="00D3197C" w:rsidRPr="005E5070" w:rsidRDefault="00AC494F" w:rsidP="00A23FF0">
      <w:pPr>
        <w:pStyle w:val="Bodytext40"/>
        <w:spacing w:after="200" w:line="26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0500080 Сорго</w:t>
      </w:r>
    </w:p>
    <w:p w14:paraId="512AEF80" w14:textId="77777777" w:rsidR="00D3197C" w:rsidRPr="005E5070" w:rsidRDefault="00AC494F" w:rsidP="00A23FF0">
      <w:pPr>
        <w:pStyle w:val="Bodytext20"/>
        <w:ind w:left="0" w:right="1320"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 гидролизе метаболита 1-метил-3-(трифторметил)-1H-пиразол-4-карбоксамида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7732F03E" w14:textId="67028896" w:rsidR="00D3197C" w:rsidRPr="005E5070" w:rsidRDefault="00AC494F">
      <w:pPr>
        <w:pStyle w:val="Bodytext40"/>
        <w:spacing w:after="260" w:line="266" w:lineRule="auto"/>
        <w:jc w:val="left"/>
        <w:rPr>
          <w:rFonts w:ascii="Times New Roman" w:hAnsi="Times New Roman" w:cs="Times New Roman"/>
          <w:sz w:val="19"/>
          <w:szCs w:val="19"/>
        </w:rPr>
      </w:pPr>
      <w:r w:rsidRPr="005E5070">
        <w:rPr>
          <w:rFonts w:ascii="Times New Roman" w:hAnsi="Times New Roman" w:cs="Times New Roman"/>
          <w:sz w:val="19"/>
          <w:lang w:bidi="ru-RU"/>
        </w:rPr>
        <w:t>0220040</w:t>
      </w:r>
      <w:r w:rsidR="005E5070">
        <w:rPr>
          <w:rFonts w:ascii="Times New Roman" w:hAnsi="Times New Roman" w:cs="Times New Roman"/>
          <w:sz w:val="19"/>
          <w:lang w:bidi="ru-RU"/>
        </w:rPr>
        <w:t xml:space="preserve"> </w:t>
      </w:r>
      <w:r w:rsidRPr="005E5070">
        <w:rPr>
          <w:rFonts w:ascii="Times New Roman" w:hAnsi="Times New Roman" w:cs="Times New Roman"/>
          <w:sz w:val="19"/>
          <w:lang w:bidi="ru-RU"/>
        </w:rPr>
        <w:t>Зеленый лук и лук-батун</w:t>
      </w:r>
    </w:p>
    <w:p w14:paraId="78376631" w14:textId="77777777" w:rsidR="00D3197C" w:rsidRPr="005E5070" w:rsidRDefault="00AC494F" w:rsidP="00A23FF0">
      <w:pPr>
        <w:pStyle w:val="Bodytext20"/>
        <w:ind w:left="0" w:right="469"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об испытаниях, касающихся остатков, и гидролизе 1-метил-3-(трифторметил)-1H-пиразол-4-карбоксамида (ПАМ)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005866C2" w14:textId="77777777" w:rsidR="00D3197C" w:rsidRPr="005E5070" w:rsidRDefault="00AC494F" w:rsidP="00A23FF0">
      <w:pPr>
        <w:pStyle w:val="Bodytext40"/>
        <w:spacing w:after="18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0251020 Салат-латук</w:t>
      </w:r>
    </w:p>
    <w:p w14:paraId="5A6AC4D1" w14:textId="77777777" w:rsidR="00D3197C" w:rsidRPr="005E5070" w:rsidRDefault="00AC494F" w:rsidP="00A23FF0">
      <w:pPr>
        <w:pStyle w:val="Bodytext20"/>
        <w:ind w:left="0" w:right="469"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об испытаниях, касающихся остатков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4D0D6370" w14:textId="77777777" w:rsidR="00D3197C" w:rsidRPr="005E5070" w:rsidRDefault="00AC494F" w:rsidP="00A23FF0">
      <w:pPr>
        <w:pStyle w:val="Bodytext40"/>
        <w:spacing w:after="16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0500010 Ячмень</w:t>
      </w:r>
    </w:p>
    <w:p w14:paraId="15AC9BED" w14:textId="77777777" w:rsidR="00D3197C" w:rsidRPr="005E5070" w:rsidRDefault="00AC494F" w:rsidP="00A23FF0">
      <w:pPr>
        <w:pStyle w:val="a4"/>
        <w:spacing w:after="200" w:line="240" w:lineRule="auto"/>
        <w:ind w:right="469"/>
        <w:rPr>
          <w:sz w:val="19"/>
          <w:szCs w:val="19"/>
        </w:rPr>
      </w:pPr>
      <w:r w:rsidRPr="005E5070">
        <w:rPr>
          <w:b/>
          <w:sz w:val="19"/>
          <w:lang w:bidi="ru-RU"/>
        </w:rPr>
        <w:t>Сумма метобромурона и 4-бромфенилмочевины, выраженная как метобромурон</w:t>
      </w:r>
    </w:p>
    <w:p w14:paraId="19E69D94" w14:textId="77777777" w:rsidR="00D3197C" w:rsidRPr="005E5070" w:rsidRDefault="00AC494F" w:rsidP="00A23FF0">
      <w:pPr>
        <w:pStyle w:val="Bodytext20"/>
        <w:ind w:left="0" w:right="469"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об аналитических методах и метаболизме домашнего скота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3F37FF5F" w14:textId="77777777" w:rsidR="00D3197C" w:rsidRPr="005E5070" w:rsidRDefault="00AC494F" w:rsidP="00A23FF0">
      <w:pPr>
        <w:pStyle w:val="Bodytext40"/>
        <w:spacing w:after="26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0211000 (a) картофель</w:t>
      </w:r>
    </w:p>
    <w:p w14:paraId="624CB9B9" w14:textId="77777777" w:rsidR="00D3197C" w:rsidRPr="005E5070" w:rsidRDefault="00AC494F" w:rsidP="00A23FF0">
      <w:pPr>
        <w:pStyle w:val="Bodytext20"/>
        <w:ind w:left="0" w:right="469"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об аналитических методах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347DE2B9"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0152000 (b) клубника</w:t>
      </w:r>
    </w:p>
    <w:p w14:paraId="5C6F97FD"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0213020 Морковь</w:t>
      </w:r>
    </w:p>
    <w:p w14:paraId="4026BB5F"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0213060 Пастернак</w:t>
      </w:r>
    </w:p>
    <w:p w14:paraId="28EF0C05"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0252010 Шпинат</w:t>
      </w:r>
    </w:p>
    <w:p w14:paraId="75ACF3DB"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0254000 (d) водяной кресс</w:t>
      </w:r>
    </w:p>
    <w:p w14:paraId="071402D0"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0256030 Листья сельдерея</w:t>
      </w:r>
    </w:p>
    <w:p w14:paraId="25BC888E"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0256040 Петрушка</w:t>
      </w:r>
    </w:p>
    <w:p w14:paraId="4CCF82C2"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0256050 Шалфей</w:t>
      </w:r>
    </w:p>
    <w:p w14:paraId="4FD817C7"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0256070 Тимьян</w:t>
      </w:r>
    </w:p>
    <w:p w14:paraId="30151C30"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0256080 (f) базилик и съедобные цветы</w:t>
      </w:r>
    </w:p>
    <w:p w14:paraId="34E730AF"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0260010 Фасоль (со стручком)</w:t>
      </w:r>
    </w:p>
    <w:p w14:paraId="24437BD9"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0260020 Фасоль (без стручка)</w:t>
      </w:r>
    </w:p>
    <w:p w14:paraId="4BF2F83E"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lastRenderedPageBreak/>
        <w:t>0270010 Спаржа</w:t>
      </w:r>
    </w:p>
    <w:p w14:paraId="432A3625"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0270040 Фенхель французский</w:t>
      </w:r>
    </w:p>
    <w:p w14:paraId="456BF831"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0300010 Фасоль</w:t>
      </w:r>
    </w:p>
    <w:p w14:paraId="5A1D45F8"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0300030 Горох</w:t>
      </w:r>
    </w:p>
    <w:p w14:paraId="30121097" w14:textId="77777777" w:rsidR="00D3197C" w:rsidRPr="005E5070" w:rsidRDefault="00AC494F" w:rsidP="00A23FF0">
      <w:pPr>
        <w:pStyle w:val="Bodytext40"/>
        <w:spacing w:after="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0401050 Семена подсолнечника</w:t>
      </w:r>
    </w:p>
    <w:p w14:paraId="40132DFF" w14:textId="77777777" w:rsidR="00D3197C" w:rsidRPr="005E5070" w:rsidRDefault="00AC494F" w:rsidP="00A23FF0">
      <w:pPr>
        <w:pStyle w:val="Bodytext40"/>
        <w:spacing w:after="320" w:line="266" w:lineRule="auto"/>
        <w:ind w:right="469"/>
        <w:jc w:val="left"/>
        <w:rPr>
          <w:rFonts w:ascii="Times New Roman" w:hAnsi="Times New Roman" w:cs="Times New Roman"/>
          <w:sz w:val="19"/>
          <w:szCs w:val="19"/>
        </w:rPr>
      </w:pPr>
      <w:r w:rsidRPr="005E5070">
        <w:rPr>
          <w:rFonts w:ascii="Times New Roman" w:hAnsi="Times New Roman" w:cs="Times New Roman"/>
          <w:sz w:val="19"/>
          <w:lang w:bidi="ru-RU"/>
        </w:rPr>
        <w:t>0401070 Соевые бобы</w:t>
      </w:r>
    </w:p>
    <w:p w14:paraId="3AD871DE" w14:textId="77777777" w:rsidR="00D3197C" w:rsidRPr="005E5070" w:rsidRDefault="00AC494F" w:rsidP="00A23FF0">
      <w:pPr>
        <w:pStyle w:val="Bodytext20"/>
        <w:tabs>
          <w:tab w:val="left" w:pos="13608"/>
        </w:tabs>
        <w:spacing w:line="276" w:lineRule="auto"/>
        <w:ind w:left="0" w:right="1320"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об аналитических методах, испытаниях остатков и стабильности при хранении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1C953083" w14:textId="77777777" w:rsidR="00D3197C" w:rsidRPr="005E5070" w:rsidRDefault="00AC494F" w:rsidP="00A23FF0">
      <w:pPr>
        <w:pStyle w:val="Bodytext40"/>
        <w:tabs>
          <w:tab w:val="left" w:pos="13608"/>
        </w:tabs>
        <w:spacing w:after="260" w:line="276" w:lineRule="auto"/>
        <w:ind w:right="1320"/>
        <w:jc w:val="left"/>
        <w:rPr>
          <w:rFonts w:ascii="Times New Roman" w:hAnsi="Times New Roman" w:cs="Times New Roman"/>
          <w:sz w:val="19"/>
          <w:szCs w:val="19"/>
        </w:rPr>
      </w:pPr>
      <w:r w:rsidRPr="005E5070">
        <w:rPr>
          <w:rFonts w:ascii="Times New Roman" w:hAnsi="Times New Roman" w:cs="Times New Roman"/>
          <w:sz w:val="19"/>
          <w:lang w:bidi="ru-RU"/>
        </w:rPr>
        <w:t>0251010 Корн-салат</w:t>
      </w:r>
    </w:p>
    <w:p w14:paraId="2272C36B" w14:textId="77777777" w:rsidR="00D3197C" w:rsidRPr="005E5070" w:rsidRDefault="00AC494F" w:rsidP="00A23FF0">
      <w:pPr>
        <w:pStyle w:val="Bodytext20"/>
        <w:tabs>
          <w:tab w:val="left" w:pos="13608"/>
        </w:tabs>
        <w:ind w:left="0" w:right="1320" w:firstLine="0"/>
        <w:rPr>
          <w:sz w:val="19"/>
          <w:szCs w:val="19"/>
        </w:rPr>
      </w:pPr>
      <w:r w:rsidRPr="005E5070">
        <w:rPr>
          <w:sz w:val="19"/>
          <w:lang w:bidi="ru-RU"/>
        </w:rPr>
        <w:t>Европейское агентство по безопасности продуктов питания определило, что некоторая информация о метаболизме домашнего скота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27BFB1B2"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1011010 Мышцы</w:t>
      </w:r>
    </w:p>
    <w:p w14:paraId="0010BAA2"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1011020 Жир</w:t>
      </w:r>
    </w:p>
    <w:p w14:paraId="1CD47879"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1011030 Печень</w:t>
      </w:r>
    </w:p>
    <w:p w14:paraId="1E1E8676" w14:textId="77777777" w:rsidR="00D3197C" w:rsidRPr="005E5070" w:rsidRDefault="00AC494F">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1011040 Почки</w:t>
      </w:r>
    </w:p>
    <w:p w14:paraId="14192F71" w14:textId="77777777" w:rsidR="00D3197C" w:rsidRPr="005E5070" w:rsidRDefault="00AC494F" w:rsidP="007127EE">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1012010 Мышцы</w:t>
      </w:r>
    </w:p>
    <w:p w14:paraId="253DBBF9" w14:textId="77777777" w:rsidR="00D3197C" w:rsidRPr="005E5070" w:rsidRDefault="00AC494F" w:rsidP="007127EE">
      <w:pPr>
        <w:pStyle w:val="Bodytext40"/>
        <w:spacing w:after="0" w:line="266" w:lineRule="auto"/>
        <w:jc w:val="left"/>
        <w:rPr>
          <w:rFonts w:ascii="Times New Roman" w:hAnsi="Times New Roman" w:cs="Times New Roman"/>
          <w:sz w:val="19"/>
          <w:szCs w:val="19"/>
        </w:rPr>
      </w:pPr>
      <w:r w:rsidRPr="005E5070">
        <w:rPr>
          <w:rFonts w:ascii="Times New Roman" w:hAnsi="Times New Roman" w:cs="Times New Roman"/>
          <w:sz w:val="19"/>
          <w:lang w:bidi="ru-RU"/>
        </w:rPr>
        <w:t>1012020 Жир</w:t>
      </w:r>
    </w:p>
    <w:p w14:paraId="4C610298"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1012030 Печень</w:t>
      </w:r>
    </w:p>
    <w:p w14:paraId="40AD5178"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1012040 Почки</w:t>
      </w:r>
    </w:p>
    <w:p w14:paraId="541B30AD"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1013010 Мышцы</w:t>
      </w:r>
    </w:p>
    <w:p w14:paraId="32272CA6"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1013020 Жир</w:t>
      </w:r>
    </w:p>
    <w:p w14:paraId="23E8A0F1"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1013030 Печень</w:t>
      </w:r>
    </w:p>
    <w:p w14:paraId="2E72FFB7"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1013040 Почки</w:t>
      </w:r>
    </w:p>
    <w:p w14:paraId="0CC8D1DF"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1014010 Мышцы</w:t>
      </w:r>
    </w:p>
    <w:p w14:paraId="0F2808F1"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1014020 Жир</w:t>
      </w:r>
    </w:p>
    <w:p w14:paraId="0DEBD07C"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1014030 Печень</w:t>
      </w:r>
    </w:p>
    <w:p w14:paraId="2AA9CABD"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1014040 Почки</w:t>
      </w:r>
    </w:p>
    <w:p w14:paraId="4ED37626"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1015010 Мышцы</w:t>
      </w:r>
    </w:p>
    <w:p w14:paraId="21686034"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1015020 Жир</w:t>
      </w:r>
    </w:p>
    <w:p w14:paraId="3C3F80E9"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1015030 Печень</w:t>
      </w:r>
    </w:p>
    <w:p w14:paraId="6B413233"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1015040 Почки</w:t>
      </w:r>
    </w:p>
    <w:p w14:paraId="3F2FBA46"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1020010 Крупный рогатый скот</w:t>
      </w:r>
    </w:p>
    <w:p w14:paraId="2509F110"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1020020 Овцы</w:t>
      </w:r>
    </w:p>
    <w:p w14:paraId="0971C04B"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1020030 Козы</w:t>
      </w:r>
    </w:p>
    <w:p w14:paraId="6BEAA9AD" w14:textId="77777777" w:rsidR="007127EE" w:rsidRPr="005E5070" w:rsidRDefault="007127EE" w:rsidP="007127EE">
      <w:pPr>
        <w:pStyle w:val="Bodytext40"/>
        <w:spacing w:after="0" w:line="240" w:lineRule="auto"/>
        <w:jc w:val="both"/>
        <w:rPr>
          <w:rFonts w:ascii="Times New Roman" w:hAnsi="Times New Roman" w:cs="Times New Roman"/>
          <w:sz w:val="19"/>
          <w:szCs w:val="19"/>
        </w:rPr>
      </w:pPr>
      <w:r w:rsidRPr="005E5070">
        <w:rPr>
          <w:rFonts w:ascii="Times New Roman" w:hAnsi="Times New Roman" w:cs="Times New Roman"/>
          <w:sz w:val="19"/>
          <w:lang w:bidi="ru-RU"/>
        </w:rPr>
        <w:t>1020040 Лошади</w:t>
      </w:r>
      <w:r w:rsidRPr="005E5070">
        <w:rPr>
          <w:rFonts w:ascii="Times New Roman" w:hAnsi="Times New Roman" w:cs="Times New Roman"/>
          <w:b w:val="0"/>
          <w:sz w:val="19"/>
          <w:lang w:bidi="ru-RU"/>
        </w:rPr>
        <w:t>"</w:t>
      </w:r>
    </w:p>
    <w:p w14:paraId="247C470A" w14:textId="77777777" w:rsidR="007127EE" w:rsidRPr="005E5070" w:rsidRDefault="007127EE" w:rsidP="007127EE">
      <w:pPr>
        <w:pStyle w:val="Bodytext40"/>
        <w:spacing w:after="260" w:line="266" w:lineRule="auto"/>
        <w:jc w:val="left"/>
        <w:rPr>
          <w:rFonts w:ascii="Times New Roman" w:hAnsi="Times New Roman" w:cs="Times New Roman"/>
          <w:sz w:val="19"/>
          <w:szCs w:val="19"/>
        </w:rPr>
      </w:pPr>
    </w:p>
    <w:p w14:paraId="4EBE0168" w14:textId="77777777" w:rsidR="007127EE" w:rsidRPr="005E5070" w:rsidRDefault="007127EE" w:rsidP="007127EE">
      <w:pPr>
        <w:pStyle w:val="Bodytext40"/>
        <w:spacing w:after="260" w:line="266" w:lineRule="auto"/>
        <w:jc w:val="left"/>
        <w:rPr>
          <w:rFonts w:ascii="Times New Roman" w:hAnsi="Times New Roman" w:cs="Times New Roman"/>
          <w:sz w:val="19"/>
          <w:szCs w:val="19"/>
        </w:rPr>
        <w:sectPr w:rsidR="007127EE" w:rsidRPr="005E5070" w:rsidSect="00A23FF0">
          <w:pgSz w:w="16840" w:h="11900" w:orient="landscape"/>
          <w:pgMar w:top="826" w:right="1022" w:bottom="1418" w:left="890" w:header="398" w:footer="203" w:gutter="0"/>
          <w:cols w:space="720"/>
          <w:noEndnote/>
          <w:docGrid w:linePitch="360"/>
        </w:sectPr>
      </w:pPr>
    </w:p>
    <w:p w14:paraId="6A48C427" w14:textId="77777777" w:rsidR="00D3197C" w:rsidRPr="005E5070" w:rsidRDefault="00AC494F">
      <w:pPr>
        <w:pStyle w:val="a4"/>
        <w:numPr>
          <w:ilvl w:val="0"/>
          <w:numId w:val="4"/>
        </w:numPr>
        <w:tabs>
          <w:tab w:val="left" w:pos="378"/>
        </w:tabs>
        <w:spacing w:after="800" w:line="240" w:lineRule="auto"/>
        <w:rPr>
          <w:sz w:val="19"/>
          <w:szCs w:val="19"/>
        </w:rPr>
      </w:pPr>
      <w:r w:rsidRPr="005E5070">
        <w:rPr>
          <w:sz w:val="19"/>
          <w:lang w:bidi="ru-RU"/>
        </w:rPr>
        <w:lastRenderedPageBreak/>
        <w:t>В Приложении II столбец, относящийся к цифлутрину, заменена следующей:</w:t>
      </w:r>
    </w:p>
    <w:p w14:paraId="0499F00D" w14:textId="77777777" w:rsidR="00D3197C" w:rsidRPr="005E5070" w:rsidRDefault="00AC494F">
      <w:pPr>
        <w:pStyle w:val="Tablecaption0"/>
        <w:jc w:val="center"/>
        <w:rPr>
          <w:sz w:val="19"/>
          <w:szCs w:val="19"/>
        </w:rPr>
      </w:pPr>
      <w:r w:rsidRPr="005E5070">
        <w:rPr>
          <w:b/>
          <w:sz w:val="19"/>
          <w:lang w:bidi="ru-RU"/>
        </w:rPr>
        <w:t>«Остатки пестицидов и максимальные остаточные уровни (мг/кг)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36F49FED" w14:textId="77777777" w:rsidTr="00A23FF0">
        <w:trPr>
          <w:trHeight w:val="3141"/>
          <w:jc w:val="center"/>
        </w:trPr>
        <w:tc>
          <w:tcPr>
            <w:tcW w:w="1382" w:type="dxa"/>
            <w:tcBorders>
              <w:top w:val="single" w:sz="4" w:space="0" w:color="auto"/>
            </w:tcBorders>
            <w:shd w:val="clear" w:color="auto" w:fill="auto"/>
          </w:tcPr>
          <w:p w14:paraId="209ADB12" w14:textId="77777777" w:rsidR="00D3197C" w:rsidRPr="005E5070" w:rsidRDefault="00AC494F" w:rsidP="00B132BD">
            <w:pPr>
              <w:pStyle w:val="Other0"/>
              <w:spacing w:before="1100" w:after="0" w:line="240" w:lineRule="auto"/>
              <w:jc w:val="center"/>
              <w:rPr>
                <w:sz w:val="19"/>
                <w:szCs w:val="19"/>
              </w:rPr>
            </w:pPr>
            <w:bookmarkStart w:id="21" w:name="bookmark27"/>
            <w:r w:rsidRPr="005E5070">
              <w:rPr>
                <w:sz w:val="19"/>
                <w:lang w:bidi="ru-RU"/>
              </w:rPr>
              <w:t>Номер кода</w:t>
            </w:r>
            <w:bookmarkEnd w:id="21"/>
          </w:p>
        </w:tc>
        <w:tc>
          <w:tcPr>
            <w:tcW w:w="6350" w:type="dxa"/>
            <w:tcBorders>
              <w:top w:val="single" w:sz="4" w:space="0" w:color="auto"/>
              <w:left w:val="single" w:sz="4" w:space="0" w:color="auto"/>
            </w:tcBorders>
            <w:shd w:val="clear" w:color="auto" w:fill="auto"/>
          </w:tcPr>
          <w:p w14:paraId="6FD30BCA" w14:textId="77777777" w:rsidR="00D3197C" w:rsidRPr="005E5070" w:rsidRDefault="00AC494F" w:rsidP="00B132BD">
            <w:pPr>
              <w:pStyle w:val="Other0"/>
              <w:spacing w:before="1000" w:after="0" w:line="240" w:lineRule="auto"/>
              <w:jc w:val="center"/>
              <w:rPr>
                <w:sz w:val="19"/>
                <w:szCs w:val="19"/>
              </w:rPr>
            </w:pPr>
            <w:r w:rsidRPr="005E5070">
              <w:rPr>
                <w:sz w:val="19"/>
                <w:lang w:bidi="ru-RU"/>
              </w:rPr>
              <w:t>Группы и примеры отдельных продуктов, к которым применяются МОУ</w:t>
            </w:r>
            <w:hyperlink w:anchor="bookmark30" w:tooltip="Current Document">
              <w:r w:rsidRPr="005E5070">
                <w:rPr>
                  <w:sz w:val="19"/>
                  <w:lang w:bidi="ru-RU"/>
                </w:rPr>
                <w:t xml:space="preserve"> (</w:t>
              </w:r>
              <w:r w:rsidRPr="005E5070">
                <w:rPr>
                  <w:sz w:val="19"/>
                  <w:vertAlign w:val="superscript"/>
                  <w:lang w:bidi="ru-RU"/>
                </w:rPr>
                <w:t>a</w:t>
              </w:r>
              <w:r w:rsidRPr="005E5070">
                <w:rPr>
                  <w:sz w:val="19"/>
                  <w:lang w:bidi="ru-RU"/>
                </w:rPr>
                <w:t>)</w:t>
              </w:r>
            </w:hyperlink>
          </w:p>
        </w:tc>
        <w:tc>
          <w:tcPr>
            <w:tcW w:w="1512" w:type="dxa"/>
            <w:tcBorders>
              <w:top w:val="single" w:sz="4" w:space="0" w:color="auto"/>
              <w:left w:val="single" w:sz="4" w:space="0" w:color="auto"/>
            </w:tcBorders>
            <w:shd w:val="clear" w:color="auto" w:fill="auto"/>
            <w:textDirection w:val="btLr"/>
          </w:tcPr>
          <w:p w14:paraId="0E7844D0" w14:textId="77777777" w:rsidR="00D3197C" w:rsidRPr="005E5070" w:rsidRDefault="00AC494F" w:rsidP="00B132BD">
            <w:pPr>
              <w:pStyle w:val="Other0"/>
              <w:spacing w:before="480" w:after="0" w:line="240" w:lineRule="auto"/>
              <w:rPr>
                <w:sz w:val="19"/>
                <w:szCs w:val="19"/>
              </w:rPr>
            </w:pPr>
            <w:r w:rsidRPr="005E5070">
              <w:rPr>
                <w:sz w:val="19"/>
                <w:lang w:bidi="ru-RU"/>
              </w:rPr>
              <w:t>Циперметрин (циперметрин, включая другие смеси составляющих изомеров (сумма изомеров)) (F)</w:t>
            </w:r>
          </w:p>
        </w:tc>
      </w:tr>
      <w:tr w:rsidR="00D3197C" w:rsidRPr="005E5070" w14:paraId="2F7A1355" w14:textId="77777777" w:rsidTr="00A23FF0">
        <w:trPr>
          <w:trHeight w:val="57"/>
          <w:jc w:val="center"/>
        </w:trPr>
        <w:tc>
          <w:tcPr>
            <w:tcW w:w="1382" w:type="dxa"/>
            <w:tcBorders>
              <w:top w:val="single" w:sz="4" w:space="0" w:color="auto"/>
            </w:tcBorders>
            <w:shd w:val="clear" w:color="auto" w:fill="auto"/>
            <w:vAlign w:val="bottom"/>
          </w:tcPr>
          <w:p w14:paraId="61A8220F" w14:textId="77777777" w:rsidR="00D3197C" w:rsidRPr="005E5070" w:rsidRDefault="00AC494F" w:rsidP="00B132BD">
            <w:pPr>
              <w:pStyle w:val="Other0"/>
              <w:spacing w:after="0" w:line="360" w:lineRule="auto"/>
              <w:jc w:val="center"/>
              <w:rPr>
                <w:sz w:val="19"/>
                <w:szCs w:val="19"/>
              </w:rPr>
            </w:pPr>
            <w:r w:rsidRPr="005E5070">
              <w:rPr>
                <w:sz w:val="19"/>
                <w:lang w:bidi="ru-RU"/>
              </w:rPr>
              <w:t>(1)</w:t>
            </w:r>
          </w:p>
        </w:tc>
        <w:tc>
          <w:tcPr>
            <w:tcW w:w="6350" w:type="dxa"/>
            <w:tcBorders>
              <w:top w:val="single" w:sz="4" w:space="0" w:color="auto"/>
              <w:left w:val="single" w:sz="4" w:space="0" w:color="auto"/>
            </w:tcBorders>
            <w:shd w:val="clear" w:color="auto" w:fill="auto"/>
            <w:vAlign w:val="bottom"/>
          </w:tcPr>
          <w:p w14:paraId="0A2F86EC"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5C57CDAB" w14:textId="77777777" w:rsidR="00D3197C" w:rsidRPr="005E5070" w:rsidRDefault="00AC494F" w:rsidP="00B132BD">
            <w:pPr>
              <w:pStyle w:val="Other0"/>
              <w:spacing w:after="0" w:line="360" w:lineRule="auto"/>
              <w:ind w:firstLine="660"/>
              <w:rPr>
                <w:sz w:val="19"/>
                <w:szCs w:val="19"/>
              </w:rPr>
            </w:pPr>
            <w:r w:rsidRPr="005E5070">
              <w:rPr>
                <w:sz w:val="19"/>
                <w:lang w:bidi="ru-RU"/>
              </w:rPr>
              <w:t>(3)</w:t>
            </w:r>
          </w:p>
        </w:tc>
      </w:tr>
      <w:tr w:rsidR="00D3197C" w:rsidRPr="005E5070" w14:paraId="0CD2F2D0" w14:textId="77777777" w:rsidTr="00A23FF0">
        <w:trPr>
          <w:trHeight w:val="57"/>
          <w:jc w:val="center"/>
        </w:trPr>
        <w:tc>
          <w:tcPr>
            <w:tcW w:w="1382" w:type="dxa"/>
            <w:tcBorders>
              <w:top w:val="single" w:sz="4" w:space="0" w:color="auto"/>
            </w:tcBorders>
            <w:shd w:val="clear" w:color="auto" w:fill="auto"/>
            <w:vAlign w:val="center"/>
          </w:tcPr>
          <w:p w14:paraId="7944612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0100000</w:t>
            </w:r>
          </w:p>
        </w:tc>
        <w:tc>
          <w:tcPr>
            <w:tcW w:w="6350" w:type="dxa"/>
            <w:tcBorders>
              <w:top w:val="single" w:sz="4" w:space="0" w:color="auto"/>
              <w:left w:val="single" w:sz="4" w:space="0" w:color="auto"/>
            </w:tcBorders>
            <w:shd w:val="clear" w:color="auto" w:fill="auto"/>
            <w:vAlign w:val="center"/>
          </w:tcPr>
          <w:p w14:paraId="4F509ECA" w14:textId="77777777" w:rsidR="00D3197C" w:rsidRPr="005E5070" w:rsidRDefault="00AC494F" w:rsidP="00B132BD">
            <w:pPr>
              <w:pStyle w:val="Other0"/>
              <w:spacing w:after="0" w:line="360" w:lineRule="auto"/>
              <w:rPr>
                <w:sz w:val="19"/>
                <w:szCs w:val="19"/>
              </w:rPr>
            </w:pPr>
            <w:r w:rsidRPr="005E5070">
              <w:rPr>
                <w:b/>
                <w:sz w:val="19"/>
                <w:lang w:bidi="ru-RU"/>
              </w:rPr>
              <w:t>ФРУКТЫ, СВЕЖИЕ или ЗАМОРОЖЕННЫЕ; ЛЕСНЫЕ ОРЕХИ</w:t>
            </w:r>
          </w:p>
        </w:tc>
        <w:tc>
          <w:tcPr>
            <w:tcW w:w="1512" w:type="dxa"/>
            <w:tcBorders>
              <w:top w:val="single" w:sz="4" w:space="0" w:color="auto"/>
              <w:left w:val="single" w:sz="4" w:space="0" w:color="auto"/>
            </w:tcBorders>
            <w:shd w:val="clear" w:color="auto" w:fill="auto"/>
          </w:tcPr>
          <w:p w14:paraId="62E8821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56C2CB4" w14:textId="77777777" w:rsidTr="00A23FF0">
        <w:trPr>
          <w:trHeight w:val="57"/>
          <w:jc w:val="center"/>
        </w:trPr>
        <w:tc>
          <w:tcPr>
            <w:tcW w:w="1382" w:type="dxa"/>
            <w:tcBorders>
              <w:top w:val="single" w:sz="4" w:space="0" w:color="auto"/>
            </w:tcBorders>
            <w:shd w:val="clear" w:color="auto" w:fill="auto"/>
            <w:vAlign w:val="center"/>
          </w:tcPr>
          <w:p w14:paraId="13B9DC3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0110000</w:t>
            </w:r>
          </w:p>
        </w:tc>
        <w:tc>
          <w:tcPr>
            <w:tcW w:w="6350" w:type="dxa"/>
            <w:tcBorders>
              <w:top w:val="single" w:sz="4" w:space="0" w:color="auto"/>
              <w:left w:val="single" w:sz="4" w:space="0" w:color="auto"/>
            </w:tcBorders>
            <w:shd w:val="clear" w:color="auto" w:fill="auto"/>
            <w:vAlign w:val="center"/>
          </w:tcPr>
          <w:p w14:paraId="5C423532" w14:textId="77777777" w:rsidR="00D3197C" w:rsidRPr="005E5070" w:rsidRDefault="00AC494F" w:rsidP="00B132BD">
            <w:pPr>
              <w:pStyle w:val="Other0"/>
              <w:spacing w:after="0" w:line="360" w:lineRule="auto"/>
              <w:ind w:firstLine="340"/>
              <w:rPr>
                <w:sz w:val="19"/>
                <w:szCs w:val="19"/>
              </w:rPr>
            </w:pPr>
            <w:r w:rsidRPr="005E5070">
              <w:rPr>
                <w:b/>
                <w:sz w:val="19"/>
                <w:lang w:bidi="ru-RU"/>
              </w:rPr>
              <w:t>Цитрусовые плоды</w:t>
            </w:r>
          </w:p>
        </w:tc>
        <w:tc>
          <w:tcPr>
            <w:tcW w:w="1512" w:type="dxa"/>
            <w:tcBorders>
              <w:top w:val="single" w:sz="4" w:space="0" w:color="auto"/>
              <w:left w:val="single" w:sz="4" w:space="0" w:color="auto"/>
            </w:tcBorders>
            <w:shd w:val="clear" w:color="auto" w:fill="auto"/>
            <w:vAlign w:val="center"/>
          </w:tcPr>
          <w:p w14:paraId="72FFABBB" w14:textId="77777777" w:rsidR="00D3197C" w:rsidRPr="005E5070" w:rsidRDefault="00AC494F" w:rsidP="00B132BD">
            <w:pPr>
              <w:pStyle w:val="Other0"/>
              <w:spacing w:after="0" w:line="360" w:lineRule="auto"/>
              <w:ind w:firstLine="660"/>
              <w:rPr>
                <w:sz w:val="19"/>
                <w:szCs w:val="19"/>
              </w:rPr>
            </w:pPr>
            <w:r w:rsidRPr="005E5070">
              <w:rPr>
                <w:b/>
                <w:sz w:val="19"/>
                <w:lang w:bidi="ru-RU"/>
              </w:rPr>
              <w:t>0,3</w:t>
            </w:r>
          </w:p>
        </w:tc>
      </w:tr>
      <w:tr w:rsidR="00D3197C" w:rsidRPr="005E5070" w14:paraId="7BE4AD8A" w14:textId="77777777" w:rsidTr="00A23FF0">
        <w:trPr>
          <w:trHeight w:val="57"/>
          <w:jc w:val="center"/>
        </w:trPr>
        <w:tc>
          <w:tcPr>
            <w:tcW w:w="1382" w:type="dxa"/>
            <w:tcBorders>
              <w:top w:val="single" w:sz="4" w:space="0" w:color="auto"/>
            </w:tcBorders>
            <w:shd w:val="clear" w:color="auto" w:fill="auto"/>
            <w:vAlign w:val="center"/>
          </w:tcPr>
          <w:p w14:paraId="31FBD45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0110010</w:t>
            </w:r>
          </w:p>
        </w:tc>
        <w:tc>
          <w:tcPr>
            <w:tcW w:w="6350" w:type="dxa"/>
            <w:tcBorders>
              <w:top w:val="single" w:sz="4" w:space="0" w:color="auto"/>
              <w:left w:val="single" w:sz="4" w:space="0" w:color="auto"/>
            </w:tcBorders>
            <w:shd w:val="clear" w:color="auto" w:fill="auto"/>
            <w:vAlign w:val="center"/>
          </w:tcPr>
          <w:p w14:paraId="250D5350" w14:textId="77777777" w:rsidR="00D3197C" w:rsidRPr="005E5070" w:rsidRDefault="00AC494F" w:rsidP="00B132BD">
            <w:pPr>
              <w:pStyle w:val="Other0"/>
              <w:spacing w:after="0" w:line="360" w:lineRule="auto"/>
              <w:ind w:firstLine="880"/>
              <w:rPr>
                <w:sz w:val="19"/>
                <w:szCs w:val="19"/>
              </w:rPr>
            </w:pPr>
            <w:r w:rsidRPr="005E5070">
              <w:rPr>
                <w:sz w:val="19"/>
                <w:lang w:bidi="ru-RU"/>
              </w:rPr>
              <w:t>Грейпфруты</w:t>
            </w:r>
          </w:p>
        </w:tc>
        <w:tc>
          <w:tcPr>
            <w:tcW w:w="1512" w:type="dxa"/>
            <w:tcBorders>
              <w:top w:val="single" w:sz="4" w:space="0" w:color="auto"/>
              <w:left w:val="single" w:sz="4" w:space="0" w:color="auto"/>
            </w:tcBorders>
            <w:shd w:val="clear" w:color="auto" w:fill="auto"/>
          </w:tcPr>
          <w:p w14:paraId="0B41F1C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77BBAE9" w14:textId="77777777" w:rsidTr="00A23FF0">
        <w:trPr>
          <w:trHeight w:val="57"/>
          <w:jc w:val="center"/>
        </w:trPr>
        <w:tc>
          <w:tcPr>
            <w:tcW w:w="1382" w:type="dxa"/>
            <w:shd w:val="clear" w:color="auto" w:fill="auto"/>
            <w:vAlign w:val="center"/>
          </w:tcPr>
          <w:p w14:paraId="0EE26FF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0110020</w:t>
            </w:r>
          </w:p>
        </w:tc>
        <w:tc>
          <w:tcPr>
            <w:tcW w:w="6350" w:type="dxa"/>
            <w:tcBorders>
              <w:left w:val="single" w:sz="4" w:space="0" w:color="auto"/>
            </w:tcBorders>
            <w:shd w:val="clear" w:color="auto" w:fill="auto"/>
            <w:vAlign w:val="center"/>
          </w:tcPr>
          <w:p w14:paraId="1FEDE857" w14:textId="77777777" w:rsidR="00D3197C" w:rsidRPr="005E5070" w:rsidRDefault="00AC494F" w:rsidP="00B132BD">
            <w:pPr>
              <w:pStyle w:val="Other0"/>
              <w:spacing w:after="0" w:line="360" w:lineRule="auto"/>
              <w:ind w:firstLine="880"/>
              <w:rPr>
                <w:sz w:val="19"/>
                <w:szCs w:val="19"/>
              </w:rPr>
            </w:pPr>
            <w:r w:rsidRPr="005E5070">
              <w:rPr>
                <w:sz w:val="19"/>
                <w:lang w:bidi="ru-RU"/>
              </w:rPr>
              <w:t>Апельсины</w:t>
            </w:r>
          </w:p>
        </w:tc>
        <w:tc>
          <w:tcPr>
            <w:tcW w:w="1512" w:type="dxa"/>
            <w:tcBorders>
              <w:left w:val="single" w:sz="4" w:space="0" w:color="auto"/>
            </w:tcBorders>
            <w:shd w:val="clear" w:color="auto" w:fill="auto"/>
          </w:tcPr>
          <w:p w14:paraId="04F71F6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B42DD1B" w14:textId="77777777" w:rsidTr="00A23FF0">
        <w:trPr>
          <w:trHeight w:val="57"/>
          <w:jc w:val="center"/>
        </w:trPr>
        <w:tc>
          <w:tcPr>
            <w:tcW w:w="1382" w:type="dxa"/>
            <w:shd w:val="clear" w:color="auto" w:fill="auto"/>
            <w:vAlign w:val="center"/>
          </w:tcPr>
          <w:p w14:paraId="00BE3AF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0110030</w:t>
            </w:r>
          </w:p>
        </w:tc>
        <w:tc>
          <w:tcPr>
            <w:tcW w:w="6350" w:type="dxa"/>
            <w:tcBorders>
              <w:left w:val="single" w:sz="4" w:space="0" w:color="auto"/>
            </w:tcBorders>
            <w:shd w:val="clear" w:color="auto" w:fill="auto"/>
            <w:vAlign w:val="center"/>
          </w:tcPr>
          <w:p w14:paraId="1CE9B42F" w14:textId="77777777" w:rsidR="00D3197C" w:rsidRPr="005E5070" w:rsidRDefault="00AC494F" w:rsidP="00B132BD">
            <w:pPr>
              <w:pStyle w:val="Other0"/>
              <w:spacing w:after="0" w:line="360" w:lineRule="auto"/>
              <w:ind w:firstLine="880"/>
              <w:rPr>
                <w:sz w:val="19"/>
                <w:szCs w:val="19"/>
              </w:rPr>
            </w:pPr>
            <w:r w:rsidRPr="005E5070">
              <w:rPr>
                <w:sz w:val="19"/>
                <w:lang w:bidi="ru-RU"/>
              </w:rPr>
              <w:t>Лимон</w:t>
            </w:r>
          </w:p>
        </w:tc>
        <w:tc>
          <w:tcPr>
            <w:tcW w:w="1512" w:type="dxa"/>
            <w:tcBorders>
              <w:left w:val="single" w:sz="4" w:space="0" w:color="auto"/>
            </w:tcBorders>
            <w:shd w:val="clear" w:color="auto" w:fill="auto"/>
          </w:tcPr>
          <w:p w14:paraId="4CB2325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FDECDFC" w14:textId="77777777" w:rsidTr="00A23FF0">
        <w:trPr>
          <w:trHeight w:val="57"/>
          <w:jc w:val="center"/>
        </w:trPr>
        <w:tc>
          <w:tcPr>
            <w:tcW w:w="1382" w:type="dxa"/>
            <w:shd w:val="clear" w:color="auto" w:fill="auto"/>
            <w:vAlign w:val="center"/>
          </w:tcPr>
          <w:p w14:paraId="7F2949B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0110040</w:t>
            </w:r>
          </w:p>
        </w:tc>
        <w:tc>
          <w:tcPr>
            <w:tcW w:w="6350" w:type="dxa"/>
            <w:tcBorders>
              <w:left w:val="single" w:sz="4" w:space="0" w:color="auto"/>
            </w:tcBorders>
            <w:shd w:val="clear" w:color="auto" w:fill="auto"/>
            <w:vAlign w:val="center"/>
          </w:tcPr>
          <w:p w14:paraId="6DFD194A" w14:textId="77777777" w:rsidR="00D3197C" w:rsidRPr="005E5070" w:rsidRDefault="00AC494F" w:rsidP="00B132BD">
            <w:pPr>
              <w:pStyle w:val="Other0"/>
              <w:spacing w:after="0" w:line="360" w:lineRule="auto"/>
              <w:ind w:firstLine="880"/>
              <w:rPr>
                <w:sz w:val="19"/>
                <w:szCs w:val="19"/>
              </w:rPr>
            </w:pPr>
            <w:r w:rsidRPr="005E5070">
              <w:rPr>
                <w:sz w:val="19"/>
                <w:lang w:bidi="ru-RU"/>
              </w:rPr>
              <w:t>Лаймы</w:t>
            </w:r>
          </w:p>
        </w:tc>
        <w:tc>
          <w:tcPr>
            <w:tcW w:w="1512" w:type="dxa"/>
            <w:tcBorders>
              <w:left w:val="single" w:sz="4" w:space="0" w:color="auto"/>
            </w:tcBorders>
            <w:shd w:val="clear" w:color="auto" w:fill="auto"/>
          </w:tcPr>
          <w:p w14:paraId="21C00DD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ED83A02" w14:textId="77777777" w:rsidTr="00A23FF0">
        <w:trPr>
          <w:trHeight w:val="57"/>
          <w:jc w:val="center"/>
        </w:trPr>
        <w:tc>
          <w:tcPr>
            <w:tcW w:w="1382" w:type="dxa"/>
            <w:shd w:val="clear" w:color="auto" w:fill="auto"/>
            <w:vAlign w:val="center"/>
          </w:tcPr>
          <w:p w14:paraId="01912C3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0110050</w:t>
            </w:r>
          </w:p>
        </w:tc>
        <w:tc>
          <w:tcPr>
            <w:tcW w:w="6350" w:type="dxa"/>
            <w:tcBorders>
              <w:left w:val="single" w:sz="4" w:space="0" w:color="auto"/>
            </w:tcBorders>
            <w:shd w:val="clear" w:color="auto" w:fill="auto"/>
            <w:vAlign w:val="center"/>
          </w:tcPr>
          <w:p w14:paraId="39592001" w14:textId="77777777" w:rsidR="00D3197C" w:rsidRPr="005E5070" w:rsidRDefault="00AC494F" w:rsidP="00B132BD">
            <w:pPr>
              <w:pStyle w:val="Other0"/>
              <w:spacing w:after="0" w:line="360" w:lineRule="auto"/>
              <w:ind w:firstLine="880"/>
              <w:rPr>
                <w:sz w:val="19"/>
                <w:szCs w:val="19"/>
              </w:rPr>
            </w:pPr>
            <w:r w:rsidRPr="005E5070">
              <w:rPr>
                <w:sz w:val="19"/>
                <w:lang w:bidi="ru-RU"/>
              </w:rPr>
              <w:t>Мандарины</w:t>
            </w:r>
          </w:p>
        </w:tc>
        <w:tc>
          <w:tcPr>
            <w:tcW w:w="1512" w:type="dxa"/>
            <w:tcBorders>
              <w:left w:val="single" w:sz="4" w:space="0" w:color="auto"/>
            </w:tcBorders>
            <w:shd w:val="clear" w:color="auto" w:fill="auto"/>
          </w:tcPr>
          <w:p w14:paraId="2B2D95C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631D8AF" w14:textId="77777777" w:rsidTr="00A23FF0">
        <w:trPr>
          <w:trHeight w:val="57"/>
          <w:jc w:val="center"/>
        </w:trPr>
        <w:tc>
          <w:tcPr>
            <w:tcW w:w="1382" w:type="dxa"/>
            <w:shd w:val="clear" w:color="auto" w:fill="auto"/>
            <w:vAlign w:val="bottom"/>
          </w:tcPr>
          <w:p w14:paraId="1836071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0110050</w:t>
            </w:r>
          </w:p>
        </w:tc>
        <w:tc>
          <w:tcPr>
            <w:tcW w:w="6350" w:type="dxa"/>
            <w:tcBorders>
              <w:left w:val="single" w:sz="4" w:space="0" w:color="auto"/>
            </w:tcBorders>
            <w:shd w:val="clear" w:color="auto" w:fill="auto"/>
            <w:vAlign w:val="bottom"/>
          </w:tcPr>
          <w:p w14:paraId="6BBBB9B3"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1BD003E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58E966D" w14:textId="77777777" w:rsidTr="00A23FF0">
        <w:trPr>
          <w:trHeight w:val="57"/>
          <w:jc w:val="center"/>
        </w:trPr>
        <w:tc>
          <w:tcPr>
            <w:tcW w:w="1382" w:type="dxa"/>
            <w:tcBorders>
              <w:top w:val="single" w:sz="4" w:space="0" w:color="auto"/>
            </w:tcBorders>
            <w:shd w:val="clear" w:color="auto" w:fill="auto"/>
            <w:vAlign w:val="bottom"/>
          </w:tcPr>
          <w:p w14:paraId="1152746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0120000</w:t>
            </w:r>
          </w:p>
        </w:tc>
        <w:tc>
          <w:tcPr>
            <w:tcW w:w="6350" w:type="dxa"/>
            <w:tcBorders>
              <w:top w:val="single" w:sz="4" w:space="0" w:color="auto"/>
              <w:left w:val="single" w:sz="4" w:space="0" w:color="auto"/>
            </w:tcBorders>
            <w:shd w:val="clear" w:color="auto" w:fill="auto"/>
            <w:vAlign w:val="bottom"/>
          </w:tcPr>
          <w:p w14:paraId="2348BAE3" w14:textId="77777777" w:rsidR="00D3197C" w:rsidRPr="005E5070" w:rsidRDefault="00AC494F" w:rsidP="00B132BD">
            <w:pPr>
              <w:pStyle w:val="Other0"/>
              <w:spacing w:after="0" w:line="360" w:lineRule="auto"/>
              <w:ind w:firstLine="340"/>
              <w:rPr>
                <w:sz w:val="19"/>
                <w:szCs w:val="19"/>
              </w:rPr>
            </w:pPr>
            <w:r w:rsidRPr="005E5070">
              <w:rPr>
                <w:b/>
                <w:sz w:val="19"/>
                <w:lang w:bidi="ru-RU"/>
              </w:rPr>
              <w:t>Лесные орехи</w:t>
            </w:r>
          </w:p>
        </w:tc>
        <w:tc>
          <w:tcPr>
            <w:tcW w:w="1512" w:type="dxa"/>
            <w:tcBorders>
              <w:top w:val="single" w:sz="4" w:space="0" w:color="auto"/>
              <w:left w:val="single" w:sz="4" w:space="0" w:color="auto"/>
            </w:tcBorders>
            <w:shd w:val="clear" w:color="auto" w:fill="auto"/>
            <w:vAlign w:val="bottom"/>
          </w:tcPr>
          <w:p w14:paraId="383648AB"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9EEF3B5" w14:textId="77777777" w:rsidTr="00A23FF0">
        <w:trPr>
          <w:trHeight w:val="57"/>
          <w:jc w:val="center"/>
        </w:trPr>
        <w:tc>
          <w:tcPr>
            <w:tcW w:w="1382" w:type="dxa"/>
            <w:tcBorders>
              <w:top w:val="single" w:sz="4" w:space="0" w:color="auto"/>
            </w:tcBorders>
            <w:shd w:val="clear" w:color="auto" w:fill="auto"/>
            <w:vAlign w:val="center"/>
          </w:tcPr>
          <w:p w14:paraId="1A2D7FF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0120010</w:t>
            </w:r>
          </w:p>
        </w:tc>
        <w:tc>
          <w:tcPr>
            <w:tcW w:w="6350" w:type="dxa"/>
            <w:tcBorders>
              <w:top w:val="single" w:sz="4" w:space="0" w:color="auto"/>
              <w:left w:val="single" w:sz="4" w:space="0" w:color="auto"/>
            </w:tcBorders>
            <w:shd w:val="clear" w:color="auto" w:fill="auto"/>
            <w:vAlign w:val="center"/>
          </w:tcPr>
          <w:p w14:paraId="5E92A1DC" w14:textId="77777777" w:rsidR="00D3197C" w:rsidRPr="005E5070" w:rsidRDefault="00AC494F" w:rsidP="00B132BD">
            <w:pPr>
              <w:pStyle w:val="Other0"/>
              <w:spacing w:after="0" w:line="360" w:lineRule="auto"/>
              <w:ind w:firstLine="880"/>
              <w:rPr>
                <w:sz w:val="19"/>
                <w:szCs w:val="19"/>
              </w:rPr>
            </w:pPr>
            <w:r w:rsidRPr="005E5070">
              <w:rPr>
                <w:sz w:val="19"/>
                <w:lang w:bidi="ru-RU"/>
              </w:rPr>
              <w:t>Миндаль</w:t>
            </w:r>
          </w:p>
        </w:tc>
        <w:tc>
          <w:tcPr>
            <w:tcW w:w="1512" w:type="dxa"/>
            <w:tcBorders>
              <w:top w:val="single" w:sz="4" w:space="0" w:color="auto"/>
              <w:left w:val="single" w:sz="4" w:space="0" w:color="auto"/>
            </w:tcBorders>
            <w:shd w:val="clear" w:color="auto" w:fill="auto"/>
          </w:tcPr>
          <w:p w14:paraId="3A58562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609F345" w14:textId="77777777" w:rsidTr="00A23FF0">
        <w:trPr>
          <w:trHeight w:val="57"/>
          <w:jc w:val="center"/>
        </w:trPr>
        <w:tc>
          <w:tcPr>
            <w:tcW w:w="1382" w:type="dxa"/>
            <w:shd w:val="clear" w:color="auto" w:fill="auto"/>
            <w:vAlign w:val="center"/>
          </w:tcPr>
          <w:p w14:paraId="0F084E2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0120020</w:t>
            </w:r>
          </w:p>
        </w:tc>
        <w:tc>
          <w:tcPr>
            <w:tcW w:w="6350" w:type="dxa"/>
            <w:tcBorders>
              <w:left w:val="single" w:sz="4" w:space="0" w:color="auto"/>
            </w:tcBorders>
            <w:shd w:val="clear" w:color="auto" w:fill="auto"/>
            <w:vAlign w:val="center"/>
          </w:tcPr>
          <w:p w14:paraId="4CAB217B" w14:textId="77777777" w:rsidR="00D3197C" w:rsidRPr="005E5070" w:rsidRDefault="00AC494F" w:rsidP="00B132BD">
            <w:pPr>
              <w:pStyle w:val="Other0"/>
              <w:spacing w:after="0" w:line="360" w:lineRule="auto"/>
              <w:ind w:firstLine="880"/>
              <w:rPr>
                <w:sz w:val="19"/>
                <w:szCs w:val="19"/>
              </w:rPr>
            </w:pPr>
            <w:r w:rsidRPr="005E5070">
              <w:rPr>
                <w:sz w:val="19"/>
                <w:lang w:bidi="ru-RU"/>
              </w:rPr>
              <w:t>Бразильский орех</w:t>
            </w:r>
          </w:p>
        </w:tc>
        <w:tc>
          <w:tcPr>
            <w:tcW w:w="1512" w:type="dxa"/>
            <w:tcBorders>
              <w:left w:val="single" w:sz="4" w:space="0" w:color="auto"/>
            </w:tcBorders>
            <w:shd w:val="clear" w:color="auto" w:fill="auto"/>
          </w:tcPr>
          <w:p w14:paraId="5C305A6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7A1A4F5" w14:textId="77777777" w:rsidTr="00A23FF0">
        <w:trPr>
          <w:trHeight w:val="57"/>
          <w:jc w:val="center"/>
        </w:trPr>
        <w:tc>
          <w:tcPr>
            <w:tcW w:w="1382" w:type="dxa"/>
            <w:shd w:val="clear" w:color="auto" w:fill="auto"/>
            <w:vAlign w:val="center"/>
          </w:tcPr>
          <w:p w14:paraId="06C6789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0120030</w:t>
            </w:r>
          </w:p>
        </w:tc>
        <w:tc>
          <w:tcPr>
            <w:tcW w:w="6350" w:type="dxa"/>
            <w:tcBorders>
              <w:left w:val="single" w:sz="4" w:space="0" w:color="auto"/>
            </w:tcBorders>
            <w:shd w:val="clear" w:color="auto" w:fill="auto"/>
            <w:vAlign w:val="center"/>
          </w:tcPr>
          <w:p w14:paraId="070CAFCB" w14:textId="77777777" w:rsidR="00D3197C" w:rsidRPr="005E5070" w:rsidRDefault="00AC494F" w:rsidP="00B132BD">
            <w:pPr>
              <w:pStyle w:val="Other0"/>
              <w:spacing w:after="0" w:line="360" w:lineRule="auto"/>
              <w:ind w:firstLine="880"/>
              <w:rPr>
                <w:sz w:val="19"/>
                <w:szCs w:val="19"/>
              </w:rPr>
            </w:pPr>
            <w:r w:rsidRPr="005E5070">
              <w:rPr>
                <w:sz w:val="19"/>
                <w:lang w:bidi="ru-RU"/>
              </w:rPr>
              <w:t>Орехи кешью</w:t>
            </w:r>
          </w:p>
        </w:tc>
        <w:tc>
          <w:tcPr>
            <w:tcW w:w="1512" w:type="dxa"/>
            <w:tcBorders>
              <w:left w:val="single" w:sz="4" w:space="0" w:color="auto"/>
            </w:tcBorders>
            <w:shd w:val="clear" w:color="auto" w:fill="auto"/>
          </w:tcPr>
          <w:p w14:paraId="0CC0B30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6C88F9D" w14:textId="77777777" w:rsidTr="00A23FF0">
        <w:trPr>
          <w:trHeight w:val="57"/>
          <w:jc w:val="center"/>
        </w:trPr>
        <w:tc>
          <w:tcPr>
            <w:tcW w:w="1382" w:type="dxa"/>
            <w:shd w:val="clear" w:color="auto" w:fill="auto"/>
            <w:vAlign w:val="center"/>
          </w:tcPr>
          <w:p w14:paraId="6F421D6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0120040</w:t>
            </w:r>
          </w:p>
        </w:tc>
        <w:tc>
          <w:tcPr>
            <w:tcW w:w="6350" w:type="dxa"/>
            <w:tcBorders>
              <w:left w:val="single" w:sz="4" w:space="0" w:color="auto"/>
            </w:tcBorders>
            <w:shd w:val="clear" w:color="auto" w:fill="auto"/>
            <w:vAlign w:val="center"/>
          </w:tcPr>
          <w:p w14:paraId="566FB0F1" w14:textId="77777777" w:rsidR="00D3197C" w:rsidRPr="005E5070" w:rsidRDefault="00AC494F" w:rsidP="00B132BD">
            <w:pPr>
              <w:pStyle w:val="Other0"/>
              <w:spacing w:after="0" w:line="360" w:lineRule="auto"/>
              <w:ind w:firstLine="880"/>
              <w:rPr>
                <w:sz w:val="19"/>
                <w:szCs w:val="19"/>
              </w:rPr>
            </w:pPr>
            <w:r w:rsidRPr="005E5070">
              <w:rPr>
                <w:sz w:val="19"/>
                <w:lang w:bidi="ru-RU"/>
              </w:rPr>
              <w:t>Каштан</w:t>
            </w:r>
          </w:p>
        </w:tc>
        <w:tc>
          <w:tcPr>
            <w:tcW w:w="1512" w:type="dxa"/>
            <w:tcBorders>
              <w:left w:val="single" w:sz="4" w:space="0" w:color="auto"/>
            </w:tcBorders>
            <w:shd w:val="clear" w:color="auto" w:fill="auto"/>
          </w:tcPr>
          <w:p w14:paraId="15E3FF5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9123EA5" w14:textId="77777777" w:rsidTr="00A23FF0">
        <w:trPr>
          <w:trHeight w:val="57"/>
          <w:jc w:val="center"/>
        </w:trPr>
        <w:tc>
          <w:tcPr>
            <w:tcW w:w="1382" w:type="dxa"/>
            <w:shd w:val="clear" w:color="auto" w:fill="auto"/>
            <w:vAlign w:val="center"/>
          </w:tcPr>
          <w:p w14:paraId="373A6B6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0120050</w:t>
            </w:r>
          </w:p>
        </w:tc>
        <w:tc>
          <w:tcPr>
            <w:tcW w:w="6350" w:type="dxa"/>
            <w:tcBorders>
              <w:left w:val="single" w:sz="4" w:space="0" w:color="auto"/>
            </w:tcBorders>
            <w:shd w:val="clear" w:color="auto" w:fill="auto"/>
            <w:vAlign w:val="center"/>
          </w:tcPr>
          <w:p w14:paraId="57372170" w14:textId="77777777" w:rsidR="00D3197C" w:rsidRPr="005E5070" w:rsidRDefault="00AC494F" w:rsidP="00B132BD">
            <w:pPr>
              <w:pStyle w:val="Other0"/>
              <w:spacing w:after="0" w:line="360" w:lineRule="auto"/>
              <w:ind w:firstLine="880"/>
              <w:rPr>
                <w:sz w:val="19"/>
                <w:szCs w:val="19"/>
              </w:rPr>
            </w:pPr>
            <w:r w:rsidRPr="005E5070">
              <w:rPr>
                <w:sz w:val="19"/>
                <w:lang w:bidi="ru-RU"/>
              </w:rPr>
              <w:t>Орехи кокосовые</w:t>
            </w:r>
          </w:p>
        </w:tc>
        <w:tc>
          <w:tcPr>
            <w:tcW w:w="1512" w:type="dxa"/>
            <w:tcBorders>
              <w:left w:val="single" w:sz="4" w:space="0" w:color="auto"/>
            </w:tcBorders>
            <w:shd w:val="clear" w:color="auto" w:fill="auto"/>
          </w:tcPr>
          <w:p w14:paraId="790AA96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96DE90A" w14:textId="77777777" w:rsidTr="00A23FF0">
        <w:trPr>
          <w:trHeight w:val="57"/>
          <w:jc w:val="center"/>
        </w:trPr>
        <w:tc>
          <w:tcPr>
            <w:tcW w:w="1382" w:type="dxa"/>
            <w:shd w:val="clear" w:color="auto" w:fill="auto"/>
            <w:vAlign w:val="center"/>
          </w:tcPr>
          <w:p w14:paraId="3BFA129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0120060</w:t>
            </w:r>
          </w:p>
        </w:tc>
        <w:tc>
          <w:tcPr>
            <w:tcW w:w="6350" w:type="dxa"/>
            <w:tcBorders>
              <w:left w:val="single" w:sz="4" w:space="0" w:color="auto"/>
            </w:tcBorders>
            <w:shd w:val="clear" w:color="auto" w:fill="auto"/>
            <w:vAlign w:val="center"/>
          </w:tcPr>
          <w:p w14:paraId="03A7EBBF" w14:textId="77777777" w:rsidR="00D3197C" w:rsidRPr="005E5070" w:rsidRDefault="00AC494F" w:rsidP="00B132BD">
            <w:pPr>
              <w:pStyle w:val="Other0"/>
              <w:spacing w:after="0" w:line="360" w:lineRule="auto"/>
              <w:ind w:firstLine="880"/>
              <w:rPr>
                <w:sz w:val="19"/>
                <w:szCs w:val="19"/>
              </w:rPr>
            </w:pPr>
            <w:r w:rsidRPr="005E5070">
              <w:rPr>
                <w:sz w:val="19"/>
                <w:lang w:bidi="ru-RU"/>
              </w:rPr>
              <w:t>Фундук/лещина</w:t>
            </w:r>
          </w:p>
        </w:tc>
        <w:tc>
          <w:tcPr>
            <w:tcW w:w="1512" w:type="dxa"/>
            <w:tcBorders>
              <w:left w:val="single" w:sz="4" w:space="0" w:color="auto"/>
            </w:tcBorders>
            <w:shd w:val="clear" w:color="auto" w:fill="auto"/>
          </w:tcPr>
          <w:p w14:paraId="5C0BBD6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9882A32" w14:textId="77777777" w:rsidTr="00A23FF0">
        <w:trPr>
          <w:trHeight w:val="57"/>
          <w:jc w:val="center"/>
        </w:trPr>
        <w:tc>
          <w:tcPr>
            <w:tcW w:w="1382" w:type="dxa"/>
            <w:shd w:val="clear" w:color="auto" w:fill="auto"/>
            <w:vAlign w:val="center"/>
          </w:tcPr>
          <w:p w14:paraId="18920F8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0120070</w:t>
            </w:r>
          </w:p>
        </w:tc>
        <w:tc>
          <w:tcPr>
            <w:tcW w:w="6350" w:type="dxa"/>
            <w:tcBorders>
              <w:left w:val="single" w:sz="4" w:space="0" w:color="auto"/>
            </w:tcBorders>
            <w:shd w:val="clear" w:color="auto" w:fill="auto"/>
            <w:vAlign w:val="center"/>
          </w:tcPr>
          <w:p w14:paraId="366B9C25" w14:textId="77777777" w:rsidR="00D3197C" w:rsidRPr="005E5070" w:rsidRDefault="00AC494F" w:rsidP="00B132BD">
            <w:pPr>
              <w:pStyle w:val="Other0"/>
              <w:spacing w:after="0" w:line="360" w:lineRule="auto"/>
              <w:ind w:firstLine="880"/>
              <w:rPr>
                <w:sz w:val="19"/>
                <w:szCs w:val="19"/>
              </w:rPr>
            </w:pPr>
            <w:r w:rsidRPr="005E5070">
              <w:rPr>
                <w:sz w:val="19"/>
                <w:lang w:bidi="ru-RU"/>
              </w:rPr>
              <w:t>Макадамия</w:t>
            </w:r>
          </w:p>
        </w:tc>
        <w:tc>
          <w:tcPr>
            <w:tcW w:w="1512" w:type="dxa"/>
            <w:tcBorders>
              <w:left w:val="single" w:sz="4" w:space="0" w:color="auto"/>
            </w:tcBorders>
            <w:shd w:val="clear" w:color="auto" w:fill="auto"/>
          </w:tcPr>
          <w:p w14:paraId="5951FDF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2E766DF" w14:textId="77777777" w:rsidTr="00A23FF0">
        <w:trPr>
          <w:trHeight w:val="57"/>
          <w:jc w:val="center"/>
        </w:trPr>
        <w:tc>
          <w:tcPr>
            <w:tcW w:w="1382" w:type="dxa"/>
            <w:shd w:val="clear" w:color="auto" w:fill="auto"/>
            <w:vAlign w:val="center"/>
          </w:tcPr>
          <w:p w14:paraId="37C78E9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0120080</w:t>
            </w:r>
          </w:p>
        </w:tc>
        <w:tc>
          <w:tcPr>
            <w:tcW w:w="6350" w:type="dxa"/>
            <w:tcBorders>
              <w:left w:val="single" w:sz="4" w:space="0" w:color="auto"/>
            </w:tcBorders>
            <w:shd w:val="clear" w:color="auto" w:fill="auto"/>
            <w:vAlign w:val="center"/>
          </w:tcPr>
          <w:p w14:paraId="7DB6FDB0" w14:textId="77777777" w:rsidR="00D3197C" w:rsidRPr="005E5070" w:rsidRDefault="00AC494F" w:rsidP="00B132BD">
            <w:pPr>
              <w:pStyle w:val="Other0"/>
              <w:spacing w:after="0" w:line="360" w:lineRule="auto"/>
              <w:ind w:firstLine="880"/>
              <w:rPr>
                <w:sz w:val="19"/>
                <w:szCs w:val="19"/>
              </w:rPr>
            </w:pPr>
            <w:r w:rsidRPr="005E5070">
              <w:rPr>
                <w:sz w:val="19"/>
                <w:lang w:bidi="ru-RU"/>
              </w:rPr>
              <w:t>Орехи пекан</w:t>
            </w:r>
          </w:p>
        </w:tc>
        <w:tc>
          <w:tcPr>
            <w:tcW w:w="1512" w:type="dxa"/>
            <w:tcBorders>
              <w:left w:val="single" w:sz="4" w:space="0" w:color="auto"/>
            </w:tcBorders>
            <w:shd w:val="clear" w:color="auto" w:fill="auto"/>
          </w:tcPr>
          <w:p w14:paraId="702F5547"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7F499D3" w14:textId="77777777" w:rsidTr="00A23FF0">
        <w:trPr>
          <w:trHeight w:val="57"/>
          <w:jc w:val="center"/>
        </w:trPr>
        <w:tc>
          <w:tcPr>
            <w:tcW w:w="1382" w:type="dxa"/>
            <w:shd w:val="clear" w:color="auto" w:fill="auto"/>
            <w:vAlign w:val="center"/>
          </w:tcPr>
          <w:p w14:paraId="6262705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0120090</w:t>
            </w:r>
          </w:p>
        </w:tc>
        <w:tc>
          <w:tcPr>
            <w:tcW w:w="6350" w:type="dxa"/>
            <w:tcBorders>
              <w:left w:val="single" w:sz="4" w:space="0" w:color="auto"/>
            </w:tcBorders>
            <w:shd w:val="clear" w:color="auto" w:fill="auto"/>
            <w:vAlign w:val="center"/>
          </w:tcPr>
          <w:p w14:paraId="757DD3E9" w14:textId="77777777" w:rsidR="00D3197C" w:rsidRPr="005E5070" w:rsidRDefault="00AC494F" w:rsidP="00B132BD">
            <w:pPr>
              <w:pStyle w:val="Other0"/>
              <w:spacing w:after="0" w:line="360" w:lineRule="auto"/>
              <w:ind w:firstLine="880"/>
              <w:rPr>
                <w:sz w:val="19"/>
                <w:szCs w:val="19"/>
              </w:rPr>
            </w:pPr>
            <w:r w:rsidRPr="005E5070">
              <w:rPr>
                <w:sz w:val="19"/>
                <w:lang w:bidi="ru-RU"/>
              </w:rPr>
              <w:t>Ядра кедровых орехов</w:t>
            </w:r>
          </w:p>
        </w:tc>
        <w:tc>
          <w:tcPr>
            <w:tcW w:w="1512" w:type="dxa"/>
            <w:tcBorders>
              <w:left w:val="single" w:sz="4" w:space="0" w:color="auto"/>
            </w:tcBorders>
            <w:shd w:val="clear" w:color="auto" w:fill="auto"/>
          </w:tcPr>
          <w:p w14:paraId="773784F5"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AA54A4E" w14:textId="77777777" w:rsidTr="00A23FF0">
        <w:trPr>
          <w:trHeight w:val="57"/>
          <w:jc w:val="center"/>
        </w:trPr>
        <w:tc>
          <w:tcPr>
            <w:tcW w:w="1382" w:type="dxa"/>
            <w:shd w:val="clear" w:color="auto" w:fill="auto"/>
            <w:vAlign w:val="center"/>
          </w:tcPr>
          <w:p w14:paraId="6DBE000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0120100</w:t>
            </w:r>
          </w:p>
        </w:tc>
        <w:tc>
          <w:tcPr>
            <w:tcW w:w="6350" w:type="dxa"/>
            <w:tcBorders>
              <w:left w:val="single" w:sz="4" w:space="0" w:color="auto"/>
            </w:tcBorders>
            <w:shd w:val="clear" w:color="auto" w:fill="auto"/>
            <w:vAlign w:val="center"/>
          </w:tcPr>
          <w:p w14:paraId="2D1303BA" w14:textId="77777777" w:rsidR="00D3197C" w:rsidRPr="005E5070" w:rsidRDefault="00AC494F" w:rsidP="00B132BD">
            <w:pPr>
              <w:pStyle w:val="Other0"/>
              <w:spacing w:after="0" w:line="360" w:lineRule="auto"/>
              <w:ind w:firstLine="880"/>
              <w:rPr>
                <w:sz w:val="19"/>
                <w:szCs w:val="19"/>
              </w:rPr>
            </w:pPr>
            <w:r w:rsidRPr="005E5070">
              <w:rPr>
                <w:sz w:val="19"/>
                <w:lang w:bidi="ru-RU"/>
              </w:rPr>
              <w:t>Фисташки</w:t>
            </w:r>
          </w:p>
        </w:tc>
        <w:tc>
          <w:tcPr>
            <w:tcW w:w="1512" w:type="dxa"/>
            <w:tcBorders>
              <w:left w:val="single" w:sz="4" w:space="0" w:color="auto"/>
            </w:tcBorders>
            <w:shd w:val="clear" w:color="auto" w:fill="auto"/>
          </w:tcPr>
          <w:p w14:paraId="4D82B6A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7781A66" w14:textId="77777777" w:rsidTr="00A23FF0">
        <w:trPr>
          <w:trHeight w:val="57"/>
          <w:jc w:val="center"/>
        </w:trPr>
        <w:tc>
          <w:tcPr>
            <w:tcW w:w="1382" w:type="dxa"/>
            <w:shd w:val="clear" w:color="auto" w:fill="auto"/>
            <w:vAlign w:val="center"/>
          </w:tcPr>
          <w:p w14:paraId="222069E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0120110</w:t>
            </w:r>
          </w:p>
        </w:tc>
        <w:tc>
          <w:tcPr>
            <w:tcW w:w="6350" w:type="dxa"/>
            <w:tcBorders>
              <w:left w:val="single" w:sz="4" w:space="0" w:color="auto"/>
            </w:tcBorders>
            <w:shd w:val="clear" w:color="auto" w:fill="auto"/>
            <w:vAlign w:val="center"/>
          </w:tcPr>
          <w:p w14:paraId="508C8FE6" w14:textId="77777777" w:rsidR="00D3197C" w:rsidRPr="005E5070" w:rsidRDefault="00AC494F" w:rsidP="00B132BD">
            <w:pPr>
              <w:pStyle w:val="Other0"/>
              <w:spacing w:after="0" w:line="360" w:lineRule="auto"/>
              <w:ind w:firstLine="880"/>
              <w:rPr>
                <w:sz w:val="19"/>
                <w:szCs w:val="19"/>
              </w:rPr>
            </w:pPr>
            <w:r w:rsidRPr="005E5070">
              <w:rPr>
                <w:sz w:val="19"/>
                <w:lang w:bidi="ru-RU"/>
              </w:rPr>
              <w:t>Грецкие орехи</w:t>
            </w:r>
          </w:p>
        </w:tc>
        <w:tc>
          <w:tcPr>
            <w:tcW w:w="1512" w:type="dxa"/>
            <w:tcBorders>
              <w:left w:val="single" w:sz="4" w:space="0" w:color="auto"/>
            </w:tcBorders>
            <w:shd w:val="clear" w:color="auto" w:fill="auto"/>
          </w:tcPr>
          <w:p w14:paraId="3B794C7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7A4AC68" w14:textId="77777777" w:rsidTr="00A23FF0">
        <w:trPr>
          <w:trHeight w:val="57"/>
          <w:jc w:val="center"/>
        </w:trPr>
        <w:tc>
          <w:tcPr>
            <w:tcW w:w="1382" w:type="dxa"/>
            <w:shd w:val="clear" w:color="auto" w:fill="auto"/>
            <w:vAlign w:val="bottom"/>
          </w:tcPr>
          <w:p w14:paraId="15997D5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0120990</w:t>
            </w:r>
          </w:p>
        </w:tc>
        <w:tc>
          <w:tcPr>
            <w:tcW w:w="6350" w:type="dxa"/>
            <w:tcBorders>
              <w:left w:val="single" w:sz="4" w:space="0" w:color="auto"/>
            </w:tcBorders>
            <w:shd w:val="clear" w:color="auto" w:fill="auto"/>
            <w:vAlign w:val="bottom"/>
          </w:tcPr>
          <w:p w14:paraId="3C6B4F79"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7BD4A40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960557C" w14:textId="77777777" w:rsidTr="00A23FF0">
        <w:trPr>
          <w:trHeight w:val="57"/>
          <w:jc w:val="center"/>
        </w:trPr>
        <w:tc>
          <w:tcPr>
            <w:tcW w:w="1382" w:type="dxa"/>
            <w:tcBorders>
              <w:top w:val="single" w:sz="4" w:space="0" w:color="auto"/>
            </w:tcBorders>
            <w:shd w:val="clear" w:color="auto" w:fill="auto"/>
            <w:vAlign w:val="center"/>
          </w:tcPr>
          <w:p w14:paraId="7376D6F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0130000</w:t>
            </w:r>
          </w:p>
        </w:tc>
        <w:tc>
          <w:tcPr>
            <w:tcW w:w="6350" w:type="dxa"/>
            <w:tcBorders>
              <w:top w:val="single" w:sz="4" w:space="0" w:color="auto"/>
              <w:left w:val="single" w:sz="4" w:space="0" w:color="auto"/>
            </w:tcBorders>
            <w:shd w:val="clear" w:color="auto" w:fill="auto"/>
            <w:vAlign w:val="center"/>
          </w:tcPr>
          <w:p w14:paraId="3120A821" w14:textId="77777777" w:rsidR="00D3197C" w:rsidRPr="005E5070" w:rsidRDefault="00AC494F" w:rsidP="00B132BD">
            <w:pPr>
              <w:pStyle w:val="Other0"/>
              <w:spacing w:after="0" w:line="360" w:lineRule="auto"/>
              <w:ind w:firstLine="340"/>
              <w:rPr>
                <w:sz w:val="19"/>
                <w:szCs w:val="19"/>
              </w:rPr>
            </w:pPr>
            <w:r w:rsidRPr="005E5070">
              <w:rPr>
                <w:b/>
                <w:sz w:val="19"/>
                <w:lang w:bidi="ru-RU"/>
              </w:rPr>
              <w:t>Семечковые плоды</w:t>
            </w:r>
          </w:p>
        </w:tc>
        <w:tc>
          <w:tcPr>
            <w:tcW w:w="1512" w:type="dxa"/>
            <w:tcBorders>
              <w:top w:val="single" w:sz="4" w:space="0" w:color="auto"/>
              <w:left w:val="single" w:sz="4" w:space="0" w:color="auto"/>
            </w:tcBorders>
            <w:shd w:val="clear" w:color="auto" w:fill="auto"/>
          </w:tcPr>
          <w:p w14:paraId="4CDEC60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FCDA97C" w14:textId="77777777" w:rsidTr="00A23FF0">
        <w:trPr>
          <w:trHeight w:val="57"/>
          <w:jc w:val="center"/>
        </w:trPr>
        <w:tc>
          <w:tcPr>
            <w:tcW w:w="1382" w:type="dxa"/>
            <w:tcBorders>
              <w:top w:val="single" w:sz="4" w:space="0" w:color="auto"/>
            </w:tcBorders>
            <w:shd w:val="clear" w:color="auto" w:fill="auto"/>
            <w:vAlign w:val="center"/>
          </w:tcPr>
          <w:p w14:paraId="1FBC467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0130010</w:t>
            </w:r>
          </w:p>
        </w:tc>
        <w:tc>
          <w:tcPr>
            <w:tcW w:w="6350" w:type="dxa"/>
            <w:tcBorders>
              <w:top w:val="single" w:sz="4" w:space="0" w:color="auto"/>
              <w:left w:val="single" w:sz="4" w:space="0" w:color="auto"/>
            </w:tcBorders>
            <w:shd w:val="clear" w:color="auto" w:fill="auto"/>
            <w:vAlign w:val="center"/>
          </w:tcPr>
          <w:p w14:paraId="14E7596F" w14:textId="77777777" w:rsidR="00D3197C" w:rsidRPr="005E5070" w:rsidRDefault="00AC494F" w:rsidP="00B132BD">
            <w:pPr>
              <w:pStyle w:val="Other0"/>
              <w:spacing w:after="0" w:line="360" w:lineRule="auto"/>
              <w:ind w:firstLine="880"/>
              <w:rPr>
                <w:sz w:val="19"/>
                <w:szCs w:val="19"/>
              </w:rPr>
            </w:pPr>
            <w:r w:rsidRPr="005E5070">
              <w:rPr>
                <w:sz w:val="19"/>
                <w:lang w:bidi="ru-RU"/>
              </w:rPr>
              <w:t>Яблоки</w:t>
            </w:r>
          </w:p>
        </w:tc>
        <w:tc>
          <w:tcPr>
            <w:tcW w:w="1512" w:type="dxa"/>
            <w:tcBorders>
              <w:top w:val="single" w:sz="4" w:space="0" w:color="auto"/>
              <w:left w:val="single" w:sz="4" w:space="0" w:color="auto"/>
            </w:tcBorders>
            <w:shd w:val="clear" w:color="auto" w:fill="auto"/>
            <w:vAlign w:val="center"/>
          </w:tcPr>
          <w:p w14:paraId="0A5EBEE2" w14:textId="77777777" w:rsidR="00D3197C" w:rsidRPr="005E5070" w:rsidRDefault="00AC494F" w:rsidP="00B132BD">
            <w:pPr>
              <w:pStyle w:val="Other0"/>
              <w:spacing w:after="0" w:line="360" w:lineRule="auto"/>
              <w:ind w:firstLine="660"/>
              <w:rPr>
                <w:sz w:val="19"/>
                <w:szCs w:val="19"/>
              </w:rPr>
            </w:pPr>
            <w:r w:rsidRPr="005E5070">
              <w:rPr>
                <w:b/>
                <w:sz w:val="19"/>
                <w:lang w:bidi="ru-RU"/>
              </w:rPr>
              <w:t>0,1</w:t>
            </w:r>
          </w:p>
        </w:tc>
      </w:tr>
      <w:tr w:rsidR="00D3197C" w:rsidRPr="005E5070" w14:paraId="5A19159B" w14:textId="77777777" w:rsidTr="00A23FF0">
        <w:trPr>
          <w:trHeight w:val="57"/>
          <w:jc w:val="center"/>
        </w:trPr>
        <w:tc>
          <w:tcPr>
            <w:tcW w:w="1382" w:type="dxa"/>
            <w:shd w:val="clear" w:color="auto" w:fill="auto"/>
            <w:vAlign w:val="center"/>
          </w:tcPr>
          <w:p w14:paraId="3FEBDB8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0130020</w:t>
            </w:r>
          </w:p>
        </w:tc>
        <w:tc>
          <w:tcPr>
            <w:tcW w:w="6350" w:type="dxa"/>
            <w:tcBorders>
              <w:left w:val="single" w:sz="4" w:space="0" w:color="auto"/>
            </w:tcBorders>
            <w:shd w:val="clear" w:color="auto" w:fill="auto"/>
            <w:vAlign w:val="center"/>
          </w:tcPr>
          <w:p w14:paraId="5651B005" w14:textId="77777777" w:rsidR="00D3197C" w:rsidRPr="005E5070" w:rsidRDefault="00AC494F" w:rsidP="00B132BD">
            <w:pPr>
              <w:pStyle w:val="Other0"/>
              <w:spacing w:after="0" w:line="360" w:lineRule="auto"/>
              <w:ind w:firstLine="880"/>
              <w:rPr>
                <w:sz w:val="19"/>
                <w:szCs w:val="19"/>
              </w:rPr>
            </w:pPr>
            <w:r w:rsidRPr="005E5070">
              <w:rPr>
                <w:sz w:val="19"/>
                <w:lang w:bidi="ru-RU"/>
              </w:rPr>
              <w:t>Груши</w:t>
            </w:r>
          </w:p>
        </w:tc>
        <w:tc>
          <w:tcPr>
            <w:tcW w:w="1512" w:type="dxa"/>
            <w:tcBorders>
              <w:left w:val="single" w:sz="4" w:space="0" w:color="auto"/>
            </w:tcBorders>
            <w:shd w:val="clear" w:color="auto" w:fill="auto"/>
            <w:vAlign w:val="center"/>
          </w:tcPr>
          <w:p w14:paraId="16DA91D3" w14:textId="77777777" w:rsidR="00D3197C" w:rsidRPr="005E5070" w:rsidRDefault="00AC494F" w:rsidP="00B132BD">
            <w:pPr>
              <w:pStyle w:val="Other0"/>
              <w:spacing w:after="0" w:line="360" w:lineRule="auto"/>
              <w:ind w:firstLine="660"/>
              <w:rPr>
                <w:sz w:val="19"/>
                <w:szCs w:val="19"/>
              </w:rPr>
            </w:pPr>
            <w:r w:rsidRPr="005E5070">
              <w:rPr>
                <w:b/>
                <w:sz w:val="19"/>
                <w:lang w:bidi="ru-RU"/>
              </w:rPr>
              <w:t>0,1</w:t>
            </w:r>
          </w:p>
        </w:tc>
      </w:tr>
      <w:tr w:rsidR="00D3197C" w:rsidRPr="005E5070" w14:paraId="0E7F4257" w14:textId="77777777" w:rsidTr="00A23FF0">
        <w:trPr>
          <w:trHeight w:val="57"/>
          <w:jc w:val="center"/>
        </w:trPr>
        <w:tc>
          <w:tcPr>
            <w:tcW w:w="1382" w:type="dxa"/>
            <w:shd w:val="clear" w:color="auto" w:fill="auto"/>
            <w:vAlign w:val="center"/>
          </w:tcPr>
          <w:p w14:paraId="0F5EBFD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0130030</w:t>
            </w:r>
          </w:p>
        </w:tc>
        <w:tc>
          <w:tcPr>
            <w:tcW w:w="6350" w:type="dxa"/>
            <w:tcBorders>
              <w:left w:val="single" w:sz="4" w:space="0" w:color="auto"/>
            </w:tcBorders>
            <w:shd w:val="clear" w:color="auto" w:fill="auto"/>
            <w:vAlign w:val="center"/>
          </w:tcPr>
          <w:p w14:paraId="40F351FC" w14:textId="77777777" w:rsidR="00D3197C" w:rsidRPr="005E5070" w:rsidRDefault="00AC494F" w:rsidP="00B132BD">
            <w:pPr>
              <w:pStyle w:val="Other0"/>
              <w:spacing w:after="0" w:line="360" w:lineRule="auto"/>
              <w:ind w:firstLine="880"/>
              <w:rPr>
                <w:sz w:val="19"/>
                <w:szCs w:val="19"/>
              </w:rPr>
            </w:pPr>
            <w:r w:rsidRPr="005E5070">
              <w:rPr>
                <w:sz w:val="19"/>
                <w:lang w:bidi="ru-RU"/>
              </w:rPr>
              <w:t>Айва</w:t>
            </w:r>
          </w:p>
        </w:tc>
        <w:tc>
          <w:tcPr>
            <w:tcW w:w="1512" w:type="dxa"/>
            <w:tcBorders>
              <w:left w:val="single" w:sz="4" w:space="0" w:color="auto"/>
            </w:tcBorders>
            <w:shd w:val="clear" w:color="auto" w:fill="auto"/>
            <w:vAlign w:val="center"/>
          </w:tcPr>
          <w:p w14:paraId="519CFC13"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D5D5B86" w14:textId="77777777" w:rsidTr="00A23FF0">
        <w:trPr>
          <w:trHeight w:val="57"/>
          <w:jc w:val="center"/>
        </w:trPr>
        <w:tc>
          <w:tcPr>
            <w:tcW w:w="1382" w:type="dxa"/>
            <w:shd w:val="clear" w:color="auto" w:fill="auto"/>
            <w:vAlign w:val="center"/>
          </w:tcPr>
          <w:p w14:paraId="4320CA7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0130040</w:t>
            </w:r>
          </w:p>
        </w:tc>
        <w:tc>
          <w:tcPr>
            <w:tcW w:w="6350" w:type="dxa"/>
            <w:tcBorders>
              <w:left w:val="single" w:sz="4" w:space="0" w:color="auto"/>
            </w:tcBorders>
            <w:shd w:val="clear" w:color="auto" w:fill="auto"/>
            <w:vAlign w:val="center"/>
          </w:tcPr>
          <w:p w14:paraId="5C04F0CE" w14:textId="77777777" w:rsidR="00D3197C" w:rsidRPr="005E5070" w:rsidRDefault="00AC494F" w:rsidP="00B132BD">
            <w:pPr>
              <w:pStyle w:val="Other0"/>
              <w:spacing w:after="0" w:line="360" w:lineRule="auto"/>
              <w:ind w:firstLine="880"/>
              <w:rPr>
                <w:sz w:val="19"/>
                <w:szCs w:val="19"/>
              </w:rPr>
            </w:pPr>
            <w:r w:rsidRPr="005E5070">
              <w:rPr>
                <w:sz w:val="19"/>
                <w:lang w:bidi="ru-RU"/>
              </w:rPr>
              <w:t>Мушмула</w:t>
            </w:r>
          </w:p>
        </w:tc>
        <w:tc>
          <w:tcPr>
            <w:tcW w:w="1512" w:type="dxa"/>
            <w:tcBorders>
              <w:left w:val="single" w:sz="4" w:space="0" w:color="auto"/>
            </w:tcBorders>
            <w:shd w:val="clear" w:color="auto" w:fill="auto"/>
            <w:vAlign w:val="center"/>
          </w:tcPr>
          <w:p w14:paraId="4496EF0B"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290773FF" w14:textId="77777777" w:rsidTr="00A23FF0">
        <w:trPr>
          <w:trHeight w:val="57"/>
          <w:jc w:val="center"/>
        </w:trPr>
        <w:tc>
          <w:tcPr>
            <w:tcW w:w="1382" w:type="dxa"/>
            <w:shd w:val="clear" w:color="auto" w:fill="auto"/>
            <w:vAlign w:val="center"/>
          </w:tcPr>
          <w:p w14:paraId="318D1E6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0130050</w:t>
            </w:r>
          </w:p>
        </w:tc>
        <w:tc>
          <w:tcPr>
            <w:tcW w:w="6350" w:type="dxa"/>
            <w:tcBorders>
              <w:left w:val="single" w:sz="4" w:space="0" w:color="auto"/>
            </w:tcBorders>
            <w:shd w:val="clear" w:color="auto" w:fill="auto"/>
            <w:vAlign w:val="center"/>
          </w:tcPr>
          <w:p w14:paraId="0DD4905E" w14:textId="77777777" w:rsidR="00D3197C" w:rsidRPr="005E5070" w:rsidRDefault="00AC494F" w:rsidP="00B132BD">
            <w:pPr>
              <w:pStyle w:val="Other0"/>
              <w:spacing w:after="0" w:line="360" w:lineRule="auto"/>
              <w:ind w:firstLine="880"/>
              <w:rPr>
                <w:sz w:val="19"/>
                <w:szCs w:val="19"/>
              </w:rPr>
            </w:pPr>
            <w:r w:rsidRPr="005E5070">
              <w:rPr>
                <w:sz w:val="19"/>
                <w:lang w:bidi="ru-RU"/>
              </w:rPr>
              <w:t>Локва/Мушмула японская</w:t>
            </w:r>
          </w:p>
        </w:tc>
        <w:tc>
          <w:tcPr>
            <w:tcW w:w="1512" w:type="dxa"/>
            <w:tcBorders>
              <w:left w:val="single" w:sz="4" w:space="0" w:color="auto"/>
            </w:tcBorders>
            <w:shd w:val="clear" w:color="auto" w:fill="auto"/>
            <w:vAlign w:val="center"/>
          </w:tcPr>
          <w:p w14:paraId="2EB3210B"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2A480DDE" w14:textId="77777777" w:rsidTr="00A23FF0">
        <w:trPr>
          <w:trHeight w:val="57"/>
          <w:jc w:val="center"/>
        </w:trPr>
        <w:tc>
          <w:tcPr>
            <w:tcW w:w="1382" w:type="dxa"/>
            <w:tcBorders>
              <w:bottom w:val="single" w:sz="4" w:space="0" w:color="auto"/>
            </w:tcBorders>
            <w:shd w:val="clear" w:color="auto" w:fill="auto"/>
            <w:vAlign w:val="center"/>
          </w:tcPr>
          <w:p w14:paraId="1DF9BEA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0130990</w:t>
            </w:r>
          </w:p>
        </w:tc>
        <w:tc>
          <w:tcPr>
            <w:tcW w:w="6350" w:type="dxa"/>
            <w:tcBorders>
              <w:left w:val="single" w:sz="4" w:space="0" w:color="auto"/>
              <w:bottom w:val="single" w:sz="4" w:space="0" w:color="auto"/>
            </w:tcBorders>
            <w:shd w:val="clear" w:color="auto" w:fill="auto"/>
            <w:vAlign w:val="center"/>
          </w:tcPr>
          <w:p w14:paraId="1114BFCD"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bottom w:val="single" w:sz="4" w:space="0" w:color="auto"/>
            </w:tcBorders>
            <w:shd w:val="clear" w:color="auto" w:fill="auto"/>
            <w:vAlign w:val="center"/>
          </w:tcPr>
          <w:p w14:paraId="640EE3DA" w14:textId="77777777" w:rsidR="00D3197C" w:rsidRPr="005E5070" w:rsidRDefault="00AC494F" w:rsidP="00B132BD">
            <w:pPr>
              <w:pStyle w:val="Other0"/>
              <w:spacing w:after="0" w:line="360" w:lineRule="auto"/>
              <w:ind w:firstLine="500"/>
              <w:rPr>
                <w:sz w:val="19"/>
                <w:szCs w:val="19"/>
              </w:rPr>
            </w:pPr>
            <w:bookmarkStart w:id="22" w:name="bookmark28"/>
            <w:r w:rsidRPr="005E5070">
              <w:rPr>
                <w:b/>
                <w:sz w:val="19"/>
                <w:lang w:bidi="ru-RU"/>
              </w:rPr>
              <w:t>0,01</w:t>
            </w:r>
            <w:hyperlink w:anchor="bookmark29" w:tooltip="Current Document">
              <w:r w:rsidRPr="005E5070">
                <w:rPr>
                  <w:sz w:val="19"/>
                  <w:lang w:bidi="ru-RU"/>
                </w:rPr>
                <w:t xml:space="preserve"> (*)</w:t>
              </w:r>
              <w:bookmarkEnd w:id="22"/>
            </w:hyperlink>
          </w:p>
        </w:tc>
      </w:tr>
    </w:tbl>
    <w:p w14:paraId="2948D82A"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45471912" w14:textId="77777777" w:rsidTr="00A23FF0">
        <w:trPr>
          <w:trHeight w:val="57"/>
          <w:jc w:val="center"/>
        </w:trPr>
        <w:tc>
          <w:tcPr>
            <w:tcW w:w="1382" w:type="dxa"/>
            <w:tcBorders>
              <w:top w:val="single" w:sz="4" w:space="0" w:color="auto"/>
            </w:tcBorders>
            <w:shd w:val="clear" w:color="auto" w:fill="auto"/>
            <w:vAlign w:val="bottom"/>
          </w:tcPr>
          <w:p w14:paraId="6A9986EA"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1ED9C009"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22A8EADE" w14:textId="77777777" w:rsidR="00D3197C" w:rsidRPr="005E5070" w:rsidRDefault="00AC494F" w:rsidP="00B132BD">
            <w:pPr>
              <w:pStyle w:val="Other0"/>
              <w:spacing w:after="0" w:line="360" w:lineRule="auto"/>
              <w:jc w:val="center"/>
              <w:rPr>
                <w:sz w:val="19"/>
                <w:szCs w:val="19"/>
              </w:rPr>
            </w:pPr>
            <w:r w:rsidRPr="005E5070">
              <w:rPr>
                <w:sz w:val="19"/>
                <w:lang w:bidi="ru-RU"/>
              </w:rPr>
              <w:t>(3)</w:t>
            </w:r>
          </w:p>
        </w:tc>
      </w:tr>
      <w:tr w:rsidR="00D3197C" w:rsidRPr="005E5070" w14:paraId="4364D638" w14:textId="77777777" w:rsidTr="00A23FF0">
        <w:trPr>
          <w:trHeight w:val="57"/>
          <w:jc w:val="center"/>
        </w:trPr>
        <w:tc>
          <w:tcPr>
            <w:tcW w:w="1382" w:type="dxa"/>
            <w:tcBorders>
              <w:top w:val="single" w:sz="4" w:space="0" w:color="auto"/>
            </w:tcBorders>
            <w:shd w:val="clear" w:color="auto" w:fill="auto"/>
            <w:vAlign w:val="center"/>
          </w:tcPr>
          <w:p w14:paraId="539999E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0140000</w:t>
            </w:r>
          </w:p>
        </w:tc>
        <w:tc>
          <w:tcPr>
            <w:tcW w:w="6350" w:type="dxa"/>
            <w:tcBorders>
              <w:top w:val="single" w:sz="4" w:space="0" w:color="auto"/>
              <w:left w:val="single" w:sz="4" w:space="0" w:color="auto"/>
            </w:tcBorders>
            <w:shd w:val="clear" w:color="auto" w:fill="auto"/>
            <w:vAlign w:val="center"/>
          </w:tcPr>
          <w:p w14:paraId="46B164D8" w14:textId="77777777" w:rsidR="00D3197C" w:rsidRPr="005E5070" w:rsidRDefault="00AC494F" w:rsidP="00B132BD">
            <w:pPr>
              <w:pStyle w:val="Other0"/>
              <w:spacing w:after="0" w:line="360" w:lineRule="auto"/>
              <w:ind w:firstLine="340"/>
              <w:rPr>
                <w:sz w:val="19"/>
                <w:szCs w:val="19"/>
              </w:rPr>
            </w:pPr>
            <w:r w:rsidRPr="005E5070">
              <w:rPr>
                <w:b/>
                <w:sz w:val="19"/>
                <w:lang w:bidi="ru-RU"/>
              </w:rPr>
              <w:t>Косточковые плоды</w:t>
            </w:r>
          </w:p>
        </w:tc>
        <w:tc>
          <w:tcPr>
            <w:tcW w:w="1512" w:type="dxa"/>
            <w:tcBorders>
              <w:top w:val="single" w:sz="4" w:space="0" w:color="auto"/>
              <w:left w:val="single" w:sz="4" w:space="0" w:color="auto"/>
            </w:tcBorders>
            <w:shd w:val="clear" w:color="auto" w:fill="auto"/>
            <w:vAlign w:val="center"/>
          </w:tcPr>
          <w:p w14:paraId="1E7681F8"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5B7CD0E" w14:textId="77777777" w:rsidTr="00A23FF0">
        <w:trPr>
          <w:trHeight w:val="57"/>
          <w:jc w:val="center"/>
        </w:trPr>
        <w:tc>
          <w:tcPr>
            <w:tcW w:w="1382" w:type="dxa"/>
            <w:tcBorders>
              <w:top w:val="single" w:sz="4" w:space="0" w:color="auto"/>
            </w:tcBorders>
            <w:shd w:val="clear" w:color="auto" w:fill="auto"/>
            <w:vAlign w:val="center"/>
          </w:tcPr>
          <w:p w14:paraId="0E7AF4F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0140010</w:t>
            </w:r>
          </w:p>
        </w:tc>
        <w:tc>
          <w:tcPr>
            <w:tcW w:w="6350" w:type="dxa"/>
            <w:tcBorders>
              <w:top w:val="single" w:sz="4" w:space="0" w:color="auto"/>
              <w:left w:val="single" w:sz="4" w:space="0" w:color="auto"/>
            </w:tcBorders>
            <w:shd w:val="clear" w:color="auto" w:fill="auto"/>
            <w:vAlign w:val="center"/>
          </w:tcPr>
          <w:p w14:paraId="1E15752A" w14:textId="77777777" w:rsidR="00D3197C" w:rsidRPr="005E5070" w:rsidRDefault="00AC494F" w:rsidP="00B132BD">
            <w:pPr>
              <w:pStyle w:val="Other0"/>
              <w:spacing w:after="0" w:line="360" w:lineRule="auto"/>
              <w:ind w:firstLine="860"/>
              <w:rPr>
                <w:sz w:val="19"/>
                <w:szCs w:val="19"/>
              </w:rPr>
            </w:pPr>
            <w:r w:rsidRPr="005E5070">
              <w:rPr>
                <w:sz w:val="19"/>
                <w:lang w:bidi="ru-RU"/>
              </w:rPr>
              <w:t>Абрикосы</w:t>
            </w:r>
          </w:p>
        </w:tc>
        <w:tc>
          <w:tcPr>
            <w:tcW w:w="1512" w:type="dxa"/>
            <w:tcBorders>
              <w:top w:val="single" w:sz="4" w:space="0" w:color="auto"/>
              <w:left w:val="single" w:sz="4" w:space="0" w:color="auto"/>
            </w:tcBorders>
            <w:shd w:val="clear" w:color="auto" w:fill="auto"/>
          </w:tcPr>
          <w:p w14:paraId="383C8B4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67E4562" w14:textId="77777777" w:rsidTr="00A23FF0">
        <w:trPr>
          <w:trHeight w:val="57"/>
          <w:jc w:val="center"/>
        </w:trPr>
        <w:tc>
          <w:tcPr>
            <w:tcW w:w="1382" w:type="dxa"/>
            <w:shd w:val="clear" w:color="auto" w:fill="auto"/>
            <w:vAlign w:val="center"/>
          </w:tcPr>
          <w:p w14:paraId="774256A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0140020</w:t>
            </w:r>
          </w:p>
        </w:tc>
        <w:tc>
          <w:tcPr>
            <w:tcW w:w="6350" w:type="dxa"/>
            <w:tcBorders>
              <w:left w:val="single" w:sz="4" w:space="0" w:color="auto"/>
            </w:tcBorders>
            <w:shd w:val="clear" w:color="auto" w:fill="auto"/>
            <w:vAlign w:val="center"/>
          </w:tcPr>
          <w:p w14:paraId="4702D97F" w14:textId="77777777" w:rsidR="00D3197C" w:rsidRPr="005E5070" w:rsidRDefault="00AC494F" w:rsidP="00B132BD">
            <w:pPr>
              <w:pStyle w:val="Other0"/>
              <w:spacing w:after="0" w:line="360" w:lineRule="auto"/>
              <w:ind w:firstLine="860"/>
              <w:rPr>
                <w:sz w:val="19"/>
                <w:szCs w:val="19"/>
              </w:rPr>
            </w:pPr>
            <w:r w:rsidRPr="005E5070">
              <w:rPr>
                <w:sz w:val="19"/>
                <w:lang w:bidi="ru-RU"/>
              </w:rPr>
              <w:t>Вишня (сладкая)</w:t>
            </w:r>
          </w:p>
        </w:tc>
        <w:tc>
          <w:tcPr>
            <w:tcW w:w="1512" w:type="dxa"/>
            <w:tcBorders>
              <w:left w:val="single" w:sz="4" w:space="0" w:color="auto"/>
            </w:tcBorders>
            <w:shd w:val="clear" w:color="auto" w:fill="auto"/>
          </w:tcPr>
          <w:p w14:paraId="535ECA2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6E04464" w14:textId="77777777" w:rsidTr="00A23FF0">
        <w:trPr>
          <w:trHeight w:val="57"/>
          <w:jc w:val="center"/>
        </w:trPr>
        <w:tc>
          <w:tcPr>
            <w:tcW w:w="1382" w:type="dxa"/>
            <w:shd w:val="clear" w:color="auto" w:fill="auto"/>
            <w:vAlign w:val="center"/>
          </w:tcPr>
          <w:p w14:paraId="6538AD2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0140030</w:t>
            </w:r>
          </w:p>
        </w:tc>
        <w:tc>
          <w:tcPr>
            <w:tcW w:w="6350" w:type="dxa"/>
            <w:tcBorders>
              <w:left w:val="single" w:sz="4" w:space="0" w:color="auto"/>
            </w:tcBorders>
            <w:shd w:val="clear" w:color="auto" w:fill="auto"/>
            <w:vAlign w:val="center"/>
          </w:tcPr>
          <w:p w14:paraId="4A585277" w14:textId="77777777" w:rsidR="00D3197C" w:rsidRPr="005E5070" w:rsidRDefault="00AC494F" w:rsidP="00B132BD">
            <w:pPr>
              <w:pStyle w:val="Other0"/>
              <w:spacing w:after="0" w:line="360" w:lineRule="auto"/>
              <w:ind w:firstLine="860"/>
              <w:rPr>
                <w:sz w:val="19"/>
                <w:szCs w:val="19"/>
              </w:rPr>
            </w:pPr>
            <w:r w:rsidRPr="005E5070">
              <w:rPr>
                <w:sz w:val="19"/>
                <w:lang w:bidi="ru-RU"/>
              </w:rPr>
              <w:t>Персики</w:t>
            </w:r>
          </w:p>
        </w:tc>
        <w:tc>
          <w:tcPr>
            <w:tcW w:w="1512" w:type="dxa"/>
            <w:tcBorders>
              <w:left w:val="single" w:sz="4" w:space="0" w:color="auto"/>
            </w:tcBorders>
            <w:shd w:val="clear" w:color="auto" w:fill="auto"/>
          </w:tcPr>
          <w:p w14:paraId="3960852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921569B" w14:textId="77777777" w:rsidTr="00A23FF0">
        <w:trPr>
          <w:trHeight w:val="57"/>
          <w:jc w:val="center"/>
        </w:trPr>
        <w:tc>
          <w:tcPr>
            <w:tcW w:w="1382" w:type="dxa"/>
            <w:shd w:val="clear" w:color="auto" w:fill="auto"/>
            <w:vAlign w:val="center"/>
          </w:tcPr>
          <w:p w14:paraId="24AC7E6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0140040</w:t>
            </w:r>
          </w:p>
        </w:tc>
        <w:tc>
          <w:tcPr>
            <w:tcW w:w="6350" w:type="dxa"/>
            <w:tcBorders>
              <w:left w:val="single" w:sz="4" w:space="0" w:color="auto"/>
            </w:tcBorders>
            <w:shd w:val="clear" w:color="auto" w:fill="auto"/>
            <w:vAlign w:val="center"/>
          </w:tcPr>
          <w:p w14:paraId="087A199A" w14:textId="77777777" w:rsidR="00D3197C" w:rsidRPr="005E5070" w:rsidRDefault="00AC494F" w:rsidP="00B132BD">
            <w:pPr>
              <w:pStyle w:val="Other0"/>
              <w:spacing w:after="0" w:line="360" w:lineRule="auto"/>
              <w:ind w:firstLine="860"/>
              <w:rPr>
                <w:sz w:val="19"/>
                <w:szCs w:val="19"/>
              </w:rPr>
            </w:pPr>
            <w:r w:rsidRPr="005E5070">
              <w:rPr>
                <w:sz w:val="19"/>
                <w:lang w:bidi="ru-RU"/>
              </w:rPr>
              <w:t>Сливы</w:t>
            </w:r>
          </w:p>
        </w:tc>
        <w:tc>
          <w:tcPr>
            <w:tcW w:w="1512" w:type="dxa"/>
            <w:tcBorders>
              <w:left w:val="single" w:sz="4" w:space="0" w:color="auto"/>
            </w:tcBorders>
            <w:shd w:val="clear" w:color="auto" w:fill="auto"/>
          </w:tcPr>
          <w:p w14:paraId="4F34D6C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A9DBB02" w14:textId="77777777" w:rsidTr="00A23FF0">
        <w:trPr>
          <w:trHeight w:val="57"/>
          <w:jc w:val="center"/>
        </w:trPr>
        <w:tc>
          <w:tcPr>
            <w:tcW w:w="1382" w:type="dxa"/>
            <w:shd w:val="clear" w:color="auto" w:fill="auto"/>
            <w:vAlign w:val="center"/>
          </w:tcPr>
          <w:p w14:paraId="4F0453D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0140990</w:t>
            </w:r>
          </w:p>
        </w:tc>
        <w:tc>
          <w:tcPr>
            <w:tcW w:w="6350" w:type="dxa"/>
            <w:tcBorders>
              <w:left w:val="single" w:sz="4" w:space="0" w:color="auto"/>
            </w:tcBorders>
            <w:shd w:val="clear" w:color="auto" w:fill="auto"/>
            <w:vAlign w:val="center"/>
          </w:tcPr>
          <w:p w14:paraId="74126A80"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018C9E3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1471BE8" w14:textId="77777777" w:rsidTr="00A23FF0">
        <w:trPr>
          <w:trHeight w:val="57"/>
          <w:jc w:val="center"/>
        </w:trPr>
        <w:tc>
          <w:tcPr>
            <w:tcW w:w="1382" w:type="dxa"/>
            <w:tcBorders>
              <w:top w:val="single" w:sz="4" w:space="0" w:color="auto"/>
            </w:tcBorders>
            <w:shd w:val="clear" w:color="auto" w:fill="auto"/>
            <w:vAlign w:val="center"/>
          </w:tcPr>
          <w:p w14:paraId="601C033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0150000</w:t>
            </w:r>
          </w:p>
        </w:tc>
        <w:tc>
          <w:tcPr>
            <w:tcW w:w="6350" w:type="dxa"/>
            <w:tcBorders>
              <w:top w:val="single" w:sz="4" w:space="0" w:color="auto"/>
              <w:left w:val="single" w:sz="4" w:space="0" w:color="auto"/>
            </w:tcBorders>
            <w:shd w:val="clear" w:color="auto" w:fill="auto"/>
            <w:vAlign w:val="center"/>
          </w:tcPr>
          <w:p w14:paraId="2DB3F889" w14:textId="77777777" w:rsidR="00D3197C" w:rsidRPr="005E5070" w:rsidRDefault="00AC494F" w:rsidP="00B132BD">
            <w:pPr>
              <w:pStyle w:val="Other0"/>
              <w:spacing w:after="0" w:line="360" w:lineRule="auto"/>
              <w:ind w:firstLine="340"/>
              <w:rPr>
                <w:sz w:val="19"/>
                <w:szCs w:val="19"/>
              </w:rPr>
            </w:pPr>
            <w:r w:rsidRPr="005E5070">
              <w:rPr>
                <w:b/>
                <w:sz w:val="19"/>
                <w:lang w:bidi="ru-RU"/>
              </w:rPr>
              <w:t>Ягоды и мелкие плоды</w:t>
            </w:r>
          </w:p>
        </w:tc>
        <w:tc>
          <w:tcPr>
            <w:tcW w:w="1512" w:type="dxa"/>
            <w:tcBorders>
              <w:top w:val="single" w:sz="4" w:space="0" w:color="auto"/>
              <w:left w:val="single" w:sz="4" w:space="0" w:color="auto"/>
            </w:tcBorders>
            <w:shd w:val="clear" w:color="auto" w:fill="auto"/>
            <w:vAlign w:val="center"/>
          </w:tcPr>
          <w:p w14:paraId="6C526DB1"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6D5DC82" w14:textId="77777777" w:rsidTr="00A23FF0">
        <w:trPr>
          <w:trHeight w:val="57"/>
          <w:jc w:val="center"/>
        </w:trPr>
        <w:tc>
          <w:tcPr>
            <w:tcW w:w="1382" w:type="dxa"/>
            <w:tcBorders>
              <w:top w:val="single" w:sz="4" w:space="0" w:color="auto"/>
            </w:tcBorders>
            <w:shd w:val="clear" w:color="auto" w:fill="auto"/>
            <w:vAlign w:val="bottom"/>
          </w:tcPr>
          <w:p w14:paraId="10066FD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0151000</w:t>
            </w:r>
          </w:p>
        </w:tc>
        <w:tc>
          <w:tcPr>
            <w:tcW w:w="6350" w:type="dxa"/>
            <w:tcBorders>
              <w:top w:val="single" w:sz="4" w:space="0" w:color="auto"/>
              <w:left w:val="single" w:sz="4" w:space="0" w:color="auto"/>
            </w:tcBorders>
            <w:shd w:val="clear" w:color="auto" w:fill="auto"/>
            <w:vAlign w:val="bottom"/>
          </w:tcPr>
          <w:p w14:paraId="61FC8B47"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(a) </w:t>
            </w:r>
            <w:r w:rsidRPr="005E5070">
              <w:rPr>
                <w:b/>
                <w:sz w:val="19"/>
                <w:lang w:bidi="ru-RU"/>
              </w:rPr>
              <w:t>виноград</w:t>
            </w:r>
          </w:p>
        </w:tc>
        <w:tc>
          <w:tcPr>
            <w:tcW w:w="1512" w:type="dxa"/>
            <w:tcBorders>
              <w:top w:val="single" w:sz="4" w:space="0" w:color="auto"/>
              <w:left w:val="single" w:sz="4" w:space="0" w:color="auto"/>
            </w:tcBorders>
            <w:shd w:val="clear" w:color="auto" w:fill="auto"/>
          </w:tcPr>
          <w:p w14:paraId="30780147"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AD8032E" w14:textId="77777777" w:rsidTr="00A23FF0">
        <w:trPr>
          <w:trHeight w:val="57"/>
          <w:jc w:val="center"/>
        </w:trPr>
        <w:tc>
          <w:tcPr>
            <w:tcW w:w="1382" w:type="dxa"/>
            <w:tcBorders>
              <w:top w:val="single" w:sz="4" w:space="0" w:color="auto"/>
            </w:tcBorders>
            <w:shd w:val="clear" w:color="auto" w:fill="auto"/>
            <w:vAlign w:val="center"/>
          </w:tcPr>
          <w:p w14:paraId="5579274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0151010</w:t>
            </w:r>
          </w:p>
        </w:tc>
        <w:tc>
          <w:tcPr>
            <w:tcW w:w="6350" w:type="dxa"/>
            <w:tcBorders>
              <w:top w:val="single" w:sz="4" w:space="0" w:color="auto"/>
              <w:left w:val="single" w:sz="4" w:space="0" w:color="auto"/>
            </w:tcBorders>
            <w:shd w:val="clear" w:color="auto" w:fill="auto"/>
            <w:vAlign w:val="center"/>
          </w:tcPr>
          <w:p w14:paraId="23E52756" w14:textId="77777777" w:rsidR="00D3197C" w:rsidRPr="005E5070" w:rsidRDefault="00AC494F" w:rsidP="00B132BD">
            <w:pPr>
              <w:pStyle w:val="Other0"/>
              <w:spacing w:after="0" w:line="360" w:lineRule="auto"/>
              <w:ind w:firstLine="860"/>
              <w:rPr>
                <w:sz w:val="19"/>
                <w:szCs w:val="19"/>
              </w:rPr>
            </w:pPr>
            <w:r w:rsidRPr="005E5070">
              <w:rPr>
                <w:sz w:val="19"/>
                <w:lang w:bidi="ru-RU"/>
              </w:rPr>
              <w:t>Столовые сорта винограда</w:t>
            </w:r>
          </w:p>
        </w:tc>
        <w:tc>
          <w:tcPr>
            <w:tcW w:w="1512" w:type="dxa"/>
            <w:tcBorders>
              <w:top w:val="single" w:sz="4" w:space="0" w:color="auto"/>
              <w:left w:val="single" w:sz="4" w:space="0" w:color="auto"/>
            </w:tcBorders>
            <w:shd w:val="clear" w:color="auto" w:fill="auto"/>
          </w:tcPr>
          <w:p w14:paraId="2922E5D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C666541" w14:textId="77777777" w:rsidTr="00A23FF0">
        <w:trPr>
          <w:trHeight w:val="57"/>
          <w:jc w:val="center"/>
        </w:trPr>
        <w:tc>
          <w:tcPr>
            <w:tcW w:w="1382" w:type="dxa"/>
            <w:shd w:val="clear" w:color="auto" w:fill="auto"/>
            <w:vAlign w:val="center"/>
          </w:tcPr>
          <w:p w14:paraId="0BFEDDA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0151020</w:t>
            </w:r>
          </w:p>
        </w:tc>
        <w:tc>
          <w:tcPr>
            <w:tcW w:w="6350" w:type="dxa"/>
            <w:tcBorders>
              <w:left w:val="single" w:sz="4" w:space="0" w:color="auto"/>
            </w:tcBorders>
            <w:shd w:val="clear" w:color="auto" w:fill="auto"/>
            <w:vAlign w:val="center"/>
          </w:tcPr>
          <w:p w14:paraId="4B89C5ED" w14:textId="77777777" w:rsidR="00D3197C" w:rsidRPr="005E5070" w:rsidRDefault="00AC494F" w:rsidP="00B132BD">
            <w:pPr>
              <w:pStyle w:val="Other0"/>
              <w:spacing w:after="0" w:line="360" w:lineRule="auto"/>
              <w:ind w:firstLine="860"/>
              <w:rPr>
                <w:sz w:val="19"/>
                <w:szCs w:val="19"/>
              </w:rPr>
            </w:pPr>
            <w:r w:rsidRPr="005E5070">
              <w:rPr>
                <w:sz w:val="19"/>
                <w:lang w:bidi="ru-RU"/>
              </w:rPr>
              <w:t>Винные сорта винограда</w:t>
            </w:r>
          </w:p>
        </w:tc>
        <w:tc>
          <w:tcPr>
            <w:tcW w:w="1512" w:type="dxa"/>
            <w:tcBorders>
              <w:left w:val="single" w:sz="4" w:space="0" w:color="auto"/>
            </w:tcBorders>
            <w:shd w:val="clear" w:color="auto" w:fill="auto"/>
          </w:tcPr>
          <w:p w14:paraId="7F7AFDC5"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FE0E868" w14:textId="77777777" w:rsidTr="00A23FF0">
        <w:trPr>
          <w:trHeight w:val="57"/>
          <w:jc w:val="center"/>
        </w:trPr>
        <w:tc>
          <w:tcPr>
            <w:tcW w:w="1382" w:type="dxa"/>
            <w:tcBorders>
              <w:top w:val="single" w:sz="4" w:space="0" w:color="auto"/>
            </w:tcBorders>
            <w:shd w:val="clear" w:color="auto" w:fill="auto"/>
            <w:vAlign w:val="bottom"/>
          </w:tcPr>
          <w:p w14:paraId="6F473DA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0152000</w:t>
            </w:r>
          </w:p>
        </w:tc>
        <w:tc>
          <w:tcPr>
            <w:tcW w:w="6350" w:type="dxa"/>
            <w:tcBorders>
              <w:top w:val="single" w:sz="4" w:space="0" w:color="auto"/>
              <w:left w:val="single" w:sz="4" w:space="0" w:color="auto"/>
            </w:tcBorders>
            <w:shd w:val="clear" w:color="auto" w:fill="auto"/>
            <w:vAlign w:val="bottom"/>
          </w:tcPr>
          <w:p w14:paraId="1B156E70" w14:textId="77777777" w:rsidR="00D3197C" w:rsidRPr="005E5070" w:rsidRDefault="00AC494F" w:rsidP="00B132BD">
            <w:pPr>
              <w:pStyle w:val="Other0"/>
              <w:spacing w:after="0" w:line="360" w:lineRule="auto"/>
              <w:ind w:firstLine="560"/>
              <w:rPr>
                <w:sz w:val="19"/>
                <w:szCs w:val="19"/>
              </w:rPr>
            </w:pPr>
            <w:r w:rsidRPr="005E5070">
              <w:rPr>
                <w:sz w:val="19"/>
                <w:lang w:bidi="ru-RU"/>
              </w:rPr>
              <w:t>(b)</w:t>
            </w:r>
            <w:r w:rsidRPr="005E5070">
              <w:rPr>
                <w:b/>
                <w:sz w:val="19"/>
                <w:lang w:bidi="ru-RU"/>
              </w:rPr>
              <w:t xml:space="preserve"> клубника</w:t>
            </w:r>
          </w:p>
        </w:tc>
        <w:tc>
          <w:tcPr>
            <w:tcW w:w="1512" w:type="dxa"/>
            <w:tcBorders>
              <w:top w:val="single" w:sz="4" w:space="0" w:color="auto"/>
              <w:left w:val="single" w:sz="4" w:space="0" w:color="auto"/>
            </w:tcBorders>
            <w:shd w:val="clear" w:color="auto" w:fill="auto"/>
          </w:tcPr>
          <w:p w14:paraId="203A83D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E697592" w14:textId="77777777" w:rsidTr="00A23FF0">
        <w:trPr>
          <w:trHeight w:val="57"/>
          <w:jc w:val="center"/>
        </w:trPr>
        <w:tc>
          <w:tcPr>
            <w:tcW w:w="1382" w:type="dxa"/>
            <w:tcBorders>
              <w:top w:val="single" w:sz="4" w:space="0" w:color="auto"/>
            </w:tcBorders>
            <w:shd w:val="clear" w:color="auto" w:fill="auto"/>
            <w:vAlign w:val="center"/>
          </w:tcPr>
          <w:p w14:paraId="7240D00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0153000</w:t>
            </w:r>
          </w:p>
        </w:tc>
        <w:tc>
          <w:tcPr>
            <w:tcW w:w="6350" w:type="dxa"/>
            <w:tcBorders>
              <w:top w:val="single" w:sz="4" w:space="0" w:color="auto"/>
              <w:left w:val="single" w:sz="4" w:space="0" w:color="auto"/>
            </w:tcBorders>
            <w:shd w:val="clear" w:color="auto" w:fill="auto"/>
            <w:vAlign w:val="center"/>
          </w:tcPr>
          <w:p w14:paraId="3B7A3659" w14:textId="77777777" w:rsidR="00D3197C" w:rsidRPr="005E5070" w:rsidRDefault="00AC494F" w:rsidP="00B132BD">
            <w:pPr>
              <w:pStyle w:val="Other0"/>
              <w:spacing w:after="0" w:line="360" w:lineRule="auto"/>
              <w:ind w:firstLine="560"/>
              <w:rPr>
                <w:sz w:val="19"/>
                <w:szCs w:val="19"/>
              </w:rPr>
            </w:pPr>
            <w:r w:rsidRPr="005E5070">
              <w:rPr>
                <w:sz w:val="19"/>
                <w:lang w:bidi="ru-RU"/>
              </w:rPr>
              <w:t>(c)</w:t>
            </w:r>
            <w:r w:rsidRPr="005E5070">
              <w:rPr>
                <w:b/>
                <w:sz w:val="19"/>
                <w:lang w:bidi="ru-RU"/>
              </w:rPr>
              <w:t xml:space="preserve"> ягоды рода Rubus</w:t>
            </w:r>
          </w:p>
        </w:tc>
        <w:tc>
          <w:tcPr>
            <w:tcW w:w="1512" w:type="dxa"/>
            <w:tcBorders>
              <w:top w:val="single" w:sz="4" w:space="0" w:color="auto"/>
              <w:left w:val="single" w:sz="4" w:space="0" w:color="auto"/>
            </w:tcBorders>
            <w:shd w:val="clear" w:color="auto" w:fill="auto"/>
          </w:tcPr>
          <w:p w14:paraId="5A83D40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1E0462F" w14:textId="77777777" w:rsidTr="00A23FF0">
        <w:trPr>
          <w:trHeight w:val="57"/>
          <w:jc w:val="center"/>
        </w:trPr>
        <w:tc>
          <w:tcPr>
            <w:tcW w:w="1382" w:type="dxa"/>
            <w:tcBorders>
              <w:top w:val="single" w:sz="4" w:space="0" w:color="auto"/>
            </w:tcBorders>
            <w:shd w:val="clear" w:color="auto" w:fill="auto"/>
            <w:vAlign w:val="center"/>
          </w:tcPr>
          <w:p w14:paraId="7ED02CE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0153010</w:t>
            </w:r>
          </w:p>
        </w:tc>
        <w:tc>
          <w:tcPr>
            <w:tcW w:w="6350" w:type="dxa"/>
            <w:tcBorders>
              <w:top w:val="single" w:sz="4" w:space="0" w:color="auto"/>
              <w:left w:val="single" w:sz="4" w:space="0" w:color="auto"/>
            </w:tcBorders>
            <w:shd w:val="clear" w:color="auto" w:fill="auto"/>
            <w:vAlign w:val="center"/>
          </w:tcPr>
          <w:p w14:paraId="13571247" w14:textId="77777777" w:rsidR="00D3197C" w:rsidRPr="005E5070" w:rsidRDefault="00AC494F" w:rsidP="00B132BD">
            <w:pPr>
              <w:pStyle w:val="Other0"/>
              <w:spacing w:after="0" w:line="360" w:lineRule="auto"/>
              <w:ind w:firstLine="860"/>
              <w:rPr>
                <w:sz w:val="19"/>
                <w:szCs w:val="19"/>
              </w:rPr>
            </w:pPr>
            <w:r w:rsidRPr="005E5070">
              <w:rPr>
                <w:sz w:val="19"/>
                <w:lang w:bidi="ru-RU"/>
              </w:rPr>
              <w:t>Ежевика</w:t>
            </w:r>
          </w:p>
        </w:tc>
        <w:tc>
          <w:tcPr>
            <w:tcW w:w="1512" w:type="dxa"/>
            <w:tcBorders>
              <w:top w:val="single" w:sz="4" w:space="0" w:color="auto"/>
              <w:left w:val="single" w:sz="4" w:space="0" w:color="auto"/>
            </w:tcBorders>
            <w:shd w:val="clear" w:color="auto" w:fill="auto"/>
          </w:tcPr>
          <w:p w14:paraId="0E64F38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98CF321" w14:textId="77777777" w:rsidTr="00A23FF0">
        <w:trPr>
          <w:trHeight w:val="57"/>
          <w:jc w:val="center"/>
        </w:trPr>
        <w:tc>
          <w:tcPr>
            <w:tcW w:w="1382" w:type="dxa"/>
            <w:shd w:val="clear" w:color="auto" w:fill="auto"/>
            <w:vAlign w:val="center"/>
          </w:tcPr>
          <w:p w14:paraId="23F14A6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0153020</w:t>
            </w:r>
          </w:p>
        </w:tc>
        <w:tc>
          <w:tcPr>
            <w:tcW w:w="6350" w:type="dxa"/>
            <w:tcBorders>
              <w:left w:val="single" w:sz="4" w:space="0" w:color="auto"/>
            </w:tcBorders>
            <w:shd w:val="clear" w:color="auto" w:fill="auto"/>
            <w:vAlign w:val="center"/>
          </w:tcPr>
          <w:p w14:paraId="7ABEFB6B" w14:textId="77777777" w:rsidR="00D3197C" w:rsidRPr="005E5070" w:rsidRDefault="00AC494F" w:rsidP="00B132BD">
            <w:pPr>
              <w:pStyle w:val="Other0"/>
              <w:spacing w:after="0" w:line="360" w:lineRule="auto"/>
              <w:ind w:firstLine="860"/>
              <w:rPr>
                <w:sz w:val="19"/>
                <w:szCs w:val="19"/>
              </w:rPr>
            </w:pPr>
            <w:r w:rsidRPr="005E5070">
              <w:rPr>
                <w:sz w:val="19"/>
                <w:lang w:bidi="ru-RU"/>
              </w:rPr>
              <w:t>Ежевика плетевидная</w:t>
            </w:r>
          </w:p>
        </w:tc>
        <w:tc>
          <w:tcPr>
            <w:tcW w:w="1512" w:type="dxa"/>
            <w:tcBorders>
              <w:left w:val="single" w:sz="4" w:space="0" w:color="auto"/>
            </w:tcBorders>
            <w:shd w:val="clear" w:color="auto" w:fill="auto"/>
          </w:tcPr>
          <w:p w14:paraId="0BC0411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DF806BC" w14:textId="77777777" w:rsidTr="00A23FF0">
        <w:trPr>
          <w:trHeight w:val="57"/>
          <w:jc w:val="center"/>
        </w:trPr>
        <w:tc>
          <w:tcPr>
            <w:tcW w:w="1382" w:type="dxa"/>
            <w:shd w:val="clear" w:color="auto" w:fill="auto"/>
            <w:vAlign w:val="center"/>
          </w:tcPr>
          <w:p w14:paraId="5F581D8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0153030</w:t>
            </w:r>
          </w:p>
        </w:tc>
        <w:tc>
          <w:tcPr>
            <w:tcW w:w="6350" w:type="dxa"/>
            <w:tcBorders>
              <w:left w:val="single" w:sz="4" w:space="0" w:color="auto"/>
            </w:tcBorders>
            <w:shd w:val="clear" w:color="auto" w:fill="auto"/>
            <w:vAlign w:val="center"/>
          </w:tcPr>
          <w:p w14:paraId="52722E31" w14:textId="77777777" w:rsidR="00D3197C" w:rsidRPr="005E5070" w:rsidRDefault="00AC494F" w:rsidP="00B132BD">
            <w:pPr>
              <w:pStyle w:val="Other0"/>
              <w:spacing w:after="0" w:line="360" w:lineRule="auto"/>
              <w:ind w:firstLine="860"/>
              <w:rPr>
                <w:sz w:val="19"/>
                <w:szCs w:val="19"/>
              </w:rPr>
            </w:pPr>
            <w:r w:rsidRPr="005E5070">
              <w:rPr>
                <w:sz w:val="19"/>
                <w:lang w:bidi="ru-RU"/>
              </w:rPr>
              <w:t>Малина (красная и желтая)</w:t>
            </w:r>
          </w:p>
        </w:tc>
        <w:tc>
          <w:tcPr>
            <w:tcW w:w="1512" w:type="dxa"/>
            <w:tcBorders>
              <w:left w:val="single" w:sz="4" w:space="0" w:color="auto"/>
            </w:tcBorders>
            <w:shd w:val="clear" w:color="auto" w:fill="auto"/>
          </w:tcPr>
          <w:p w14:paraId="0162FFB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DD00613" w14:textId="77777777" w:rsidTr="00A23FF0">
        <w:trPr>
          <w:trHeight w:val="57"/>
          <w:jc w:val="center"/>
        </w:trPr>
        <w:tc>
          <w:tcPr>
            <w:tcW w:w="1382" w:type="dxa"/>
            <w:shd w:val="clear" w:color="auto" w:fill="auto"/>
            <w:vAlign w:val="center"/>
          </w:tcPr>
          <w:p w14:paraId="3F27478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0153990</w:t>
            </w:r>
          </w:p>
        </w:tc>
        <w:tc>
          <w:tcPr>
            <w:tcW w:w="6350" w:type="dxa"/>
            <w:tcBorders>
              <w:left w:val="single" w:sz="4" w:space="0" w:color="auto"/>
            </w:tcBorders>
            <w:shd w:val="clear" w:color="auto" w:fill="auto"/>
            <w:vAlign w:val="center"/>
          </w:tcPr>
          <w:p w14:paraId="60F07E5B"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052C414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E01177E" w14:textId="77777777" w:rsidTr="00A23FF0">
        <w:trPr>
          <w:trHeight w:val="57"/>
          <w:jc w:val="center"/>
        </w:trPr>
        <w:tc>
          <w:tcPr>
            <w:tcW w:w="1382" w:type="dxa"/>
            <w:tcBorders>
              <w:top w:val="single" w:sz="4" w:space="0" w:color="auto"/>
            </w:tcBorders>
            <w:shd w:val="clear" w:color="auto" w:fill="auto"/>
            <w:vAlign w:val="center"/>
          </w:tcPr>
          <w:p w14:paraId="0085C7D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0154000</w:t>
            </w:r>
          </w:p>
        </w:tc>
        <w:tc>
          <w:tcPr>
            <w:tcW w:w="6350" w:type="dxa"/>
            <w:tcBorders>
              <w:top w:val="single" w:sz="4" w:space="0" w:color="auto"/>
              <w:left w:val="single" w:sz="4" w:space="0" w:color="auto"/>
            </w:tcBorders>
            <w:shd w:val="clear" w:color="auto" w:fill="auto"/>
            <w:vAlign w:val="center"/>
          </w:tcPr>
          <w:p w14:paraId="275155A2"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(d) </w:t>
            </w:r>
            <w:r w:rsidRPr="005E5070">
              <w:rPr>
                <w:b/>
                <w:sz w:val="19"/>
                <w:lang w:bidi="ru-RU"/>
              </w:rPr>
              <w:t>прочие кустовые плоды и ягоды</w:t>
            </w:r>
          </w:p>
        </w:tc>
        <w:tc>
          <w:tcPr>
            <w:tcW w:w="1512" w:type="dxa"/>
            <w:tcBorders>
              <w:top w:val="single" w:sz="4" w:space="0" w:color="auto"/>
              <w:left w:val="single" w:sz="4" w:space="0" w:color="auto"/>
            </w:tcBorders>
            <w:shd w:val="clear" w:color="auto" w:fill="auto"/>
          </w:tcPr>
          <w:p w14:paraId="764EF45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50947C3" w14:textId="77777777" w:rsidTr="00A23FF0">
        <w:trPr>
          <w:trHeight w:val="57"/>
          <w:jc w:val="center"/>
        </w:trPr>
        <w:tc>
          <w:tcPr>
            <w:tcW w:w="1382" w:type="dxa"/>
            <w:tcBorders>
              <w:top w:val="single" w:sz="4" w:space="0" w:color="auto"/>
            </w:tcBorders>
            <w:shd w:val="clear" w:color="auto" w:fill="auto"/>
            <w:vAlign w:val="center"/>
          </w:tcPr>
          <w:p w14:paraId="1AEF297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0154010</w:t>
            </w:r>
          </w:p>
        </w:tc>
        <w:tc>
          <w:tcPr>
            <w:tcW w:w="6350" w:type="dxa"/>
            <w:tcBorders>
              <w:top w:val="single" w:sz="4" w:space="0" w:color="auto"/>
              <w:left w:val="single" w:sz="4" w:space="0" w:color="auto"/>
            </w:tcBorders>
            <w:shd w:val="clear" w:color="auto" w:fill="auto"/>
            <w:vAlign w:val="center"/>
          </w:tcPr>
          <w:p w14:paraId="6417B61D" w14:textId="77777777" w:rsidR="00D3197C" w:rsidRPr="005E5070" w:rsidRDefault="00AC494F" w:rsidP="00B132BD">
            <w:pPr>
              <w:pStyle w:val="Other0"/>
              <w:spacing w:after="0" w:line="360" w:lineRule="auto"/>
              <w:ind w:firstLine="860"/>
              <w:rPr>
                <w:sz w:val="19"/>
                <w:szCs w:val="19"/>
              </w:rPr>
            </w:pPr>
            <w:r w:rsidRPr="005E5070">
              <w:rPr>
                <w:sz w:val="19"/>
                <w:lang w:bidi="ru-RU"/>
              </w:rPr>
              <w:t>Черника</w:t>
            </w:r>
          </w:p>
        </w:tc>
        <w:tc>
          <w:tcPr>
            <w:tcW w:w="1512" w:type="dxa"/>
            <w:tcBorders>
              <w:top w:val="single" w:sz="4" w:space="0" w:color="auto"/>
              <w:left w:val="single" w:sz="4" w:space="0" w:color="auto"/>
            </w:tcBorders>
            <w:shd w:val="clear" w:color="auto" w:fill="auto"/>
          </w:tcPr>
          <w:p w14:paraId="7CB2739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E75B3E8" w14:textId="77777777" w:rsidTr="00A23FF0">
        <w:trPr>
          <w:trHeight w:val="57"/>
          <w:jc w:val="center"/>
        </w:trPr>
        <w:tc>
          <w:tcPr>
            <w:tcW w:w="1382" w:type="dxa"/>
            <w:shd w:val="clear" w:color="auto" w:fill="auto"/>
            <w:vAlign w:val="center"/>
          </w:tcPr>
          <w:p w14:paraId="3012F0D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0154020</w:t>
            </w:r>
          </w:p>
        </w:tc>
        <w:tc>
          <w:tcPr>
            <w:tcW w:w="6350" w:type="dxa"/>
            <w:tcBorders>
              <w:left w:val="single" w:sz="4" w:space="0" w:color="auto"/>
            </w:tcBorders>
            <w:shd w:val="clear" w:color="auto" w:fill="auto"/>
            <w:vAlign w:val="center"/>
          </w:tcPr>
          <w:p w14:paraId="61AF0CC6" w14:textId="77777777" w:rsidR="00D3197C" w:rsidRPr="005E5070" w:rsidRDefault="00AC494F" w:rsidP="00B132BD">
            <w:pPr>
              <w:pStyle w:val="Other0"/>
              <w:spacing w:after="0" w:line="360" w:lineRule="auto"/>
              <w:ind w:firstLine="860"/>
              <w:rPr>
                <w:sz w:val="19"/>
                <w:szCs w:val="19"/>
              </w:rPr>
            </w:pPr>
            <w:r w:rsidRPr="005E5070">
              <w:rPr>
                <w:sz w:val="19"/>
                <w:lang w:bidi="ru-RU"/>
              </w:rPr>
              <w:t>Клюква</w:t>
            </w:r>
          </w:p>
        </w:tc>
        <w:tc>
          <w:tcPr>
            <w:tcW w:w="1512" w:type="dxa"/>
            <w:tcBorders>
              <w:left w:val="single" w:sz="4" w:space="0" w:color="auto"/>
            </w:tcBorders>
            <w:shd w:val="clear" w:color="auto" w:fill="auto"/>
          </w:tcPr>
          <w:p w14:paraId="1389F48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297BACF" w14:textId="77777777" w:rsidTr="00A23FF0">
        <w:trPr>
          <w:trHeight w:val="57"/>
          <w:jc w:val="center"/>
        </w:trPr>
        <w:tc>
          <w:tcPr>
            <w:tcW w:w="1382" w:type="dxa"/>
            <w:shd w:val="clear" w:color="auto" w:fill="auto"/>
            <w:vAlign w:val="center"/>
          </w:tcPr>
          <w:p w14:paraId="7483AA3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0154030</w:t>
            </w:r>
          </w:p>
        </w:tc>
        <w:tc>
          <w:tcPr>
            <w:tcW w:w="6350" w:type="dxa"/>
            <w:tcBorders>
              <w:left w:val="single" w:sz="4" w:space="0" w:color="auto"/>
            </w:tcBorders>
            <w:shd w:val="clear" w:color="auto" w:fill="auto"/>
            <w:vAlign w:val="center"/>
          </w:tcPr>
          <w:p w14:paraId="7A25DF23" w14:textId="77777777" w:rsidR="00D3197C" w:rsidRPr="005E5070" w:rsidRDefault="00AC494F" w:rsidP="00B132BD">
            <w:pPr>
              <w:pStyle w:val="Other0"/>
              <w:spacing w:after="0" w:line="360" w:lineRule="auto"/>
              <w:ind w:firstLine="860"/>
              <w:rPr>
                <w:sz w:val="19"/>
                <w:szCs w:val="19"/>
              </w:rPr>
            </w:pPr>
            <w:r w:rsidRPr="005E5070">
              <w:rPr>
                <w:sz w:val="19"/>
                <w:lang w:bidi="ru-RU"/>
              </w:rPr>
              <w:t>Смородина (черная, красная и белая)</w:t>
            </w:r>
          </w:p>
        </w:tc>
        <w:tc>
          <w:tcPr>
            <w:tcW w:w="1512" w:type="dxa"/>
            <w:tcBorders>
              <w:left w:val="single" w:sz="4" w:space="0" w:color="auto"/>
            </w:tcBorders>
            <w:shd w:val="clear" w:color="auto" w:fill="auto"/>
          </w:tcPr>
          <w:p w14:paraId="19EE35E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6CB75C6" w14:textId="77777777" w:rsidTr="00A23FF0">
        <w:trPr>
          <w:trHeight w:val="57"/>
          <w:jc w:val="center"/>
        </w:trPr>
        <w:tc>
          <w:tcPr>
            <w:tcW w:w="1382" w:type="dxa"/>
            <w:shd w:val="clear" w:color="auto" w:fill="auto"/>
            <w:vAlign w:val="center"/>
          </w:tcPr>
          <w:p w14:paraId="71E67EB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0154040</w:t>
            </w:r>
          </w:p>
        </w:tc>
        <w:tc>
          <w:tcPr>
            <w:tcW w:w="6350" w:type="dxa"/>
            <w:tcBorders>
              <w:left w:val="single" w:sz="4" w:space="0" w:color="auto"/>
            </w:tcBorders>
            <w:shd w:val="clear" w:color="auto" w:fill="auto"/>
            <w:vAlign w:val="center"/>
          </w:tcPr>
          <w:p w14:paraId="329966A4" w14:textId="77777777" w:rsidR="00D3197C" w:rsidRPr="005E5070" w:rsidRDefault="00AC494F" w:rsidP="00B132BD">
            <w:pPr>
              <w:pStyle w:val="Other0"/>
              <w:spacing w:after="0" w:line="360" w:lineRule="auto"/>
              <w:ind w:firstLine="860"/>
              <w:rPr>
                <w:sz w:val="19"/>
                <w:szCs w:val="19"/>
              </w:rPr>
            </w:pPr>
            <w:r w:rsidRPr="005E5070">
              <w:rPr>
                <w:sz w:val="19"/>
                <w:lang w:bidi="ru-RU"/>
              </w:rPr>
              <w:t>Крыжовник (зеленый, красный и желтый)</w:t>
            </w:r>
          </w:p>
        </w:tc>
        <w:tc>
          <w:tcPr>
            <w:tcW w:w="1512" w:type="dxa"/>
            <w:tcBorders>
              <w:left w:val="single" w:sz="4" w:space="0" w:color="auto"/>
            </w:tcBorders>
            <w:shd w:val="clear" w:color="auto" w:fill="auto"/>
          </w:tcPr>
          <w:p w14:paraId="420361C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E54690F" w14:textId="77777777" w:rsidTr="00A23FF0">
        <w:trPr>
          <w:trHeight w:val="57"/>
          <w:jc w:val="center"/>
        </w:trPr>
        <w:tc>
          <w:tcPr>
            <w:tcW w:w="1382" w:type="dxa"/>
            <w:shd w:val="clear" w:color="auto" w:fill="auto"/>
            <w:vAlign w:val="bottom"/>
          </w:tcPr>
          <w:p w14:paraId="1671FC4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0154050</w:t>
            </w:r>
          </w:p>
        </w:tc>
        <w:tc>
          <w:tcPr>
            <w:tcW w:w="6350" w:type="dxa"/>
            <w:tcBorders>
              <w:left w:val="single" w:sz="4" w:space="0" w:color="auto"/>
            </w:tcBorders>
            <w:shd w:val="clear" w:color="auto" w:fill="auto"/>
            <w:vAlign w:val="bottom"/>
          </w:tcPr>
          <w:p w14:paraId="2DE81758" w14:textId="77777777" w:rsidR="00D3197C" w:rsidRPr="005E5070" w:rsidRDefault="00AC494F" w:rsidP="00B132BD">
            <w:pPr>
              <w:pStyle w:val="Other0"/>
              <w:spacing w:after="0" w:line="360" w:lineRule="auto"/>
              <w:ind w:firstLine="860"/>
              <w:rPr>
                <w:sz w:val="19"/>
                <w:szCs w:val="19"/>
              </w:rPr>
            </w:pPr>
            <w:r w:rsidRPr="005E5070">
              <w:rPr>
                <w:sz w:val="19"/>
                <w:lang w:bidi="ru-RU"/>
              </w:rPr>
              <w:t>Шиповник</w:t>
            </w:r>
          </w:p>
        </w:tc>
        <w:tc>
          <w:tcPr>
            <w:tcW w:w="1512" w:type="dxa"/>
            <w:tcBorders>
              <w:left w:val="single" w:sz="4" w:space="0" w:color="auto"/>
            </w:tcBorders>
            <w:shd w:val="clear" w:color="auto" w:fill="auto"/>
          </w:tcPr>
          <w:p w14:paraId="3BD465D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44EF555" w14:textId="77777777" w:rsidTr="00A23FF0">
        <w:trPr>
          <w:trHeight w:val="57"/>
          <w:jc w:val="center"/>
        </w:trPr>
        <w:tc>
          <w:tcPr>
            <w:tcW w:w="1382" w:type="dxa"/>
            <w:shd w:val="clear" w:color="auto" w:fill="auto"/>
            <w:vAlign w:val="center"/>
          </w:tcPr>
          <w:p w14:paraId="674F50D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0154060</w:t>
            </w:r>
          </w:p>
        </w:tc>
        <w:tc>
          <w:tcPr>
            <w:tcW w:w="6350" w:type="dxa"/>
            <w:tcBorders>
              <w:left w:val="single" w:sz="4" w:space="0" w:color="auto"/>
            </w:tcBorders>
            <w:shd w:val="clear" w:color="auto" w:fill="auto"/>
            <w:vAlign w:val="center"/>
          </w:tcPr>
          <w:p w14:paraId="68DE4E7B" w14:textId="77777777" w:rsidR="00D3197C" w:rsidRPr="005E5070" w:rsidRDefault="00AC494F" w:rsidP="00B132BD">
            <w:pPr>
              <w:pStyle w:val="Other0"/>
              <w:spacing w:after="0" w:line="360" w:lineRule="auto"/>
              <w:ind w:firstLine="860"/>
              <w:rPr>
                <w:sz w:val="19"/>
                <w:szCs w:val="19"/>
              </w:rPr>
            </w:pPr>
            <w:r w:rsidRPr="005E5070">
              <w:rPr>
                <w:sz w:val="19"/>
                <w:lang w:bidi="ru-RU"/>
              </w:rPr>
              <w:t>Шелковица (черная и белая)</w:t>
            </w:r>
          </w:p>
        </w:tc>
        <w:tc>
          <w:tcPr>
            <w:tcW w:w="1512" w:type="dxa"/>
            <w:tcBorders>
              <w:left w:val="single" w:sz="4" w:space="0" w:color="auto"/>
            </w:tcBorders>
            <w:shd w:val="clear" w:color="auto" w:fill="auto"/>
          </w:tcPr>
          <w:p w14:paraId="3375ABD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DD8A47A" w14:textId="77777777" w:rsidTr="00A23FF0">
        <w:trPr>
          <w:trHeight w:val="57"/>
          <w:jc w:val="center"/>
        </w:trPr>
        <w:tc>
          <w:tcPr>
            <w:tcW w:w="1382" w:type="dxa"/>
            <w:shd w:val="clear" w:color="auto" w:fill="auto"/>
            <w:vAlign w:val="center"/>
          </w:tcPr>
          <w:p w14:paraId="242692A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0154070</w:t>
            </w:r>
          </w:p>
        </w:tc>
        <w:tc>
          <w:tcPr>
            <w:tcW w:w="6350" w:type="dxa"/>
            <w:tcBorders>
              <w:left w:val="single" w:sz="4" w:space="0" w:color="auto"/>
            </w:tcBorders>
            <w:shd w:val="clear" w:color="auto" w:fill="auto"/>
            <w:vAlign w:val="center"/>
          </w:tcPr>
          <w:p w14:paraId="76D3C84F" w14:textId="77777777" w:rsidR="00D3197C" w:rsidRPr="005E5070" w:rsidRDefault="00AC494F" w:rsidP="00B132BD">
            <w:pPr>
              <w:pStyle w:val="Other0"/>
              <w:spacing w:after="0" w:line="360" w:lineRule="auto"/>
              <w:ind w:firstLine="860"/>
              <w:rPr>
                <w:sz w:val="19"/>
                <w:szCs w:val="19"/>
              </w:rPr>
            </w:pPr>
            <w:r w:rsidRPr="005E5070">
              <w:rPr>
                <w:sz w:val="19"/>
                <w:lang w:bidi="ru-RU"/>
              </w:rPr>
              <w:t>Боярышник азароль/Средиземноморская мушмула</w:t>
            </w:r>
          </w:p>
        </w:tc>
        <w:tc>
          <w:tcPr>
            <w:tcW w:w="1512" w:type="dxa"/>
            <w:tcBorders>
              <w:left w:val="single" w:sz="4" w:space="0" w:color="auto"/>
            </w:tcBorders>
            <w:shd w:val="clear" w:color="auto" w:fill="auto"/>
          </w:tcPr>
          <w:p w14:paraId="35B863C7"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4662FF8" w14:textId="77777777" w:rsidTr="00A23FF0">
        <w:trPr>
          <w:trHeight w:val="57"/>
          <w:jc w:val="center"/>
        </w:trPr>
        <w:tc>
          <w:tcPr>
            <w:tcW w:w="1382" w:type="dxa"/>
            <w:shd w:val="clear" w:color="auto" w:fill="auto"/>
            <w:vAlign w:val="center"/>
          </w:tcPr>
          <w:p w14:paraId="7B2ADEB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0154080</w:t>
            </w:r>
          </w:p>
        </w:tc>
        <w:tc>
          <w:tcPr>
            <w:tcW w:w="6350" w:type="dxa"/>
            <w:tcBorders>
              <w:left w:val="single" w:sz="4" w:space="0" w:color="auto"/>
            </w:tcBorders>
            <w:shd w:val="clear" w:color="auto" w:fill="auto"/>
            <w:vAlign w:val="center"/>
          </w:tcPr>
          <w:p w14:paraId="36AE2E9A" w14:textId="77777777" w:rsidR="00D3197C" w:rsidRPr="005E5070" w:rsidRDefault="00AC494F" w:rsidP="00B132BD">
            <w:pPr>
              <w:pStyle w:val="Other0"/>
              <w:spacing w:after="0" w:line="360" w:lineRule="auto"/>
              <w:ind w:firstLine="860"/>
              <w:rPr>
                <w:sz w:val="19"/>
                <w:szCs w:val="19"/>
              </w:rPr>
            </w:pPr>
            <w:r w:rsidRPr="005E5070">
              <w:rPr>
                <w:sz w:val="19"/>
                <w:lang w:bidi="ru-RU"/>
              </w:rPr>
              <w:t>Бузина</w:t>
            </w:r>
          </w:p>
        </w:tc>
        <w:tc>
          <w:tcPr>
            <w:tcW w:w="1512" w:type="dxa"/>
            <w:tcBorders>
              <w:left w:val="single" w:sz="4" w:space="0" w:color="auto"/>
            </w:tcBorders>
            <w:shd w:val="clear" w:color="auto" w:fill="auto"/>
          </w:tcPr>
          <w:p w14:paraId="533E9EF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0AE7827" w14:textId="77777777" w:rsidTr="00A23FF0">
        <w:trPr>
          <w:trHeight w:val="57"/>
          <w:jc w:val="center"/>
        </w:trPr>
        <w:tc>
          <w:tcPr>
            <w:tcW w:w="1382" w:type="dxa"/>
            <w:shd w:val="clear" w:color="auto" w:fill="auto"/>
            <w:vAlign w:val="center"/>
          </w:tcPr>
          <w:p w14:paraId="7F4B11A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0154990</w:t>
            </w:r>
          </w:p>
        </w:tc>
        <w:tc>
          <w:tcPr>
            <w:tcW w:w="6350" w:type="dxa"/>
            <w:tcBorders>
              <w:left w:val="single" w:sz="4" w:space="0" w:color="auto"/>
            </w:tcBorders>
            <w:shd w:val="clear" w:color="auto" w:fill="auto"/>
            <w:vAlign w:val="center"/>
          </w:tcPr>
          <w:p w14:paraId="7DF2698C"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57C80D2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6045EC4" w14:textId="77777777" w:rsidTr="00A23FF0">
        <w:trPr>
          <w:trHeight w:val="57"/>
          <w:jc w:val="center"/>
        </w:trPr>
        <w:tc>
          <w:tcPr>
            <w:tcW w:w="1382" w:type="dxa"/>
            <w:tcBorders>
              <w:top w:val="single" w:sz="4" w:space="0" w:color="auto"/>
            </w:tcBorders>
            <w:shd w:val="clear" w:color="auto" w:fill="auto"/>
            <w:vAlign w:val="center"/>
          </w:tcPr>
          <w:p w14:paraId="30442CD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0160000</w:t>
            </w:r>
          </w:p>
        </w:tc>
        <w:tc>
          <w:tcPr>
            <w:tcW w:w="6350" w:type="dxa"/>
            <w:tcBorders>
              <w:top w:val="single" w:sz="4" w:space="0" w:color="auto"/>
              <w:left w:val="single" w:sz="4" w:space="0" w:color="auto"/>
            </w:tcBorders>
            <w:shd w:val="clear" w:color="auto" w:fill="auto"/>
            <w:vAlign w:val="center"/>
          </w:tcPr>
          <w:p w14:paraId="4279D2B5" w14:textId="77777777" w:rsidR="00D3197C" w:rsidRPr="005E5070" w:rsidRDefault="00AC494F" w:rsidP="00B132BD">
            <w:pPr>
              <w:pStyle w:val="Other0"/>
              <w:spacing w:after="0" w:line="360" w:lineRule="auto"/>
              <w:ind w:firstLine="340"/>
              <w:rPr>
                <w:sz w:val="19"/>
                <w:szCs w:val="19"/>
              </w:rPr>
            </w:pPr>
            <w:r w:rsidRPr="005E5070">
              <w:rPr>
                <w:b/>
                <w:sz w:val="19"/>
                <w:lang w:bidi="ru-RU"/>
              </w:rPr>
              <w:t>Различные плоды с</w:t>
            </w:r>
          </w:p>
        </w:tc>
        <w:tc>
          <w:tcPr>
            <w:tcW w:w="1512" w:type="dxa"/>
            <w:tcBorders>
              <w:top w:val="single" w:sz="4" w:space="0" w:color="auto"/>
              <w:left w:val="single" w:sz="4" w:space="0" w:color="auto"/>
            </w:tcBorders>
            <w:shd w:val="clear" w:color="auto" w:fill="auto"/>
            <w:vAlign w:val="center"/>
          </w:tcPr>
          <w:p w14:paraId="56953AFA"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268F1A7C" w14:textId="77777777" w:rsidTr="00A23FF0">
        <w:trPr>
          <w:trHeight w:val="57"/>
          <w:jc w:val="center"/>
        </w:trPr>
        <w:tc>
          <w:tcPr>
            <w:tcW w:w="1382" w:type="dxa"/>
            <w:tcBorders>
              <w:top w:val="single" w:sz="4" w:space="0" w:color="auto"/>
            </w:tcBorders>
            <w:shd w:val="clear" w:color="auto" w:fill="auto"/>
            <w:vAlign w:val="bottom"/>
          </w:tcPr>
          <w:p w14:paraId="60B445C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0161000</w:t>
            </w:r>
          </w:p>
        </w:tc>
        <w:tc>
          <w:tcPr>
            <w:tcW w:w="6350" w:type="dxa"/>
            <w:tcBorders>
              <w:top w:val="single" w:sz="4" w:space="0" w:color="auto"/>
              <w:left w:val="single" w:sz="4" w:space="0" w:color="auto"/>
            </w:tcBorders>
            <w:shd w:val="clear" w:color="auto" w:fill="auto"/>
            <w:vAlign w:val="bottom"/>
          </w:tcPr>
          <w:p w14:paraId="7EE6463F"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(a) </w:t>
            </w:r>
            <w:r w:rsidRPr="005E5070">
              <w:rPr>
                <w:b/>
                <w:sz w:val="19"/>
                <w:lang w:bidi="ru-RU"/>
              </w:rPr>
              <w:t>съедобной кожурой</w:t>
            </w:r>
          </w:p>
        </w:tc>
        <w:tc>
          <w:tcPr>
            <w:tcW w:w="1512" w:type="dxa"/>
            <w:tcBorders>
              <w:top w:val="single" w:sz="4" w:space="0" w:color="auto"/>
              <w:left w:val="single" w:sz="4" w:space="0" w:color="auto"/>
            </w:tcBorders>
            <w:shd w:val="clear" w:color="auto" w:fill="auto"/>
          </w:tcPr>
          <w:p w14:paraId="6321E65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AEDBB38" w14:textId="77777777" w:rsidTr="00A23FF0">
        <w:trPr>
          <w:trHeight w:val="57"/>
          <w:jc w:val="center"/>
        </w:trPr>
        <w:tc>
          <w:tcPr>
            <w:tcW w:w="1382" w:type="dxa"/>
            <w:tcBorders>
              <w:top w:val="single" w:sz="4" w:space="0" w:color="auto"/>
            </w:tcBorders>
            <w:shd w:val="clear" w:color="auto" w:fill="auto"/>
            <w:vAlign w:val="center"/>
          </w:tcPr>
          <w:p w14:paraId="5AF7D05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0161010</w:t>
            </w:r>
          </w:p>
        </w:tc>
        <w:tc>
          <w:tcPr>
            <w:tcW w:w="6350" w:type="dxa"/>
            <w:tcBorders>
              <w:top w:val="single" w:sz="4" w:space="0" w:color="auto"/>
              <w:left w:val="single" w:sz="4" w:space="0" w:color="auto"/>
            </w:tcBorders>
            <w:shd w:val="clear" w:color="auto" w:fill="auto"/>
            <w:vAlign w:val="center"/>
          </w:tcPr>
          <w:p w14:paraId="6FFFF2B7" w14:textId="77777777" w:rsidR="00D3197C" w:rsidRPr="005E5070" w:rsidRDefault="00AC494F" w:rsidP="00B132BD">
            <w:pPr>
              <w:pStyle w:val="Other0"/>
              <w:spacing w:after="0" w:line="360" w:lineRule="auto"/>
              <w:ind w:firstLine="860"/>
              <w:rPr>
                <w:sz w:val="19"/>
                <w:szCs w:val="19"/>
              </w:rPr>
            </w:pPr>
            <w:r w:rsidRPr="005E5070">
              <w:rPr>
                <w:sz w:val="19"/>
                <w:lang w:bidi="ru-RU"/>
              </w:rPr>
              <w:t>Финики</w:t>
            </w:r>
          </w:p>
        </w:tc>
        <w:tc>
          <w:tcPr>
            <w:tcW w:w="1512" w:type="dxa"/>
            <w:tcBorders>
              <w:top w:val="single" w:sz="4" w:space="0" w:color="auto"/>
              <w:left w:val="single" w:sz="4" w:space="0" w:color="auto"/>
            </w:tcBorders>
            <w:shd w:val="clear" w:color="auto" w:fill="auto"/>
          </w:tcPr>
          <w:p w14:paraId="490F4C4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B3038CE" w14:textId="77777777" w:rsidTr="00A23FF0">
        <w:trPr>
          <w:trHeight w:val="57"/>
          <w:jc w:val="center"/>
        </w:trPr>
        <w:tc>
          <w:tcPr>
            <w:tcW w:w="1382" w:type="dxa"/>
            <w:shd w:val="clear" w:color="auto" w:fill="auto"/>
            <w:vAlign w:val="center"/>
          </w:tcPr>
          <w:p w14:paraId="3D34507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0161020</w:t>
            </w:r>
          </w:p>
        </w:tc>
        <w:tc>
          <w:tcPr>
            <w:tcW w:w="6350" w:type="dxa"/>
            <w:tcBorders>
              <w:left w:val="single" w:sz="4" w:space="0" w:color="auto"/>
            </w:tcBorders>
            <w:shd w:val="clear" w:color="auto" w:fill="auto"/>
            <w:vAlign w:val="center"/>
          </w:tcPr>
          <w:p w14:paraId="1B0018FC" w14:textId="77777777" w:rsidR="00D3197C" w:rsidRPr="005E5070" w:rsidRDefault="00AC494F" w:rsidP="00B132BD">
            <w:pPr>
              <w:pStyle w:val="Other0"/>
              <w:spacing w:after="0" w:line="360" w:lineRule="auto"/>
              <w:ind w:firstLine="860"/>
              <w:rPr>
                <w:sz w:val="19"/>
                <w:szCs w:val="19"/>
              </w:rPr>
            </w:pPr>
            <w:r w:rsidRPr="005E5070">
              <w:rPr>
                <w:sz w:val="19"/>
                <w:lang w:bidi="ru-RU"/>
              </w:rPr>
              <w:t>Инжир</w:t>
            </w:r>
          </w:p>
        </w:tc>
        <w:tc>
          <w:tcPr>
            <w:tcW w:w="1512" w:type="dxa"/>
            <w:tcBorders>
              <w:left w:val="single" w:sz="4" w:space="0" w:color="auto"/>
            </w:tcBorders>
            <w:shd w:val="clear" w:color="auto" w:fill="auto"/>
          </w:tcPr>
          <w:p w14:paraId="6DCB4C0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AF65A8E" w14:textId="77777777" w:rsidTr="00A23FF0">
        <w:trPr>
          <w:trHeight w:val="57"/>
          <w:jc w:val="center"/>
        </w:trPr>
        <w:tc>
          <w:tcPr>
            <w:tcW w:w="1382" w:type="dxa"/>
            <w:shd w:val="clear" w:color="auto" w:fill="auto"/>
            <w:vAlign w:val="center"/>
          </w:tcPr>
          <w:p w14:paraId="73FFFA5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0161030</w:t>
            </w:r>
          </w:p>
        </w:tc>
        <w:tc>
          <w:tcPr>
            <w:tcW w:w="6350" w:type="dxa"/>
            <w:tcBorders>
              <w:left w:val="single" w:sz="4" w:space="0" w:color="auto"/>
            </w:tcBorders>
            <w:shd w:val="clear" w:color="auto" w:fill="auto"/>
            <w:vAlign w:val="center"/>
          </w:tcPr>
          <w:p w14:paraId="3E33F50F" w14:textId="77777777" w:rsidR="00D3197C" w:rsidRPr="005E5070" w:rsidRDefault="00AC494F" w:rsidP="00B132BD">
            <w:pPr>
              <w:pStyle w:val="Other0"/>
              <w:spacing w:after="0" w:line="360" w:lineRule="auto"/>
              <w:ind w:firstLine="860"/>
              <w:rPr>
                <w:sz w:val="19"/>
                <w:szCs w:val="19"/>
              </w:rPr>
            </w:pPr>
            <w:r w:rsidRPr="005E5070">
              <w:rPr>
                <w:sz w:val="19"/>
                <w:lang w:bidi="ru-RU"/>
              </w:rPr>
              <w:t>Столовые оливки</w:t>
            </w:r>
          </w:p>
        </w:tc>
        <w:tc>
          <w:tcPr>
            <w:tcW w:w="1512" w:type="dxa"/>
            <w:tcBorders>
              <w:left w:val="single" w:sz="4" w:space="0" w:color="auto"/>
            </w:tcBorders>
            <w:shd w:val="clear" w:color="auto" w:fill="auto"/>
          </w:tcPr>
          <w:p w14:paraId="6A4D1A4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E57A384" w14:textId="77777777" w:rsidTr="00A23FF0">
        <w:trPr>
          <w:trHeight w:val="57"/>
          <w:jc w:val="center"/>
        </w:trPr>
        <w:tc>
          <w:tcPr>
            <w:tcW w:w="1382" w:type="dxa"/>
            <w:shd w:val="clear" w:color="auto" w:fill="auto"/>
            <w:vAlign w:val="center"/>
          </w:tcPr>
          <w:p w14:paraId="47FCD2F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0161040</w:t>
            </w:r>
          </w:p>
        </w:tc>
        <w:tc>
          <w:tcPr>
            <w:tcW w:w="6350" w:type="dxa"/>
            <w:tcBorders>
              <w:left w:val="single" w:sz="4" w:space="0" w:color="auto"/>
            </w:tcBorders>
            <w:shd w:val="clear" w:color="auto" w:fill="auto"/>
            <w:vAlign w:val="center"/>
          </w:tcPr>
          <w:p w14:paraId="49368F0C" w14:textId="77777777" w:rsidR="00D3197C" w:rsidRPr="005E5070" w:rsidRDefault="00AC494F" w:rsidP="00B132BD">
            <w:pPr>
              <w:pStyle w:val="Other0"/>
              <w:spacing w:after="0" w:line="360" w:lineRule="auto"/>
              <w:ind w:firstLine="860"/>
              <w:rPr>
                <w:sz w:val="19"/>
                <w:szCs w:val="19"/>
              </w:rPr>
            </w:pPr>
            <w:r w:rsidRPr="005E5070">
              <w:rPr>
                <w:sz w:val="19"/>
                <w:lang w:bidi="ru-RU"/>
              </w:rPr>
              <w:t>Кумкваты</w:t>
            </w:r>
          </w:p>
        </w:tc>
        <w:tc>
          <w:tcPr>
            <w:tcW w:w="1512" w:type="dxa"/>
            <w:tcBorders>
              <w:left w:val="single" w:sz="4" w:space="0" w:color="auto"/>
            </w:tcBorders>
            <w:shd w:val="clear" w:color="auto" w:fill="auto"/>
          </w:tcPr>
          <w:p w14:paraId="4D1A8B1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00E1ACF" w14:textId="77777777" w:rsidTr="00A23FF0">
        <w:trPr>
          <w:trHeight w:val="57"/>
          <w:jc w:val="center"/>
        </w:trPr>
        <w:tc>
          <w:tcPr>
            <w:tcW w:w="1382" w:type="dxa"/>
            <w:shd w:val="clear" w:color="auto" w:fill="auto"/>
            <w:vAlign w:val="center"/>
          </w:tcPr>
          <w:p w14:paraId="5328B97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0161050</w:t>
            </w:r>
          </w:p>
        </w:tc>
        <w:tc>
          <w:tcPr>
            <w:tcW w:w="6350" w:type="dxa"/>
            <w:tcBorders>
              <w:left w:val="single" w:sz="4" w:space="0" w:color="auto"/>
            </w:tcBorders>
            <w:shd w:val="clear" w:color="auto" w:fill="auto"/>
            <w:vAlign w:val="center"/>
          </w:tcPr>
          <w:p w14:paraId="5C602B7A" w14:textId="77777777" w:rsidR="00D3197C" w:rsidRPr="005E5070" w:rsidRDefault="00AC494F" w:rsidP="00B132BD">
            <w:pPr>
              <w:pStyle w:val="Other0"/>
              <w:spacing w:after="0" w:line="360" w:lineRule="auto"/>
              <w:ind w:firstLine="860"/>
              <w:rPr>
                <w:sz w:val="19"/>
                <w:szCs w:val="19"/>
              </w:rPr>
            </w:pPr>
            <w:r w:rsidRPr="005E5070">
              <w:rPr>
                <w:sz w:val="19"/>
                <w:lang w:bidi="ru-RU"/>
              </w:rPr>
              <w:t>Карамболы</w:t>
            </w:r>
          </w:p>
        </w:tc>
        <w:tc>
          <w:tcPr>
            <w:tcW w:w="1512" w:type="dxa"/>
            <w:tcBorders>
              <w:left w:val="single" w:sz="4" w:space="0" w:color="auto"/>
            </w:tcBorders>
            <w:shd w:val="clear" w:color="auto" w:fill="auto"/>
          </w:tcPr>
          <w:p w14:paraId="7070BCF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6B0E19C" w14:textId="77777777" w:rsidTr="00A23FF0">
        <w:trPr>
          <w:trHeight w:val="57"/>
          <w:jc w:val="center"/>
        </w:trPr>
        <w:tc>
          <w:tcPr>
            <w:tcW w:w="1382" w:type="dxa"/>
            <w:shd w:val="clear" w:color="auto" w:fill="auto"/>
            <w:vAlign w:val="center"/>
          </w:tcPr>
          <w:p w14:paraId="2827515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0161060</w:t>
            </w:r>
          </w:p>
        </w:tc>
        <w:tc>
          <w:tcPr>
            <w:tcW w:w="6350" w:type="dxa"/>
            <w:tcBorders>
              <w:left w:val="single" w:sz="4" w:space="0" w:color="auto"/>
            </w:tcBorders>
            <w:shd w:val="clear" w:color="auto" w:fill="auto"/>
            <w:vAlign w:val="center"/>
          </w:tcPr>
          <w:p w14:paraId="07683DCB" w14:textId="77777777" w:rsidR="00D3197C" w:rsidRPr="005E5070" w:rsidRDefault="00AC494F" w:rsidP="00B132BD">
            <w:pPr>
              <w:pStyle w:val="Other0"/>
              <w:spacing w:after="0" w:line="360" w:lineRule="auto"/>
              <w:ind w:firstLine="860"/>
              <w:rPr>
                <w:sz w:val="19"/>
                <w:szCs w:val="19"/>
              </w:rPr>
            </w:pPr>
            <w:r w:rsidRPr="005E5070">
              <w:rPr>
                <w:sz w:val="19"/>
                <w:lang w:bidi="ru-RU"/>
              </w:rPr>
              <w:t>Хурма японская</w:t>
            </w:r>
          </w:p>
        </w:tc>
        <w:tc>
          <w:tcPr>
            <w:tcW w:w="1512" w:type="dxa"/>
            <w:tcBorders>
              <w:left w:val="single" w:sz="4" w:space="0" w:color="auto"/>
            </w:tcBorders>
            <w:shd w:val="clear" w:color="auto" w:fill="auto"/>
          </w:tcPr>
          <w:p w14:paraId="4517374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2705CAA" w14:textId="77777777" w:rsidTr="00A23FF0">
        <w:trPr>
          <w:trHeight w:val="57"/>
          <w:jc w:val="center"/>
        </w:trPr>
        <w:tc>
          <w:tcPr>
            <w:tcW w:w="1382" w:type="dxa"/>
            <w:shd w:val="clear" w:color="auto" w:fill="auto"/>
            <w:vAlign w:val="center"/>
          </w:tcPr>
          <w:p w14:paraId="6ACBDB5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0161070</w:t>
            </w:r>
          </w:p>
        </w:tc>
        <w:tc>
          <w:tcPr>
            <w:tcW w:w="6350" w:type="dxa"/>
            <w:tcBorders>
              <w:left w:val="single" w:sz="4" w:space="0" w:color="auto"/>
            </w:tcBorders>
            <w:shd w:val="clear" w:color="auto" w:fill="auto"/>
            <w:vAlign w:val="center"/>
          </w:tcPr>
          <w:p w14:paraId="29AA5EE4" w14:textId="77777777" w:rsidR="00D3197C" w:rsidRPr="005E5070" w:rsidRDefault="00AC494F" w:rsidP="00B132BD">
            <w:pPr>
              <w:pStyle w:val="Other0"/>
              <w:spacing w:after="0" w:line="360" w:lineRule="auto"/>
              <w:ind w:firstLine="860"/>
              <w:rPr>
                <w:sz w:val="19"/>
                <w:szCs w:val="19"/>
              </w:rPr>
            </w:pPr>
            <w:r w:rsidRPr="005E5070">
              <w:rPr>
                <w:sz w:val="19"/>
                <w:lang w:bidi="ru-RU"/>
              </w:rPr>
              <w:t>Яванская слива</w:t>
            </w:r>
          </w:p>
        </w:tc>
        <w:tc>
          <w:tcPr>
            <w:tcW w:w="1512" w:type="dxa"/>
            <w:tcBorders>
              <w:left w:val="single" w:sz="4" w:space="0" w:color="auto"/>
            </w:tcBorders>
            <w:shd w:val="clear" w:color="auto" w:fill="auto"/>
          </w:tcPr>
          <w:p w14:paraId="080712F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C5372E1" w14:textId="77777777" w:rsidTr="00A23FF0">
        <w:trPr>
          <w:trHeight w:val="57"/>
          <w:jc w:val="center"/>
        </w:trPr>
        <w:tc>
          <w:tcPr>
            <w:tcW w:w="1382" w:type="dxa"/>
            <w:shd w:val="clear" w:color="auto" w:fill="auto"/>
            <w:vAlign w:val="center"/>
          </w:tcPr>
          <w:p w14:paraId="7B9F96A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0161990</w:t>
            </w:r>
          </w:p>
        </w:tc>
        <w:tc>
          <w:tcPr>
            <w:tcW w:w="6350" w:type="dxa"/>
            <w:tcBorders>
              <w:left w:val="single" w:sz="4" w:space="0" w:color="auto"/>
            </w:tcBorders>
            <w:shd w:val="clear" w:color="auto" w:fill="auto"/>
            <w:vAlign w:val="center"/>
          </w:tcPr>
          <w:p w14:paraId="3464A8DE"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14AF18B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03C4BF2" w14:textId="77777777" w:rsidTr="00A23FF0">
        <w:trPr>
          <w:trHeight w:val="57"/>
          <w:jc w:val="center"/>
        </w:trPr>
        <w:tc>
          <w:tcPr>
            <w:tcW w:w="1382" w:type="dxa"/>
            <w:tcBorders>
              <w:top w:val="single" w:sz="4" w:space="0" w:color="auto"/>
            </w:tcBorders>
            <w:shd w:val="clear" w:color="auto" w:fill="auto"/>
            <w:vAlign w:val="bottom"/>
          </w:tcPr>
          <w:p w14:paraId="486AF22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0162000</w:t>
            </w:r>
          </w:p>
        </w:tc>
        <w:tc>
          <w:tcPr>
            <w:tcW w:w="6350" w:type="dxa"/>
            <w:tcBorders>
              <w:top w:val="single" w:sz="4" w:space="0" w:color="auto"/>
              <w:left w:val="single" w:sz="4" w:space="0" w:color="auto"/>
            </w:tcBorders>
            <w:shd w:val="clear" w:color="auto" w:fill="auto"/>
            <w:vAlign w:val="bottom"/>
          </w:tcPr>
          <w:p w14:paraId="49D7FEBB"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(b) </w:t>
            </w:r>
            <w:r w:rsidRPr="005E5070">
              <w:rPr>
                <w:b/>
                <w:sz w:val="19"/>
                <w:lang w:bidi="ru-RU"/>
              </w:rPr>
              <w:t>несъедобной кожурой, малые</w:t>
            </w:r>
          </w:p>
        </w:tc>
        <w:tc>
          <w:tcPr>
            <w:tcW w:w="1512" w:type="dxa"/>
            <w:tcBorders>
              <w:top w:val="single" w:sz="4" w:space="0" w:color="auto"/>
              <w:left w:val="single" w:sz="4" w:space="0" w:color="auto"/>
            </w:tcBorders>
            <w:shd w:val="clear" w:color="auto" w:fill="auto"/>
          </w:tcPr>
          <w:p w14:paraId="7E5439D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362E7CF" w14:textId="77777777" w:rsidTr="00A23FF0">
        <w:trPr>
          <w:trHeight w:val="57"/>
          <w:jc w:val="center"/>
        </w:trPr>
        <w:tc>
          <w:tcPr>
            <w:tcW w:w="1382" w:type="dxa"/>
            <w:tcBorders>
              <w:top w:val="single" w:sz="4" w:space="0" w:color="auto"/>
              <w:bottom w:val="single" w:sz="4" w:space="0" w:color="auto"/>
            </w:tcBorders>
            <w:shd w:val="clear" w:color="auto" w:fill="auto"/>
            <w:vAlign w:val="center"/>
          </w:tcPr>
          <w:p w14:paraId="243A3E2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0162010</w:t>
            </w:r>
          </w:p>
        </w:tc>
        <w:tc>
          <w:tcPr>
            <w:tcW w:w="6350" w:type="dxa"/>
            <w:tcBorders>
              <w:top w:val="single" w:sz="4" w:space="0" w:color="auto"/>
              <w:left w:val="single" w:sz="4" w:space="0" w:color="auto"/>
              <w:bottom w:val="single" w:sz="4" w:space="0" w:color="auto"/>
            </w:tcBorders>
            <w:shd w:val="clear" w:color="auto" w:fill="auto"/>
            <w:vAlign w:val="center"/>
          </w:tcPr>
          <w:p w14:paraId="69705E8D" w14:textId="77777777" w:rsidR="00D3197C" w:rsidRPr="005E5070" w:rsidRDefault="00AC494F" w:rsidP="00B132BD">
            <w:pPr>
              <w:pStyle w:val="Other0"/>
              <w:spacing w:after="0" w:line="360" w:lineRule="auto"/>
              <w:ind w:firstLine="860"/>
              <w:rPr>
                <w:sz w:val="19"/>
                <w:szCs w:val="19"/>
              </w:rPr>
            </w:pPr>
            <w:r w:rsidRPr="005E5070">
              <w:rPr>
                <w:sz w:val="19"/>
                <w:lang w:bidi="ru-RU"/>
              </w:rPr>
              <w:t>Фрукты киви (зеленые, красные, желтые)</w:t>
            </w:r>
          </w:p>
        </w:tc>
        <w:tc>
          <w:tcPr>
            <w:tcW w:w="1512" w:type="dxa"/>
            <w:tcBorders>
              <w:top w:val="single" w:sz="4" w:space="0" w:color="auto"/>
              <w:left w:val="single" w:sz="4" w:space="0" w:color="auto"/>
              <w:bottom w:val="single" w:sz="4" w:space="0" w:color="auto"/>
            </w:tcBorders>
            <w:shd w:val="clear" w:color="auto" w:fill="auto"/>
          </w:tcPr>
          <w:p w14:paraId="16E82868" w14:textId="77777777" w:rsidR="00D3197C" w:rsidRPr="005E5070" w:rsidRDefault="00D3197C" w:rsidP="00B132BD">
            <w:pPr>
              <w:spacing w:line="360" w:lineRule="auto"/>
              <w:rPr>
                <w:rFonts w:ascii="Times New Roman" w:hAnsi="Times New Roman" w:cs="Times New Roman"/>
                <w:sz w:val="19"/>
                <w:szCs w:val="19"/>
              </w:rPr>
            </w:pPr>
          </w:p>
        </w:tc>
      </w:tr>
    </w:tbl>
    <w:p w14:paraId="6463DBB8"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0E9CD1F3" w14:textId="77777777" w:rsidTr="00A23FF0">
        <w:trPr>
          <w:trHeight w:val="57"/>
          <w:jc w:val="center"/>
        </w:trPr>
        <w:tc>
          <w:tcPr>
            <w:tcW w:w="1382" w:type="dxa"/>
            <w:tcBorders>
              <w:top w:val="single" w:sz="4" w:space="0" w:color="auto"/>
            </w:tcBorders>
            <w:shd w:val="clear" w:color="auto" w:fill="auto"/>
            <w:vAlign w:val="bottom"/>
          </w:tcPr>
          <w:p w14:paraId="65F114C8"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6CB72EEB"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4A8FEDA6" w14:textId="77777777" w:rsidR="00D3197C" w:rsidRPr="005E5070" w:rsidRDefault="00AC494F" w:rsidP="00B132BD">
            <w:pPr>
              <w:pStyle w:val="Other0"/>
              <w:spacing w:after="0" w:line="360" w:lineRule="auto"/>
              <w:jc w:val="center"/>
              <w:rPr>
                <w:sz w:val="19"/>
                <w:szCs w:val="19"/>
              </w:rPr>
            </w:pPr>
            <w:r w:rsidRPr="005E5070">
              <w:rPr>
                <w:sz w:val="19"/>
                <w:lang w:bidi="ru-RU"/>
              </w:rPr>
              <w:t>(3)</w:t>
            </w:r>
          </w:p>
        </w:tc>
      </w:tr>
      <w:tr w:rsidR="00D3197C" w:rsidRPr="005E5070" w14:paraId="2C631D01" w14:textId="77777777" w:rsidTr="00A23FF0">
        <w:trPr>
          <w:trHeight w:val="57"/>
          <w:jc w:val="center"/>
        </w:trPr>
        <w:tc>
          <w:tcPr>
            <w:tcW w:w="1382" w:type="dxa"/>
            <w:tcBorders>
              <w:top w:val="single" w:sz="4" w:space="0" w:color="auto"/>
            </w:tcBorders>
            <w:shd w:val="clear" w:color="auto" w:fill="auto"/>
            <w:vAlign w:val="center"/>
          </w:tcPr>
          <w:p w14:paraId="312F062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0162020</w:t>
            </w:r>
          </w:p>
        </w:tc>
        <w:tc>
          <w:tcPr>
            <w:tcW w:w="6350" w:type="dxa"/>
            <w:tcBorders>
              <w:top w:val="single" w:sz="4" w:space="0" w:color="auto"/>
              <w:left w:val="single" w:sz="4" w:space="0" w:color="auto"/>
            </w:tcBorders>
            <w:shd w:val="clear" w:color="auto" w:fill="auto"/>
            <w:vAlign w:val="center"/>
          </w:tcPr>
          <w:p w14:paraId="740D07AC" w14:textId="77777777" w:rsidR="00D3197C" w:rsidRPr="005E5070" w:rsidRDefault="00AC494F" w:rsidP="00B132BD">
            <w:pPr>
              <w:pStyle w:val="Other0"/>
              <w:spacing w:after="0" w:line="360" w:lineRule="auto"/>
              <w:ind w:firstLine="860"/>
              <w:rPr>
                <w:sz w:val="19"/>
                <w:szCs w:val="19"/>
              </w:rPr>
            </w:pPr>
            <w:r w:rsidRPr="005E5070">
              <w:rPr>
                <w:sz w:val="19"/>
                <w:lang w:bidi="ru-RU"/>
              </w:rPr>
              <w:t>Личи</w:t>
            </w:r>
          </w:p>
        </w:tc>
        <w:tc>
          <w:tcPr>
            <w:tcW w:w="1512" w:type="dxa"/>
            <w:tcBorders>
              <w:top w:val="single" w:sz="4" w:space="0" w:color="auto"/>
              <w:left w:val="single" w:sz="4" w:space="0" w:color="auto"/>
            </w:tcBorders>
            <w:shd w:val="clear" w:color="auto" w:fill="auto"/>
          </w:tcPr>
          <w:p w14:paraId="32EC401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DE449CD" w14:textId="77777777" w:rsidTr="00A23FF0">
        <w:trPr>
          <w:trHeight w:val="57"/>
          <w:jc w:val="center"/>
        </w:trPr>
        <w:tc>
          <w:tcPr>
            <w:tcW w:w="1382" w:type="dxa"/>
            <w:shd w:val="clear" w:color="auto" w:fill="auto"/>
            <w:vAlign w:val="center"/>
          </w:tcPr>
          <w:p w14:paraId="715C6BC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0162030</w:t>
            </w:r>
          </w:p>
        </w:tc>
        <w:tc>
          <w:tcPr>
            <w:tcW w:w="6350" w:type="dxa"/>
            <w:tcBorders>
              <w:left w:val="single" w:sz="4" w:space="0" w:color="auto"/>
            </w:tcBorders>
            <w:shd w:val="clear" w:color="auto" w:fill="auto"/>
            <w:vAlign w:val="center"/>
          </w:tcPr>
          <w:p w14:paraId="019EB464" w14:textId="77777777" w:rsidR="00D3197C" w:rsidRPr="005E5070" w:rsidRDefault="00AC494F" w:rsidP="00B132BD">
            <w:pPr>
              <w:pStyle w:val="Other0"/>
              <w:spacing w:after="0" w:line="360" w:lineRule="auto"/>
              <w:ind w:firstLine="860"/>
              <w:rPr>
                <w:sz w:val="19"/>
                <w:szCs w:val="19"/>
              </w:rPr>
            </w:pPr>
            <w:r w:rsidRPr="005E5070">
              <w:rPr>
                <w:sz w:val="19"/>
                <w:lang w:bidi="ru-RU"/>
              </w:rPr>
              <w:t>Маракуйя</w:t>
            </w:r>
          </w:p>
        </w:tc>
        <w:tc>
          <w:tcPr>
            <w:tcW w:w="1512" w:type="dxa"/>
            <w:tcBorders>
              <w:left w:val="single" w:sz="4" w:space="0" w:color="auto"/>
            </w:tcBorders>
            <w:shd w:val="clear" w:color="auto" w:fill="auto"/>
          </w:tcPr>
          <w:p w14:paraId="407B1BB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8D035D3" w14:textId="77777777" w:rsidTr="00A23FF0">
        <w:trPr>
          <w:trHeight w:val="57"/>
          <w:jc w:val="center"/>
        </w:trPr>
        <w:tc>
          <w:tcPr>
            <w:tcW w:w="1382" w:type="dxa"/>
            <w:shd w:val="clear" w:color="auto" w:fill="auto"/>
            <w:vAlign w:val="center"/>
          </w:tcPr>
          <w:p w14:paraId="49F0137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0162040</w:t>
            </w:r>
          </w:p>
        </w:tc>
        <w:tc>
          <w:tcPr>
            <w:tcW w:w="6350" w:type="dxa"/>
            <w:tcBorders>
              <w:left w:val="single" w:sz="4" w:space="0" w:color="auto"/>
            </w:tcBorders>
            <w:shd w:val="clear" w:color="auto" w:fill="auto"/>
            <w:vAlign w:val="center"/>
          </w:tcPr>
          <w:p w14:paraId="1A289055" w14:textId="77777777" w:rsidR="00D3197C" w:rsidRPr="005E5070" w:rsidRDefault="00AC494F" w:rsidP="00B132BD">
            <w:pPr>
              <w:pStyle w:val="Other0"/>
              <w:spacing w:after="0" w:line="360" w:lineRule="auto"/>
              <w:ind w:firstLine="860"/>
              <w:rPr>
                <w:sz w:val="19"/>
                <w:szCs w:val="19"/>
              </w:rPr>
            </w:pPr>
            <w:r w:rsidRPr="005E5070">
              <w:rPr>
                <w:sz w:val="19"/>
                <w:lang w:bidi="ru-RU"/>
              </w:rPr>
              <w:t>Опунция</w:t>
            </w:r>
          </w:p>
        </w:tc>
        <w:tc>
          <w:tcPr>
            <w:tcW w:w="1512" w:type="dxa"/>
            <w:tcBorders>
              <w:left w:val="single" w:sz="4" w:space="0" w:color="auto"/>
            </w:tcBorders>
            <w:shd w:val="clear" w:color="auto" w:fill="auto"/>
          </w:tcPr>
          <w:p w14:paraId="2135D24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5B453E5" w14:textId="77777777" w:rsidTr="00A23FF0">
        <w:trPr>
          <w:trHeight w:val="57"/>
          <w:jc w:val="center"/>
        </w:trPr>
        <w:tc>
          <w:tcPr>
            <w:tcW w:w="1382" w:type="dxa"/>
            <w:shd w:val="clear" w:color="auto" w:fill="auto"/>
            <w:vAlign w:val="center"/>
          </w:tcPr>
          <w:p w14:paraId="56AD9F3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0162050</w:t>
            </w:r>
          </w:p>
        </w:tc>
        <w:tc>
          <w:tcPr>
            <w:tcW w:w="6350" w:type="dxa"/>
            <w:tcBorders>
              <w:left w:val="single" w:sz="4" w:space="0" w:color="auto"/>
            </w:tcBorders>
            <w:shd w:val="clear" w:color="auto" w:fill="auto"/>
            <w:vAlign w:val="center"/>
          </w:tcPr>
          <w:p w14:paraId="5DC0F5D6" w14:textId="77777777" w:rsidR="00D3197C" w:rsidRPr="005E5070" w:rsidRDefault="00AC494F" w:rsidP="00B132BD">
            <w:pPr>
              <w:pStyle w:val="Other0"/>
              <w:spacing w:after="0" w:line="360" w:lineRule="auto"/>
              <w:ind w:firstLine="860"/>
              <w:rPr>
                <w:sz w:val="19"/>
                <w:szCs w:val="19"/>
              </w:rPr>
            </w:pPr>
            <w:r w:rsidRPr="005E5070">
              <w:rPr>
                <w:sz w:val="19"/>
                <w:lang w:bidi="ru-RU"/>
              </w:rPr>
              <w:t>Звездное яблоко</w:t>
            </w:r>
          </w:p>
        </w:tc>
        <w:tc>
          <w:tcPr>
            <w:tcW w:w="1512" w:type="dxa"/>
            <w:tcBorders>
              <w:left w:val="single" w:sz="4" w:space="0" w:color="auto"/>
            </w:tcBorders>
            <w:shd w:val="clear" w:color="auto" w:fill="auto"/>
          </w:tcPr>
          <w:p w14:paraId="4EA4072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4F30EAE" w14:textId="77777777" w:rsidTr="00A23FF0">
        <w:trPr>
          <w:trHeight w:val="57"/>
          <w:jc w:val="center"/>
        </w:trPr>
        <w:tc>
          <w:tcPr>
            <w:tcW w:w="1382" w:type="dxa"/>
            <w:shd w:val="clear" w:color="auto" w:fill="auto"/>
            <w:vAlign w:val="center"/>
          </w:tcPr>
          <w:p w14:paraId="7203260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0162060</w:t>
            </w:r>
          </w:p>
        </w:tc>
        <w:tc>
          <w:tcPr>
            <w:tcW w:w="6350" w:type="dxa"/>
            <w:tcBorders>
              <w:left w:val="single" w:sz="4" w:space="0" w:color="auto"/>
            </w:tcBorders>
            <w:shd w:val="clear" w:color="auto" w:fill="auto"/>
            <w:vAlign w:val="center"/>
          </w:tcPr>
          <w:p w14:paraId="7DD77A7D" w14:textId="77777777" w:rsidR="00D3197C" w:rsidRPr="005E5070" w:rsidRDefault="00AC494F" w:rsidP="00B132BD">
            <w:pPr>
              <w:pStyle w:val="Other0"/>
              <w:spacing w:after="0" w:line="360" w:lineRule="auto"/>
              <w:ind w:firstLine="860"/>
              <w:rPr>
                <w:sz w:val="19"/>
                <w:szCs w:val="19"/>
              </w:rPr>
            </w:pPr>
            <w:r w:rsidRPr="005E5070">
              <w:rPr>
                <w:sz w:val="19"/>
                <w:lang w:bidi="ru-RU"/>
              </w:rPr>
              <w:t>Хурма виргинская</w:t>
            </w:r>
          </w:p>
        </w:tc>
        <w:tc>
          <w:tcPr>
            <w:tcW w:w="1512" w:type="dxa"/>
            <w:tcBorders>
              <w:left w:val="single" w:sz="4" w:space="0" w:color="auto"/>
            </w:tcBorders>
            <w:shd w:val="clear" w:color="auto" w:fill="auto"/>
          </w:tcPr>
          <w:p w14:paraId="4E830F6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89BF87A" w14:textId="77777777" w:rsidTr="00A23FF0">
        <w:trPr>
          <w:trHeight w:val="57"/>
          <w:jc w:val="center"/>
        </w:trPr>
        <w:tc>
          <w:tcPr>
            <w:tcW w:w="1382" w:type="dxa"/>
            <w:shd w:val="clear" w:color="auto" w:fill="auto"/>
            <w:vAlign w:val="center"/>
          </w:tcPr>
          <w:p w14:paraId="4B86F36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0162990</w:t>
            </w:r>
          </w:p>
        </w:tc>
        <w:tc>
          <w:tcPr>
            <w:tcW w:w="6350" w:type="dxa"/>
            <w:tcBorders>
              <w:left w:val="single" w:sz="4" w:space="0" w:color="auto"/>
            </w:tcBorders>
            <w:shd w:val="clear" w:color="auto" w:fill="auto"/>
            <w:vAlign w:val="center"/>
          </w:tcPr>
          <w:p w14:paraId="1334166D"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504D17E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9A8438C" w14:textId="77777777" w:rsidTr="00A23FF0">
        <w:trPr>
          <w:trHeight w:val="57"/>
          <w:jc w:val="center"/>
        </w:trPr>
        <w:tc>
          <w:tcPr>
            <w:tcW w:w="1382" w:type="dxa"/>
            <w:tcBorders>
              <w:top w:val="single" w:sz="4" w:space="0" w:color="auto"/>
            </w:tcBorders>
            <w:shd w:val="clear" w:color="auto" w:fill="auto"/>
            <w:vAlign w:val="center"/>
          </w:tcPr>
          <w:p w14:paraId="5298333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0163000</w:t>
            </w:r>
          </w:p>
        </w:tc>
        <w:tc>
          <w:tcPr>
            <w:tcW w:w="6350" w:type="dxa"/>
            <w:tcBorders>
              <w:top w:val="single" w:sz="4" w:space="0" w:color="auto"/>
              <w:left w:val="single" w:sz="4" w:space="0" w:color="auto"/>
            </w:tcBorders>
            <w:shd w:val="clear" w:color="auto" w:fill="auto"/>
            <w:vAlign w:val="center"/>
          </w:tcPr>
          <w:p w14:paraId="33F0B498" w14:textId="77801722" w:rsidR="00D3197C" w:rsidRPr="005E5070" w:rsidRDefault="00AC494F" w:rsidP="00B132BD">
            <w:pPr>
              <w:pStyle w:val="Other0"/>
              <w:spacing w:after="0" w:line="360" w:lineRule="auto"/>
              <w:ind w:firstLine="560"/>
              <w:rPr>
                <w:sz w:val="19"/>
                <w:szCs w:val="19"/>
              </w:rPr>
            </w:pPr>
            <w:r w:rsidRPr="005E5070">
              <w:rPr>
                <w:sz w:val="19"/>
                <w:lang w:bidi="ru-RU"/>
              </w:rPr>
              <w:t xml:space="preserve">(b) </w:t>
            </w:r>
            <w:r w:rsidRPr="005E5070">
              <w:rPr>
                <w:b/>
                <w:sz w:val="19"/>
                <w:lang w:bidi="ru-RU"/>
              </w:rPr>
              <w:t xml:space="preserve">несъедобной кожурой, </w:t>
            </w:r>
            <w:r w:rsidR="00E754BB" w:rsidRPr="005E5070">
              <w:rPr>
                <w:b/>
                <w:sz w:val="19"/>
                <w:lang w:bidi="ru-RU"/>
              </w:rPr>
              <w:t>крупные</w:t>
            </w:r>
          </w:p>
        </w:tc>
        <w:tc>
          <w:tcPr>
            <w:tcW w:w="1512" w:type="dxa"/>
            <w:tcBorders>
              <w:top w:val="single" w:sz="4" w:space="0" w:color="auto"/>
              <w:left w:val="single" w:sz="4" w:space="0" w:color="auto"/>
            </w:tcBorders>
            <w:shd w:val="clear" w:color="auto" w:fill="auto"/>
          </w:tcPr>
          <w:p w14:paraId="344D043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B2DC7EB" w14:textId="77777777" w:rsidTr="00A23FF0">
        <w:trPr>
          <w:trHeight w:val="57"/>
          <w:jc w:val="center"/>
        </w:trPr>
        <w:tc>
          <w:tcPr>
            <w:tcW w:w="1382" w:type="dxa"/>
            <w:tcBorders>
              <w:top w:val="single" w:sz="4" w:space="0" w:color="auto"/>
            </w:tcBorders>
            <w:shd w:val="clear" w:color="auto" w:fill="auto"/>
            <w:vAlign w:val="center"/>
          </w:tcPr>
          <w:p w14:paraId="17340BD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0163010</w:t>
            </w:r>
          </w:p>
        </w:tc>
        <w:tc>
          <w:tcPr>
            <w:tcW w:w="6350" w:type="dxa"/>
            <w:tcBorders>
              <w:top w:val="single" w:sz="4" w:space="0" w:color="auto"/>
              <w:left w:val="single" w:sz="4" w:space="0" w:color="auto"/>
            </w:tcBorders>
            <w:shd w:val="clear" w:color="auto" w:fill="auto"/>
            <w:vAlign w:val="center"/>
          </w:tcPr>
          <w:p w14:paraId="42B79AAA" w14:textId="77777777" w:rsidR="00D3197C" w:rsidRPr="005E5070" w:rsidRDefault="00AC494F" w:rsidP="00B132BD">
            <w:pPr>
              <w:pStyle w:val="Other0"/>
              <w:spacing w:after="0" w:line="360" w:lineRule="auto"/>
              <w:ind w:firstLine="860"/>
              <w:rPr>
                <w:sz w:val="19"/>
                <w:szCs w:val="19"/>
              </w:rPr>
            </w:pPr>
            <w:r w:rsidRPr="005E5070">
              <w:rPr>
                <w:sz w:val="19"/>
                <w:lang w:bidi="ru-RU"/>
              </w:rPr>
              <w:t>Авокадо</w:t>
            </w:r>
          </w:p>
        </w:tc>
        <w:tc>
          <w:tcPr>
            <w:tcW w:w="1512" w:type="dxa"/>
            <w:tcBorders>
              <w:top w:val="single" w:sz="4" w:space="0" w:color="auto"/>
              <w:left w:val="single" w:sz="4" w:space="0" w:color="auto"/>
            </w:tcBorders>
            <w:shd w:val="clear" w:color="auto" w:fill="auto"/>
          </w:tcPr>
          <w:p w14:paraId="18B537E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EBABF8E" w14:textId="77777777" w:rsidTr="00A23FF0">
        <w:trPr>
          <w:trHeight w:val="57"/>
          <w:jc w:val="center"/>
        </w:trPr>
        <w:tc>
          <w:tcPr>
            <w:tcW w:w="1382" w:type="dxa"/>
            <w:shd w:val="clear" w:color="auto" w:fill="auto"/>
            <w:vAlign w:val="center"/>
          </w:tcPr>
          <w:p w14:paraId="265B750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0163020</w:t>
            </w:r>
          </w:p>
        </w:tc>
        <w:tc>
          <w:tcPr>
            <w:tcW w:w="6350" w:type="dxa"/>
            <w:tcBorders>
              <w:left w:val="single" w:sz="4" w:space="0" w:color="auto"/>
            </w:tcBorders>
            <w:shd w:val="clear" w:color="auto" w:fill="auto"/>
            <w:vAlign w:val="center"/>
          </w:tcPr>
          <w:p w14:paraId="1DA4CAA2" w14:textId="77777777" w:rsidR="00D3197C" w:rsidRPr="005E5070" w:rsidRDefault="00AC494F" w:rsidP="00B132BD">
            <w:pPr>
              <w:pStyle w:val="Other0"/>
              <w:spacing w:after="0" w:line="360" w:lineRule="auto"/>
              <w:ind w:firstLine="860"/>
              <w:rPr>
                <w:sz w:val="19"/>
                <w:szCs w:val="19"/>
              </w:rPr>
            </w:pPr>
            <w:r w:rsidRPr="005E5070">
              <w:rPr>
                <w:sz w:val="19"/>
                <w:lang w:bidi="ru-RU"/>
              </w:rPr>
              <w:t>Бананы</w:t>
            </w:r>
          </w:p>
        </w:tc>
        <w:tc>
          <w:tcPr>
            <w:tcW w:w="1512" w:type="dxa"/>
            <w:tcBorders>
              <w:left w:val="single" w:sz="4" w:space="0" w:color="auto"/>
            </w:tcBorders>
            <w:shd w:val="clear" w:color="auto" w:fill="auto"/>
          </w:tcPr>
          <w:p w14:paraId="55FE7AD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5545D8F" w14:textId="77777777" w:rsidTr="00A23FF0">
        <w:trPr>
          <w:trHeight w:val="57"/>
          <w:jc w:val="center"/>
        </w:trPr>
        <w:tc>
          <w:tcPr>
            <w:tcW w:w="1382" w:type="dxa"/>
            <w:shd w:val="clear" w:color="auto" w:fill="auto"/>
            <w:vAlign w:val="center"/>
          </w:tcPr>
          <w:p w14:paraId="7D53685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0163030</w:t>
            </w:r>
          </w:p>
        </w:tc>
        <w:tc>
          <w:tcPr>
            <w:tcW w:w="6350" w:type="dxa"/>
            <w:tcBorders>
              <w:left w:val="single" w:sz="4" w:space="0" w:color="auto"/>
            </w:tcBorders>
            <w:shd w:val="clear" w:color="auto" w:fill="auto"/>
            <w:vAlign w:val="center"/>
          </w:tcPr>
          <w:p w14:paraId="03D62BC5" w14:textId="77777777" w:rsidR="00D3197C" w:rsidRPr="005E5070" w:rsidRDefault="00AC494F" w:rsidP="00B132BD">
            <w:pPr>
              <w:pStyle w:val="Other0"/>
              <w:spacing w:after="0" w:line="360" w:lineRule="auto"/>
              <w:ind w:firstLine="860"/>
              <w:rPr>
                <w:sz w:val="19"/>
                <w:szCs w:val="19"/>
              </w:rPr>
            </w:pPr>
            <w:r w:rsidRPr="005E5070">
              <w:rPr>
                <w:sz w:val="19"/>
                <w:lang w:bidi="ru-RU"/>
              </w:rPr>
              <w:t>Манго</w:t>
            </w:r>
          </w:p>
        </w:tc>
        <w:tc>
          <w:tcPr>
            <w:tcW w:w="1512" w:type="dxa"/>
            <w:tcBorders>
              <w:left w:val="single" w:sz="4" w:space="0" w:color="auto"/>
            </w:tcBorders>
            <w:shd w:val="clear" w:color="auto" w:fill="auto"/>
          </w:tcPr>
          <w:p w14:paraId="4A59E28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5DE0BFB" w14:textId="77777777" w:rsidTr="00A23FF0">
        <w:trPr>
          <w:trHeight w:val="57"/>
          <w:jc w:val="center"/>
        </w:trPr>
        <w:tc>
          <w:tcPr>
            <w:tcW w:w="1382" w:type="dxa"/>
            <w:shd w:val="clear" w:color="auto" w:fill="auto"/>
            <w:vAlign w:val="center"/>
          </w:tcPr>
          <w:p w14:paraId="4096353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0163040</w:t>
            </w:r>
          </w:p>
        </w:tc>
        <w:tc>
          <w:tcPr>
            <w:tcW w:w="6350" w:type="dxa"/>
            <w:tcBorders>
              <w:left w:val="single" w:sz="4" w:space="0" w:color="auto"/>
            </w:tcBorders>
            <w:shd w:val="clear" w:color="auto" w:fill="auto"/>
            <w:vAlign w:val="center"/>
          </w:tcPr>
          <w:p w14:paraId="5D83E847" w14:textId="77777777" w:rsidR="00D3197C" w:rsidRPr="005E5070" w:rsidRDefault="00AC494F" w:rsidP="00B132BD">
            <w:pPr>
              <w:pStyle w:val="Other0"/>
              <w:spacing w:after="0" w:line="360" w:lineRule="auto"/>
              <w:ind w:firstLine="860"/>
              <w:rPr>
                <w:sz w:val="19"/>
                <w:szCs w:val="19"/>
              </w:rPr>
            </w:pPr>
            <w:r w:rsidRPr="005E5070">
              <w:rPr>
                <w:sz w:val="19"/>
                <w:lang w:bidi="ru-RU"/>
              </w:rPr>
              <w:t>Папайя</w:t>
            </w:r>
          </w:p>
        </w:tc>
        <w:tc>
          <w:tcPr>
            <w:tcW w:w="1512" w:type="dxa"/>
            <w:tcBorders>
              <w:left w:val="single" w:sz="4" w:space="0" w:color="auto"/>
            </w:tcBorders>
            <w:shd w:val="clear" w:color="auto" w:fill="auto"/>
          </w:tcPr>
          <w:p w14:paraId="2872C43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F44ECC3" w14:textId="77777777" w:rsidTr="00A23FF0">
        <w:trPr>
          <w:trHeight w:val="57"/>
          <w:jc w:val="center"/>
        </w:trPr>
        <w:tc>
          <w:tcPr>
            <w:tcW w:w="1382" w:type="dxa"/>
            <w:shd w:val="clear" w:color="auto" w:fill="auto"/>
            <w:vAlign w:val="center"/>
          </w:tcPr>
          <w:p w14:paraId="427E772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0163050</w:t>
            </w:r>
          </w:p>
        </w:tc>
        <w:tc>
          <w:tcPr>
            <w:tcW w:w="6350" w:type="dxa"/>
            <w:tcBorders>
              <w:left w:val="single" w:sz="4" w:space="0" w:color="auto"/>
            </w:tcBorders>
            <w:shd w:val="clear" w:color="auto" w:fill="auto"/>
            <w:vAlign w:val="center"/>
          </w:tcPr>
          <w:p w14:paraId="08ADB3EA" w14:textId="77777777" w:rsidR="00D3197C" w:rsidRPr="005E5070" w:rsidRDefault="00AC494F" w:rsidP="00B132BD">
            <w:pPr>
              <w:pStyle w:val="Other0"/>
              <w:spacing w:after="0" w:line="360" w:lineRule="auto"/>
              <w:ind w:firstLine="860"/>
              <w:rPr>
                <w:sz w:val="19"/>
                <w:szCs w:val="19"/>
              </w:rPr>
            </w:pPr>
            <w:r w:rsidRPr="005E5070">
              <w:rPr>
                <w:sz w:val="19"/>
                <w:lang w:bidi="ru-RU"/>
              </w:rPr>
              <w:t>Гранаты</w:t>
            </w:r>
          </w:p>
        </w:tc>
        <w:tc>
          <w:tcPr>
            <w:tcW w:w="1512" w:type="dxa"/>
            <w:tcBorders>
              <w:left w:val="single" w:sz="4" w:space="0" w:color="auto"/>
            </w:tcBorders>
            <w:shd w:val="clear" w:color="auto" w:fill="auto"/>
          </w:tcPr>
          <w:p w14:paraId="0ADBD9F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3A6EEC0" w14:textId="77777777" w:rsidTr="00A23FF0">
        <w:trPr>
          <w:trHeight w:val="57"/>
          <w:jc w:val="center"/>
        </w:trPr>
        <w:tc>
          <w:tcPr>
            <w:tcW w:w="1382" w:type="dxa"/>
            <w:shd w:val="clear" w:color="auto" w:fill="auto"/>
            <w:vAlign w:val="center"/>
          </w:tcPr>
          <w:p w14:paraId="023BB22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0163060</w:t>
            </w:r>
          </w:p>
        </w:tc>
        <w:tc>
          <w:tcPr>
            <w:tcW w:w="6350" w:type="dxa"/>
            <w:tcBorders>
              <w:left w:val="single" w:sz="4" w:space="0" w:color="auto"/>
            </w:tcBorders>
            <w:shd w:val="clear" w:color="auto" w:fill="auto"/>
            <w:vAlign w:val="center"/>
          </w:tcPr>
          <w:p w14:paraId="472D8C28" w14:textId="77777777" w:rsidR="00D3197C" w:rsidRPr="005E5070" w:rsidRDefault="00AC494F" w:rsidP="00B132BD">
            <w:pPr>
              <w:pStyle w:val="Other0"/>
              <w:spacing w:after="0" w:line="360" w:lineRule="auto"/>
              <w:ind w:firstLine="860"/>
              <w:rPr>
                <w:sz w:val="19"/>
                <w:szCs w:val="19"/>
              </w:rPr>
            </w:pPr>
            <w:r w:rsidRPr="005E5070">
              <w:rPr>
                <w:sz w:val="19"/>
                <w:lang w:bidi="ru-RU"/>
              </w:rPr>
              <w:t>Черимойя</w:t>
            </w:r>
          </w:p>
        </w:tc>
        <w:tc>
          <w:tcPr>
            <w:tcW w:w="1512" w:type="dxa"/>
            <w:tcBorders>
              <w:left w:val="single" w:sz="4" w:space="0" w:color="auto"/>
            </w:tcBorders>
            <w:shd w:val="clear" w:color="auto" w:fill="auto"/>
          </w:tcPr>
          <w:p w14:paraId="3966B127"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F2DBE42" w14:textId="77777777" w:rsidTr="00A23FF0">
        <w:trPr>
          <w:trHeight w:val="57"/>
          <w:jc w:val="center"/>
        </w:trPr>
        <w:tc>
          <w:tcPr>
            <w:tcW w:w="1382" w:type="dxa"/>
            <w:shd w:val="clear" w:color="auto" w:fill="auto"/>
            <w:vAlign w:val="center"/>
          </w:tcPr>
          <w:p w14:paraId="2621FD7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0163070</w:t>
            </w:r>
          </w:p>
        </w:tc>
        <w:tc>
          <w:tcPr>
            <w:tcW w:w="6350" w:type="dxa"/>
            <w:tcBorders>
              <w:left w:val="single" w:sz="4" w:space="0" w:color="auto"/>
            </w:tcBorders>
            <w:shd w:val="clear" w:color="auto" w:fill="auto"/>
            <w:vAlign w:val="center"/>
          </w:tcPr>
          <w:p w14:paraId="01057D2D" w14:textId="77777777" w:rsidR="00D3197C" w:rsidRPr="005E5070" w:rsidRDefault="00AC494F" w:rsidP="00B132BD">
            <w:pPr>
              <w:pStyle w:val="Other0"/>
              <w:spacing w:after="0" w:line="360" w:lineRule="auto"/>
              <w:ind w:firstLine="860"/>
              <w:rPr>
                <w:sz w:val="19"/>
                <w:szCs w:val="19"/>
              </w:rPr>
            </w:pPr>
            <w:r w:rsidRPr="005E5070">
              <w:rPr>
                <w:sz w:val="19"/>
                <w:lang w:bidi="ru-RU"/>
              </w:rPr>
              <w:t>Гуайява</w:t>
            </w:r>
          </w:p>
        </w:tc>
        <w:tc>
          <w:tcPr>
            <w:tcW w:w="1512" w:type="dxa"/>
            <w:tcBorders>
              <w:left w:val="single" w:sz="4" w:space="0" w:color="auto"/>
            </w:tcBorders>
            <w:shd w:val="clear" w:color="auto" w:fill="auto"/>
          </w:tcPr>
          <w:p w14:paraId="4A9FCAA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556CD5B" w14:textId="77777777" w:rsidTr="00A23FF0">
        <w:trPr>
          <w:trHeight w:val="57"/>
          <w:jc w:val="center"/>
        </w:trPr>
        <w:tc>
          <w:tcPr>
            <w:tcW w:w="1382" w:type="dxa"/>
            <w:shd w:val="clear" w:color="auto" w:fill="auto"/>
            <w:vAlign w:val="center"/>
          </w:tcPr>
          <w:p w14:paraId="48E8D69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0163080</w:t>
            </w:r>
          </w:p>
        </w:tc>
        <w:tc>
          <w:tcPr>
            <w:tcW w:w="6350" w:type="dxa"/>
            <w:tcBorders>
              <w:left w:val="single" w:sz="4" w:space="0" w:color="auto"/>
            </w:tcBorders>
            <w:shd w:val="clear" w:color="auto" w:fill="auto"/>
            <w:vAlign w:val="center"/>
          </w:tcPr>
          <w:p w14:paraId="277E7A4A" w14:textId="77777777" w:rsidR="00D3197C" w:rsidRPr="005E5070" w:rsidRDefault="00AC494F" w:rsidP="00B132BD">
            <w:pPr>
              <w:pStyle w:val="Other0"/>
              <w:spacing w:after="0" w:line="360" w:lineRule="auto"/>
              <w:ind w:firstLine="860"/>
              <w:rPr>
                <w:sz w:val="19"/>
                <w:szCs w:val="19"/>
              </w:rPr>
            </w:pPr>
            <w:r w:rsidRPr="005E5070">
              <w:rPr>
                <w:sz w:val="19"/>
                <w:lang w:bidi="ru-RU"/>
              </w:rPr>
              <w:t>Ананасы</w:t>
            </w:r>
          </w:p>
        </w:tc>
        <w:tc>
          <w:tcPr>
            <w:tcW w:w="1512" w:type="dxa"/>
            <w:tcBorders>
              <w:left w:val="single" w:sz="4" w:space="0" w:color="auto"/>
            </w:tcBorders>
            <w:shd w:val="clear" w:color="auto" w:fill="auto"/>
          </w:tcPr>
          <w:p w14:paraId="3A262B45"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97DC8B6" w14:textId="77777777" w:rsidTr="00A23FF0">
        <w:trPr>
          <w:trHeight w:val="57"/>
          <w:jc w:val="center"/>
        </w:trPr>
        <w:tc>
          <w:tcPr>
            <w:tcW w:w="1382" w:type="dxa"/>
            <w:shd w:val="clear" w:color="auto" w:fill="auto"/>
            <w:vAlign w:val="center"/>
          </w:tcPr>
          <w:p w14:paraId="4E110D5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0163090</w:t>
            </w:r>
          </w:p>
        </w:tc>
        <w:tc>
          <w:tcPr>
            <w:tcW w:w="6350" w:type="dxa"/>
            <w:tcBorders>
              <w:left w:val="single" w:sz="4" w:space="0" w:color="auto"/>
            </w:tcBorders>
            <w:shd w:val="clear" w:color="auto" w:fill="auto"/>
            <w:vAlign w:val="center"/>
          </w:tcPr>
          <w:p w14:paraId="7F3A01BE" w14:textId="77777777" w:rsidR="00D3197C" w:rsidRPr="005E5070" w:rsidRDefault="00AC494F" w:rsidP="00B132BD">
            <w:pPr>
              <w:pStyle w:val="Other0"/>
              <w:spacing w:after="0" w:line="360" w:lineRule="auto"/>
              <w:ind w:firstLine="860"/>
              <w:rPr>
                <w:sz w:val="19"/>
                <w:szCs w:val="19"/>
              </w:rPr>
            </w:pPr>
            <w:r w:rsidRPr="005E5070">
              <w:rPr>
                <w:sz w:val="19"/>
                <w:lang w:bidi="ru-RU"/>
              </w:rPr>
              <w:t>Плоды хлебного дерева</w:t>
            </w:r>
          </w:p>
        </w:tc>
        <w:tc>
          <w:tcPr>
            <w:tcW w:w="1512" w:type="dxa"/>
            <w:tcBorders>
              <w:left w:val="single" w:sz="4" w:space="0" w:color="auto"/>
            </w:tcBorders>
            <w:shd w:val="clear" w:color="auto" w:fill="auto"/>
          </w:tcPr>
          <w:p w14:paraId="6F61E43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CEEBF26" w14:textId="77777777" w:rsidTr="00A23FF0">
        <w:trPr>
          <w:trHeight w:val="57"/>
          <w:jc w:val="center"/>
        </w:trPr>
        <w:tc>
          <w:tcPr>
            <w:tcW w:w="1382" w:type="dxa"/>
            <w:shd w:val="clear" w:color="auto" w:fill="auto"/>
            <w:vAlign w:val="center"/>
          </w:tcPr>
          <w:p w14:paraId="0989ABC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0163100</w:t>
            </w:r>
          </w:p>
        </w:tc>
        <w:tc>
          <w:tcPr>
            <w:tcW w:w="6350" w:type="dxa"/>
            <w:tcBorders>
              <w:left w:val="single" w:sz="4" w:space="0" w:color="auto"/>
            </w:tcBorders>
            <w:shd w:val="clear" w:color="auto" w:fill="auto"/>
            <w:vAlign w:val="center"/>
          </w:tcPr>
          <w:p w14:paraId="0190044E" w14:textId="77777777" w:rsidR="00D3197C" w:rsidRPr="005E5070" w:rsidRDefault="00AC494F" w:rsidP="00B132BD">
            <w:pPr>
              <w:pStyle w:val="Other0"/>
              <w:spacing w:after="0" w:line="360" w:lineRule="auto"/>
              <w:ind w:firstLine="860"/>
              <w:rPr>
                <w:sz w:val="19"/>
                <w:szCs w:val="19"/>
              </w:rPr>
            </w:pPr>
            <w:r w:rsidRPr="005E5070">
              <w:rPr>
                <w:sz w:val="19"/>
                <w:lang w:bidi="ru-RU"/>
              </w:rPr>
              <w:t>Дуриан</w:t>
            </w:r>
          </w:p>
        </w:tc>
        <w:tc>
          <w:tcPr>
            <w:tcW w:w="1512" w:type="dxa"/>
            <w:tcBorders>
              <w:left w:val="single" w:sz="4" w:space="0" w:color="auto"/>
            </w:tcBorders>
            <w:shd w:val="clear" w:color="auto" w:fill="auto"/>
          </w:tcPr>
          <w:p w14:paraId="0D01E65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9AE4B8A" w14:textId="77777777" w:rsidTr="00A23FF0">
        <w:trPr>
          <w:trHeight w:val="57"/>
          <w:jc w:val="center"/>
        </w:trPr>
        <w:tc>
          <w:tcPr>
            <w:tcW w:w="1382" w:type="dxa"/>
            <w:shd w:val="clear" w:color="auto" w:fill="auto"/>
            <w:vAlign w:val="center"/>
          </w:tcPr>
          <w:p w14:paraId="0E27D97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0163110</w:t>
            </w:r>
          </w:p>
        </w:tc>
        <w:tc>
          <w:tcPr>
            <w:tcW w:w="6350" w:type="dxa"/>
            <w:tcBorders>
              <w:left w:val="single" w:sz="4" w:space="0" w:color="auto"/>
            </w:tcBorders>
            <w:shd w:val="clear" w:color="auto" w:fill="auto"/>
            <w:vAlign w:val="center"/>
          </w:tcPr>
          <w:p w14:paraId="29CEF626" w14:textId="77777777" w:rsidR="00D3197C" w:rsidRPr="005E5070" w:rsidRDefault="00AC494F" w:rsidP="00B132BD">
            <w:pPr>
              <w:pStyle w:val="Other0"/>
              <w:spacing w:after="0" w:line="360" w:lineRule="auto"/>
              <w:ind w:firstLine="860"/>
              <w:rPr>
                <w:sz w:val="19"/>
                <w:szCs w:val="19"/>
              </w:rPr>
            </w:pPr>
            <w:r w:rsidRPr="005E5070">
              <w:rPr>
                <w:sz w:val="19"/>
                <w:lang w:bidi="ru-RU"/>
              </w:rPr>
              <w:t>Анона игольчатая</w:t>
            </w:r>
          </w:p>
        </w:tc>
        <w:tc>
          <w:tcPr>
            <w:tcW w:w="1512" w:type="dxa"/>
            <w:tcBorders>
              <w:left w:val="single" w:sz="4" w:space="0" w:color="auto"/>
            </w:tcBorders>
            <w:shd w:val="clear" w:color="auto" w:fill="auto"/>
          </w:tcPr>
          <w:p w14:paraId="03C5E35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7B28E2F" w14:textId="77777777" w:rsidTr="00A23FF0">
        <w:trPr>
          <w:trHeight w:val="57"/>
          <w:jc w:val="center"/>
        </w:trPr>
        <w:tc>
          <w:tcPr>
            <w:tcW w:w="1382" w:type="dxa"/>
            <w:shd w:val="clear" w:color="auto" w:fill="auto"/>
            <w:vAlign w:val="center"/>
          </w:tcPr>
          <w:p w14:paraId="0E94DCA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0163990</w:t>
            </w:r>
          </w:p>
        </w:tc>
        <w:tc>
          <w:tcPr>
            <w:tcW w:w="6350" w:type="dxa"/>
            <w:tcBorders>
              <w:left w:val="single" w:sz="4" w:space="0" w:color="auto"/>
            </w:tcBorders>
            <w:shd w:val="clear" w:color="auto" w:fill="auto"/>
            <w:vAlign w:val="center"/>
          </w:tcPr>
          <w:p w14:paraId="7FE23AB9"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24F3CAA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9709B84" w14:textId="77777777" w:rsidTr="00A23FF0">
        <w:trPr>
          <w:trHeight w:val="57"/>
          <w:jc w:val="center"/>
        </w:trPr>
        <w:tc>
          <w:tcPr>
            <w:tcW w:w="1382" w:type="dxa"/>
            <w:tcBorders>
              <w:top w:val="single" w:sz="4" w:space="0" w:color="auto"/>
            </w:tcBorders>
            <w:shd w:val="clear" w:color="auto" w:fill="auto"/>
            <w:vAlign w:val="center"/>
          </w:tcPr>
          <w:p w14:paraId="5805844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0200000</w:t>
            </w:r>
          </w:p>
        </w:tc>
        <w:tc>
          <w:tcPr>
            <w:tcW w:w="6350" w:type="dxa"/>
            <w:tcBorders>
              <w:top w:val="single" w:sz="4" w:space="0" w:color="auto"/>
              <w:left w:val="single" w:sz="4" w:space="0" w:color="auto"/>
            </w:tcBorders>
            <w:shd w:val="clear" w:color="auto" w:fill="auto"/>
            <w:vAlign w:val="center"/>
          </w:tcPr>
          <w:p w14:paraId="66B08483" w14:textId="77777777" w:rsidR="00D3197C" w:rsidRPr="005E5070" w:rsidRDefault="00AC494F" w:rsidP="00B132BD">
            <w:pPr>
              <w:pStyle w:val="Other0"/>
              <w:spacing w:after="0" w:line="360" w:lineRule="auto"/>
              <w:rPr>
                <w:sz w:val="19"/>
                <w:szCs w:val="19"/>
              </w:rPr>
            </w:pPr>
            <w:r w:rsidRPr="005E5070">
              <w:rPr>
                <w:b/>
                <w:sz w:val="19"/>
                <w:lang w:bidi="ru-RU"/>
              </w:rPr>
              <w:t>ОВОЩИ, СВЕЖИЕ или ЗАМОРОЖЕННЫЕ</w:t>
            </w:r>
          </w:p>
        </w:tc>
        <w:tc>
          <w:tcPr>
            <w:tcW w:w="1512" w:type="dxa"/>
            <w:tcBorders>
              <w:top w:val="single" w:sz="4" w:space="0" w:color="auto"/>
              <w:left w:val="single" w:sz="4" w:space="0" w:color="auto"/>
            </w:tcBorders>
            <w:shd w:val="clear" w:color="auto" w:fill="auto"/>
          </w:tcPr>
          <w:p w14:paraId="1CD884F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8F8E7FD" w14:textId="77777777" w:rsidTr="00A23FF0">
        <w:trPr>
          <w:trHeight w:val="57"/>
          <w:jc w:val="center"/>
        </w:trPr>
        <w:tc>
          <w:tcPr>
            <w:tcW w:w="1382" w:type="dxa"/>
            <w:tcBorders>
              <w:top w:val="single" w:sz="4" w:space="0" w:color="auto"/>
            </w:tcBorders>
            <w:shd w:val="clear" w:color="auto" w:fill="auto"/>
            <w:vAlign w:val="center"/>
          </w:tcPr>
          <w:p w14:paraId="300AF6D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0210000</w:t>
            </w:r>
          </w:p>
        </w:tc>
        <w:tc>
          <w:tcPr>
            <w:tcW w:w="6350" w:type="dxa"/>
            <w:tcBorders>
              <w:top w:val="single" w:sz="4" w:space="0" w:color="auto"/>
              <w:left w:val="single" w:sz="4" w:space="0" w:color="auto"/>
            </w:tcBorders>
            <w:shd w:val="clear" w:color="auto" w:fill="auto"/>
            <w:vAlign w:val="center"/>
          </w:tcPr>
          <w:p w14:paraId="2FAD42F2" w14:textId="77777777" w:rsidR="00D3197C" w:rsidRPr="005E5070" w:rsidRDefault="00AC494F" w:rsidP="00B132BD">
            <w:pPr>
              <w:pStyle w:val="Other0"/>
              <w:spacing w:after="0" w:line="360" w:lineRule="auto"/>
              <w:ind w:firstLine="340"/>
              <w:rPr>
                <w:sz w:val="19"/>
                <w:szCs w:val="19"/>
              </w:rPr>
            </w:pPr>
            <w:r w:rsidRPr="005E5070">
              <w:rPr>
                <w:b/>
                <w:sz w:val="19"/>
                <w:lang w:bidi="ru-RU"/>
              </w:rPr>
              <w:t>Корневые и клубневые овощные культуры</w:t>
            </w:r>
          </w:p>
        </w:tc>
        <w:tc>
          <w:tcPr>
            <w:tcW w:w="1512" w:type="dxa"/>
            <w:tcBorders>
              <w:top w:val="single" w:sz="4" w:space="0" w:color="auto"/>
              <w:left w:val="single" w:sz="4" w:space="0" w:color="auto"/>
            </w:tcBorders>
            <w:shd w:val="clear" w:color="auto" w:fill="auto"/>
            <w:vAlign w:val="center"/>
          </w:tcPr>
          <w:p w14:paraId="24EDFC68"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39A49FB" w14:textId="77777777" w:rsidTr="00A23FF0">
        <w:trPr>
          <w:trHeight w:val="57"/>
          <w:jc w:val="center"/>
        </w:trPr>
        <w:tc>
          <w:tcPr>
            <w:tcW w:w="1382" w:type="dxa"/>
            <w:tcBorders>
              <w:top w:val="single" w:sz="4" w:space="0" w:color="auto"/>
            </w:tcBorders>
            <w:shd w:val="clear" w:color="auto" w:fill="auto"/>
            <w:vAlign w:val="center"/>
          </w:tcPr>
          <w:p w14:paraId="5FE8B65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0211000</w:t>
            </w:r>
          </w:p>
        </w:tc>
        <w:tc>
          <w:tcPr>
            <w:tcW w:w="6350" w:type="dxa"/>
            <w:tcBorders>
              <w:top w:val="single" w:sz="4" w:space="0" w:color="auto"/>
              <w:left w:val="single" w:sz="4" w:space="0" w:color="auto"/>
            </w:tcBorders>
            <w:shd w:val="clear" w:color="auto" w:fill="auto"/>
            <w:vAlign w:val="center"/>
          </w:tcPr>
          <w:p w14:paraId="7DA7205B"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(a) </w:t>
            </w:r>
            <w:r w:rsidRPr="005E5070">
              <w:rPr>
                <w:b/>
                <w:sz w:val="19"/>
                <w:lang w:bidi="ru-RU"/>
              </w:rPr>
              <w:t>картофель</w:t>
            </w:r>
          </w:p>
        </w:tc>
        <w:tc>
          <w:tcPr>
            <w:tcW w:w="1512" w:type="dxa"/>
            <w:tcBorders>
              <w:top w:val="single" w:sz="4" w:space="0" w:color="auto"/>
              <w:left w:val="single" w:sz="4" w:space="0" w:color="auto"/>
            </w:tcBorders>
            <w:shd w:val="clear" w:color="auto" w:fill="auto"/>
          </w:tcPr>
          <w:p w14:paraId="0F91489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064AB20" w14:textId="77777777" w:rsidTr="00A23FF0">
        <w:trPr>
          <w:trHeight w:val="57"/>
          <w:jc w:val="center"/>
        </w:trPr>
        <w:tc>
          <w:tcPr>
            <w:tcW w:w="1382" w:type="dxa"/>
            <w:tcBorders>
              <w:top w:val="single" w:sz="4" w:space="0" w:color="auto"/>
            </w:tcBorders>
            <w:shd w:val="clear" w:color="auto" w:fill="auto"/>
            <w:vAlign w:val="center"/>
          </w:tcPr>
          <w:p w14:paraId="6114F17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0212000</w:t>
            </w:r>
          </w:p>
        </w:tc>
        <w:tc>
          <w:tcPr>
            <w:tcW w:w="6350" w:type="dxa"/>
            <w:tcBorders>
              <w:top w:val="single" w:sz="4" w:space="0" w:color="auto"/>
              <w:left w:val="single" w:sz="4" w:space="0" w:color="auto"/>
            </w:tcBorders>
            <w:shd w:val="clear" w:color="auto" w:fill="auto"/>
            <w:vAlign w:val="center"/>
          </w:tcPr>
          <w:p w14:paraId="7B7FF615"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(b) </w:t>
            </w:r>
            <w:r w:rsidRPr="005E5070">
              <w:rPr>
                <w:b/>
                <w:sz w:val="19"/>
                <w:lang w:bidi="ru-RU"/>
              </w:rPr>
              <w:t>тропические корнеплоды и клубневые овощи</w:t>
            </w:r>
          </w:p>
        </w:tc>
        <w:tc>
          <w:tcPr>
            <w:tcW w:w="1512" w:type="dxa"/>
            <w:tcBorders>
              <w:top w:val="single" w:sz="4" w:space="0" w:color="auto"/>
              <w:left w:val="single" w:sz="4" w:space="0" w:color="auto"/>
            </w:tcBorders>
            <w:shd w:val="clear" w:color="auto" w:fill="auto"/>
          </w:tcPr>
          <w:p w14:paraId="7710890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F18C5F1" w14:textId="77777777" w:rsidTr="00A23FF0">
        <w:trPr>
          <w:trHeight w:val="57"/>
          <w:jc w:val="center"/>
        </w:trPr>
        <w:tc>
          <w:tcPr>
            <w:tcW w:w="1382" w:type="dxa"/>
            <w:tcBorders>
              <w:top w:val="single" w:sz="4" w:space="0" w:color="auto"/>
            </w:tcBorders>
            <w:shd w:val="clear" w:color="auto" w:fill="auto"/>
            <w:vAlign w:val="center"/>
          </w:tcPr>
          <w:p w14:paraId="4105DAA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0212010</w:t>
            </w:r>
          </w:p>
        </w:tc>
        <w:tc>
          <w:tcPr>
            <w:tcW w:w="6350" w:type="dxa"/>
            <w:tcBorders>
              <w:top w:val="single" w:sz="4" w:space="0" w:color="auto"/>
              <w:left w:val="single" w:sz="4" w:space="0" w:color="auto"/>
            </w:tcBorders>
            <w:shd w:val="clear" w:color="auto" w:fill="auto"/>
            <w:vAlign w:val="center"/>
          </w:tcPr>
          <w:p w14:paraId="18A1B4A0" w14:textId="77777777" w:rsidR="00D3197C" w:rsidRPr="005E5070" w:rsidRDefault="00AC494F" w:rsidP="00B132BD">
            <w:pPr>
              <w:pStyle w:val="Other0"/>
              <w:spacing w:after="0" w:line="360" w:lineRule="auto"/>
              <w:ind w:firstLine="860"/>
              <w:rPr>
                <w:sz w:val="19"/>
                <w:szCs w:val="19"/>
              </w:rPr>
            </w:pPr>
            <w:r w:rsidRPr="005E5070">
              <w:rPr>
                <w:sz w:val="19"/>
                <w:lang w:bidi="ru-RU"/>
              </w:rPr>
              <w:t>Корни маниоки/маниока</w:t>
            </w:r>
          </w:p>
        </w:tc>
        <w:tc>
          <w:tcPr>
            <w:tcW w:w="1512" w:type="dxa"/>
            <w:tcBorders>
              <w:top w:val="single" w:sz="4" w:space="0" w:color="auto"/>
              <w:left w:val="single" w:sz="4" w:space="0" w:color="auto"/>
            </w:tcBorders>
            <w:shd w:val="clear" w:color="auto" w:fill="auto"/>
          </w:tcPr>
          <w:p w14:paraId="0E9B18F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9F05F4B" w14:textId="77777777" w:rsidTr="00A23FF0">
        <w:trPr>
          <w:trHeight w:val="57"/>
          <w:jc w:val="center"/>
        </w:trPr>
        <w:tc>
          <w:tcPr>
            <w:tcW w:w="1382" w:type="dxa"/>
            <w:shd w:val="clear" w:color="auto" w:fill="auto"/>
            <w:vAlign w:val="center"/>
          </w:tcPr>
          <w:p w14:paraId="246E9A1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0212020</w:t>
            </w:r>
          </w:p>
        </w:tc>
        <w:tc>
          <w:tcPr>
            <w:tcW w:w="6350" w:type="dxa"/>
            <w:tcBorders>
              <w:left w:val="single" w:sz="4" w:space="0" w:color="auto"/>
            </w:tcBorders>
            <w:shd w:val="clear" w:color="auto" w:fill="auto"/>
            <w:vAlign w:val="center"/>
          </w:tcPr>
          <w:p w14:paraId="4219978E" w14:textId="77777777" w:rsidR="00D3197C" w:rsidRPr="005E5070" w:rsidRDefault="00AC494F" w:rsidP="00B132BD">
            <w:pPr>
              <w:pStyle w:val="Other0"/>
              <w:spacing w:after="0" w:line="360" w:lineRule="auto"/>
              <w:ind w:firstLine="860"/>
              <w:rPr>
                <w:sz w:val="19"/>
                <w:szCs w:val="19"/>
              </w:rPr>
            </w:pPr>
            <w:r w:rsidRPr="005E5070">
              <w:rPr>
                <w:sz w:val="19"/>
                <w:lang w:bidi="ru-RU"/>
              </w:rPr>
              <w:t>Сладкий картофель</w:t>
            </w:r>
          </w:p>
        </w:tc>
        <w:tc>
          <w:tcPr>
            <w:tcW w:w="1512" w:type="dxa"/>
            <w:tcBorders>
              <w:left w:val="single" w:sz="4" w:space="0" w:color="auto"/>
            </w:tcBorders>
            <w:shd w:val="clear" w:color="auto" w:fill="auto"/>
          </w:tcPr>
          <w:p w14:paraId="6AD7F57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8331DB6" w14:textId="77777777" w:rsidTr="00A23FF0">
        <w:trPr>
          <w:trHeight w:val="57"/>
          <w:jc w:val="center"/>
        </w:trPr>
        <w:tc>
          <w:tcPr>
            <w:tcW w:w="1382" w:type="dxa"/>
            <w:shd w:val="clear" w:color="auto" w:fill="auto"/>
            <w:vAlign w:val="center"/>
          </w:tcPr>
          <w:p w14:paraId="1584BFB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0212030</w:t>
            </w:r>
          </w:p>
        </w:tc>
        <w:tc>
          <w:tcPr>
            <w:tcW w:w="6350" w:type="dxa"/>
            <w:tcBorders>
              <w:left w:val="single" w:sz="4" w:space="0" w:color="auto"/>
            </w:tcBorders>
            <w:shd w:val="clear" w:color="auto" w:fill="auto"/>
            <w:vAlign w:val="center"/>
          </w:tcPr>
          <w:p w14:paraId="20BB0ED2" w14:textId="77777777" w:rsidR="00D3197C" w:rsidRPr="005E5070" w:rsidRDefault="00AC494F" w:rsidP="00B132BD">
            <w:pPr>
              <w:pStyle w:val="Other0"/>
              <w:spacing w:after="0" w:line="360" w:lineRule="auto"/>
              <w:ind w:firstLine="860"/>
              <w:rPr>
                <w:sz w:val="19"/>
                <w:szCs w:val="19"/>
              </w:rPr>
            </w:pPr>
            <w:r w:rsidRPr="005E5070">
              <w:rPr>
                <w:sz w:val="19"/>
                <w:lang w:bidi="ru-RU"/>
              </w:rPr>
              <w:t>Батат</w:t>
            </w:r>
          </w:p>
        </w:tc>
        <w:tc>
          <w:tcPr>
            <w:tcW w:w="1512" w:type="dxa"/>
            <w:tcBorders>
              <w:left w:val="single" w:sz="4" w:space="0" w:color="auto"/>
            </w:tcBorders>
            <w:shd w:val="clear" w:color="auto" w:fill="auto"/>
          </w:tcPr>
          <w:p w14:paraId="43344B2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63252B5" w14:textId="77777777" w:rsidTr="00A23FF0">
        <w:trPr>
          <w:trHeight w:val="57"/>
          <w:jc w:val="center"/>
        </w:trPr>
        <w:tc>
          <w:tcPr>
            <w:tcW w:w="1382" w:type="dxa"/>
            <w:shd w:val="clear" w:color="auto" w:fill="auto"/>
            <w:vAlign w:val="center"/>
          </w:tcPr>
          <w:p w14:paraId="6C07981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0212040</w:t>
            </w:r>
          </w:p>
        </w:tc>
        <w:tc>
          <w:tcPr>
            <w:tcW w:w="6350" w:type="dxa"/>
            <w:tcBorders>
              <w:left w:val="single" w:sz="4" w:space="0" w:color="auto"/>
            </w:tcBorders>
            <w:shd w:val="clear" w:color="auto" w:fill="auto"/>
            <w:vAlign w:val="center"/>
          </w:tcPr>
          <w:p w14:paraId="7A62CDC5" w14:textId="77777777" w:rsidR="00D3197C" w:rsidRPr="005E5070" w:rsidRDefault="00AC494F" w:rsidP="00B132BD">
            <w:pPr>
              <w:pStyle w:val="Other0"/>
              <w:spacing w:after="0" w:line="360" w:lineRule="auto"/>
              <w:ind w:firstLine="860"/>
              <w:rPr>
                <w:sz w:val="19"/>
                <w:szCs w:val="19"/>
              </w:rPr>
            </w:pPr>
            <w:r w:rsidRPr="005E5070">
              <w:rPr>
                <w:sz w:val="19"/>
                <w:lang w:bidi="ru-RU"/>
              </w:rPr>
              <w:t>Маранта</w:t>
            </w:r>
          </w:p>
        </w:tc>
        <w:tc>
          <w:tcPr>
            <w:tcW w:w="1512" w:type="dxa"/>
            <w:tcBorders>
              <w:left w:val="single" w:sz="4" w:space="0" w:color="auto"/>
            </w:tcBorders>
            <w:shd w:val="clear" w:color="auto" w:fill="auto"/>
          </w:tcPr>
          <w:p w14:paraId="3B7D04E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174C315" w14:textId="77777777" w:rsidTr="00A23FF0">
        <w:trPr>
          <w:trHeight w:val="57"/>
          <w:jc w:val="center"/>
        </w:trPr>
        <w:tc>
          <w:tcPr>
            <w:tcW w:w="1382" w:type="dxa"/>
            <w:shd w:val="clear" w:color="auto" w:fill="auto"/>
            <w:vAlign w:val="center"/>
          </w:tcPr>
          <w:p w14:paraId="139BD17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0212990</w:t>
            </w:r>
          </w:p>
        </w:tc>
        <w:tc>
          <w:tcPr>
            <w:tcW w:w="6350" w:type="dxa"/>
            <w:tcBorders>
              <w:left w:val="single" w:sz="4" w:space="0" w:color="auto"/>
            </w:tcBorders>
            <w:shd w:val="clear" w:color="auto" w:fill="auto"/>
            <w:vAlign w:val="center"/>
          </w:tcPr>
          <w:p w14:paraId="5BBF37F7"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51D2DCF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96717A6" w14:textId="77777777" w:rsidTr="00A23FF0">
        <w:trPr>
          <w:trHeight w:val="57"/>
          <w:jc w:val="center"/>
        </w:trPr>
        <w:tc>
          <w:tcPr>
            <w:tcW w:w="1382" w:type="dxa"/>
            <w:tcBorders>
              <w:top w:val="single" w:sz="4" w:space="0" w:color="auto"/>
            </w:tcBorders>
            <w:shd w:val="clear" w:color="auto" w:fill="auto"/>
            <w:vAlign w:val="center"/>
          </w:tcPr>
          <w:p w14:paraId="176CC90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0213000</w:t>
            </w:r>
          </w:p>
        </w:tc>
        <w:tc>
          <w:tcPr>
            <w:tcW w:w="6350" w:type="dxa"/>
            <w:tcBorders>
              <w:top w:val="single" w:sz="4" w:space="0" w:color="auto"/>
              <w:left w:val="single" w:sz="4" w:space="0" w:color="auto"/>
            </w:tcBorders>
            <w:shd w:val="clear" w:color="auto" w:fill="auto"/>
            <w:vAlign w:val="center"/>
          </w:tcPr>
          <w:p w14:paraId="436A026A"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(c) </w:t>
            </w:r>
            <w:r w:rsidRPr="005E5070">
              <w:rPr>
                <w:b/>
                <w:sz w:val="19"/>
                <w:lang w:bidi="ru-RU"/>
              </w:rPr>
              <w:t>прочие корнеплоды и клубнеплоды, кроме сахарной свеклы</w:t>
            </w:r>
          </w:p>
        </w:tc>
        <w:tc>
          <w:tcPr>
            <w:tcW w:w="1512" w:type="dxa"/>
            <w:tcBorders>
              <w:top w:val="single" w:sz="4" w:space="0" w:color="auto"/>
              <w:left w:val="single" w:sz="4" w:space="0" w:color="auto"/>
            </w:tcBorders>
            <w:shd w:val="clear" w:color="auto" w:fill="auto"/>
          </w:tcPr>
          <w:p w14:paraId="54EB7EA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416E403" w14:textId="77777777" w:rsidTr="00A23FF0">
        <w:trPr>
          <w:trHeight w:val="57"/>
          <w:jc w:val="center"/>
        </w:trPr>
        <w:tc>
          <w:tcPr>
            <w:tcW w:w="1382" w:type="dxa"/>
            <w:tcBorders>
              <w:top w:val="single" w:sz="4" w:space="0" w:color="auto"/>
            </w:tcBorders>
            <w:shd w:val="clear" w:color="auto" w:fill="auto"/>
            <w:vAlign w:val="center"/>
          </w:tcPr>
          <w:p w14:paraId="3303179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0213010</w:t>
            </w:r>
          </w:p>
        </w:tc>
        <w:tc>
          <w:tcPr>
            <w:tcW w:w="6350" w:type="dxa"/>
            <w:tcBorders>
              <w:top w:val="single" w:sz="4" w:space="0" w:color="auto"/>
              <w:left w:val="single" w:sz="4" w:space="0" w:color="auto"/>
            </w:tcBorders>
            <w:shd w:val="clear" w:color="auto" w:fill="auto"/>
            <w:vAlign w:val="center"/>
          </w:tcPr>
          <w:p w14:paraId="18ADD9D9" w14:textId="77777777" w:rsidR="00D3197C" w:rsidRPr="005E5070" w:rsidRDefault="00AC494F" w:rsidP="00B132BD">
            <w:pPr>
              <w:pStyle w:val="Other0"/>
              <w:spacing w:after="0" w:line="360" w:lineRule="auto"/>
              <w:ind w:firstLine="860"/>
              <w:rPr>
                <w:sz w:val="19"/>
                <w:szCs w:val="19"/>
              </w:rPr>
            </w:pPr>
            <w:r w:rsidRPr="005E5070">
              <w:rPr>
                <w:sz w:val="19"/>
                <w:lang w:bidi="ru-RU"/>
              </w:rPr>
              <w:t>Свекла</w:t>
            </w:r>
          </w:p>
        </w:tc>
        <w:tc>
          <w:tcPr>
            <w:tcW w:w="1512" w:type="dxa"/>
            <w:tcBorders>
              <w:top w:val="single" w:sz="4" w:space="0" w:color="auto"/>
              <w:left w:val="single" w:sz="4" w:space="0" w:color="auto"/>
            </w:tcBorders>
            <w:shd w:val="clear" w:color="auto" w:fill="auto"/>
          </w:tcPr>
          <w:p w14:paraId="608B1E5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93C9F0E" w14:textId="77777777" w:rsidTr="00A23FF0">
        <w:trPr>
          <w:trHeight w:val="57"/>
          <w:jc w:val="center"/>
        </w:trPr>
        <w:tc>
          <w:tcPr>
            <w:tcW w:w="1382" w:type="dxa"/>
            <w:shd w:val="clear" w:color="auto" w:fill="auto"/>
            <w:vAlign w:val="center"/>
          </w:tcPr>
          <w:p w14:paraId="0D36381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0213020</w:t>
            </w:r>
          </w:p>
        </w:tc>
        <w:tc>
          <w:tcPr>
            <w:tcW w:w="6350" w:type="dxa"/>
            <w:tcBorders>
              <w:left w:val="single" w:sz="4" w:space="0" w:color="auto"/>
            </w:tcBorders>
            <w:shd w:val="clear" w:color="auto" w:fill="auto"/>
            <w:vAlign w:val="center"/>
          </w:tcPr>
          <w:p w14:paraId="7412542B" w14:textId="77777777" w:rsidR="00D3197C" w:rsidRPr="005E5070" w:rsidRDefault="00AC494F" w:rsidP="00B132BD">
            <w:pPr>
              <w:pStyle w:val="Other0"/>
              <w:spacing w:after="0" w:line="360" w:lineRule="auto"/>
              <w:ind w:firstLine="860"/>
              <w:rPr>
                <w:sz w:val="19"/>
                <w:szCs w:val="19"/>
              </w:rPr>
            </w:pPr>
            <w:r w:rsidRPr="005E5070">
              <w:rPr>
                <w:sz w:val="19"/>
                <w:lang w:bidi="ru-RU"/>
              </w:rPr>
              <w:t>Морковь</w:t>
            </w:r>
          </w:p>
        </w:tc>
        <w:tc>
          <w:tcPr>
            <w:tcW w:w="1512" w:type="dxa"/>
            <w:tcBorders>
              <w:left w:val="single" w:sz="4" w:space="0" w:color="auto"/>
            </w:tcBorders>
            <w:shd w:val="clear" w:color="auto" w:fill="auto"/>
          </w:tcPr>
          <w:p w14:paraId="7E33EDF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3040B1B" w14:textId="77777777" w:rsidTr="00A23FF0">
        <w:trPr>
          <w:trHeight w:val="57"/>
          <w:jc w:val="center"/>
        </w:trPr>
        <w:tc>
          <w:tcPr>
            <w:tcW w:w="1382" w:type="dxa"/>
            <w:shd w:val="clear" w:color="auto" w:fill="auto"/>
            <w:vAlign w:val="center"/>
          </w:tcPr>
          <w:p w14:paraId="15AEA7D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0213030</w:t>
            </w:r>
          </w:p>
        </w:tc>
        <w:tc>
          <w:tcPr>
            <w:tcW w:w="6350" w:type="dxa"/>
            <w:tcBorders>
              <w:left w:val="single" w:sz="4" w:space="0" w:color="auto"/>
            </w:tcBorders>
            <w:shd w:val="clear" w:color="auto" w:fill="auto"/>
            <w:vAlign w:val="center"/>
          </w:tcPr>
          <w:p w14:paraId="6869AF15" w14:textId="77777777" w:rsidR="00D3197C" w:rsidRPr="005E5070" w:rsidRDefault="00AC494F" w:rsidP="00B132BD">
            <w:pPr>
              <w:pStyle w:val="Other0"/>
              <w:spacing w:after="0" w:line="360" w:lineRule="auto"/>
              <w:ind w:firstLine="860"/>
              <w:rPr>
                <w:sz w:val="19"/>
                <w:szCs w:val="19"/>
              </w:rPr>
            </w:pPr>
            <w:r w:rsidRPr="005E5070">
              <w:rPr>
                <w:sz w:val="19"/>
                <w:lang w:bidi="ru-RU"/>
              </w:rPr>
              <w:t>Сельдерей/сельдерей корнеплодный</w:t>
            </w:r>
          </w:p>
        </w:tc>
        <w:tc>
          <w:tcPr>
            <w:tcW w:w="1512" w:type="dxa"/>
            <w:tcBorders>
              <w:left w:val="single" w:sz="4" w:space="0" w:color="auto"/>
            </w:tcBorders>
            <w:shd w:val="clear" w:color="auto" w:fill="auto"/>
          </w:tcPr>
          <w:p w14:paraId="396E998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7663F4D" w14:textId="77777777" w:rsidTr="00A23FF0">
        <w:trPr>
          <w:trHeight w:val="57"/>
          <w:jc w:val="center"/>
        </w:trPr>
        <w:tc>
          <w:tcPr>
            <w:tcW w:w="1382" w:type="dxa"/>
            <w:shd w:val="clear" w:color="auto" w:fill="auto"/>
            <w:vAlign w:val="center"/>
          </w:tcPr>
          <w:p w14:paraId="2D2B06D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0213040</w:t>
            </w:r>
          </w:p>
        </w:tc>
        <w:tc>
          <w:tcPr>
            <w:tcW w:w="6350" w:type="dxa"/>
            <w:tcBorders>
              <w:left w:val="single" w:sz="4" w:space="0" w:color="auto"/>
            </w:tcBorders>
            <w:shd w:val="clear" w:color="auto" w:fill="auto"/>
            <w:vAlign w:val="center"/>
          </w:tcPr>
          <w:p w14:paraId="66B14B00" w14:textId="77777777" w:rsidR="00D3197C" w:rsidRPr="005E5070" w:rsidRDefault="00AC494F" w:rsidP="00B132BD">
            <w:pPr>
              <w:pStyle w:val="Other0"/>
              <w:spacing w:after="0" w:line="360" w:lineRule="auto"/>
              <w:ind w:firstLine="860"/>
              <w:rPr>
                <w:sz w:val="19"/>
                <w:szCs w:val="19"/>
              </w:rPr>
            </w:pPr>
            <w:r w:rsidRPr="005E5070">
              <w:rPr>
                <w:sz w:val="19"/>
                <w:lang w:bidi="ru-RU"/>
              </w:rPr>
              <w:t>Хрен</w:t>
            </w:r>
          </w:p>
        </w:tc>
        <w:tc>
          <w:tcPr>
            <w:tcW w:w="1512" w:type="dxa"/>
            <w:tcBorders>
              <w:left w:val="single" w:sz="4" w:space="0" w:color="auto"/>
            </w:tcBorders>
            <w:shd w:val="clear" w:color="auto" w:fill="auto"/>
          </w:tcPr>
          <w:p w14:paraId="3A973F5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7F02DF5" w14:textId="77777777" w:rsidTr="00A23FF0">
        <w:trPr>
          <w:trHeight w:val="57"/>
          <w:jc w:val="center"/>
        </w:trPr>
        <w:tc>
          <w:tcPr>
            <w:tcW w:w="1382" w:type="dxa"/>
            <w:shd w:val="clear" w:color="auto" w:fill="auto"/>
            <w:vAlign w:val="center"/>
          </w:tcPr>
          <w:p w14:paraId="0897647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0213050</w:t>
            </w:r>
          </w:p>
        </w:tc>
        <w:tc>
          <w:tcPr>
            <w:tcW w:w="6350" w:type="dxa"/>
            <w:tcBorders>
              <w:left w:val="single" w:sz="4" w:space="0" w:color="auto"/>
            </w:tcBorders>
            <w:shd w:val="clear" w:color="auto" w:fill="auto"/>
            <w:vAlign w:val="center"/>
          </w:tcPr>
          <w:p w14:paraId="32F6B806" w14:textId="77777777" w:rsidR="00D3197C" w:rsidRPr="005E5070" w:rsidRDefault="00AC494F" w:rsidP="00B132BD">
            <w:pPr>
              <w:pStyle w:val="Other0"/>
              <w:spacing w:after="0" w:line="360" w:lineRule="auto"/>
              <w:ind w:firstLine="860"/>
              <w:rPr>
                <w:sz w:val="19"/>
                <w:szCs w:val="19"/>
              </w:rPr>
            </w:pPr>
            <w:r w:rsidRPr="005E5070">
              <w:rPr>
                <w:sz w:val="19"/>
                <w:lang w:bidi="ru-RU"/>
              </w:rPr>
              <w:t>Топинамбур</w:t>
            </w:r>
          </w:p>
        </w:tc>
        <w:tc>
          <w:tcPr>
            <w:tcW w:w="1512" w:type="dxa"/>
            <w:tcBorders>
              <w:left w:val="single" w:sz="4" w:space="0" w:color="auto"/>
            </w:tcBorders>
            <w:shd w:val="clear" w:color="auto" w:fill="auto"/>
          </w:tcPr>
          <w:p w14:paraId="3DFE82E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172AA05" w14:textId="77777777" w:rsidTr="00A23FF0">
        <w:trPr>
          <w:trHeight w:val="57"/>
          <w:jc w:val="center"/>
        </w:trPr>
        <w:tc>
          <w:tcPr>
            <w:tcW w:w="1382" w:type="dxa"/>
            <w:shd w:val="clear" w:color="auto" w:fill="auto"/>
            <w:vAlign w:val="center"/>
          </w:tcPr>
          <w:p w14:paraId="041FF4A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0213060</w:t>
            </w:r>
          </w:p>
        </w:tc>
        <w:tc>
          <w:tcPr>
            <w:tcW w:w="6350" w:type="dxa"/>
            <w:tcBorders>
              <w:left w:val="single" w:sz="4" w:space="0" w:color="auto"/>
            </w:tcBorders>
            <w:shd w:val="clear" w:color="auto" w:fill="auto"/>
            <w:vAlign w:val="center"/>
          </w:tcPr>
          <w:p w14:paraId="58F8C284" w14:textId="77777777" w:rsidR="00D3197C" w:rsidRPr="005E5070" w:rsidRDefault="00AC494F" w:rsidP="00B132BD">
            <w:pPr>
              <w:pStyle w:val="Other0"/>
              <w:spacing w:after="0" w:line="360" w:lineRule="auto"/>
              <w:ind w:firstLine="860"/>
              <w:rPr>
                <w:sz w:val="19"/>
                <w:szCs w:val="19"/>
              </w:rPr>
            </w:pPr>
            <w:r w:rsidRPr="005E5070">
              <w:rPr>
                <w:sz w:val="19"/>
                <w:lang w:bidi="ru-RU"/>
              </w:rPr>
              <w:t>Пастернак</w:t>
            </w:r>
          </w:p>
        </w:tc>
        <w:tc>
          <w:tcPr>
            <w:tcW w:w="1512" w:type="dxa"/>
            <w:tcBorders>
              <w:left w:val="single" w:sz="4" w:space="0" w:color="auto"/>
            </w:tcBorders>
            <w:shd w:val="clear" w:color="auto" w:fill="auto"/>
          </w:tcPr>
          <w:p w14:paraId="5A4B2FB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68F08CB" w14:textId="77777777" w:rsidTr="00A23FF0">
        <w:trPr>
          <w:trHeight w:val="57"/>
          <w:jc w:val="center"/>
        </w:trPr>
        <w:tc>
          <w:tcPr>
            <w:tcW w:w="1382" w:type="dxa"/>
            <w:shd w:val="clear" w:color="auto" w:fill="auto"/>
            <w:vAlign w:val="center"/>
          </w:tcPr>
          <w:p w14:paraId="76F1452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0213070</w:t>
            </w:r>
          </w:p>
        </w:tc>
        <w:tc>
          <w:tcPr>
            <w:tcW w:w="6350" w:type="dxa"/>
            <w:tcBorders>
              <w:left w:val="single" w:sz="4" w:space="0" w:color="auto"/>
            </w:tcBorders>
            <w:shd w:val="clear" w:color="auto" w:fill="auto"/>
            <w:vAlign w:val="center"/>
          </w:tcPr>
          <w:p w14:paraId="20F7B481" w14:textId="77777777" w:rsidR="00D3197C" w:rsidRPr="005E5070" w:rsidRDefault="00AC494F" w:rsidP="00B132BD">
            <w:pPr>
              <w:pStyle w:val="Other0"/>
              <w:spacing w:after="0" w:line="360" w:lineRule="auto"/>
              <w:ind w:firstLine="860"/>
              <w:rPr>
                <w:sz w:val="19"/>
                <w:szCs w:val="19"/>
              </w:rPr>
            </w:pPr>
            <w:r w:rsidRPr="005E5070">
              <w:rPr>
                <w:sz w:val="19"/>
                <w:lang w:bidi="ru-RU"/>
              </w:rPr>
              <w:t>Корни петрушки/корни петрушки гамбургской</w:t>
            </w:r>
          </w:p>
        </w:tc>
        <w:tc>
          <w:tcPr>
            <w:tcW w:w="1512" w:type="dxa"/>
            <w:tcBorders>
              <w:left w:val="single" w:sz="4" w:space="0" w:color="auto"/>
            </w:tcBorders>
            <w:shd w:val="clear" w:color="auto" w:fill="auto"/>
          </w:tcPr>
          <w:p w14:paraId="59D474B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D736B11" w14:textId="77777777" w:rsidTr="00A23FF0">
        <w:trPr>
          <w:trHeight w:val="57"/>
          <w:jc w:val="center"/>
        </w:trPr>
        <w:tc>
          <w:tcPr>
            <w:tcW w:w="1382" w:type="dxa"/>
            <w:tcBorders>
              <w:bottom w:val="single" w:sz="4" w:space="0" w:color="auto"/>
            </w:tcBorders>
            <w:shd w:val="clear" w:color="auto" w:fill="auto"/>
            <w:vAlign w:val="center"/>
          </w:tcPr>
          <w:p w14:paraId="78512BE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0213080</w:t>
            </w:r>
          </w:p>
        </w:tc>
        <w:tc>
          <w:tcPr>
            <w:tcW w:w="6350" w:type="dxa"/>
            <w:tcBorders>
              <w:left w:val="single" w:sz="4" w:space="0" w:color="auto"/>
              <w:bottom w:val="single" w:sz="4" w:space="0" w:color="auto"/>
            </w:tcBorders>
            <w:shd w:val="clear" w:color="auto" w:fill="auto"/>
            <w:vAlign w:val="center"/>
          </w:tcPr>
          <w:p w14:paraId="5D0F6802" w14:textId="77777777" w:rsidR="00D3197C" w:rsidRPr="005E5070" w:rsidRDefault="00AC494F" w:rsidP="00B132BD">
            <w:pPr>
              <w:pStyle w:val="Other0"/>
              <w:spacing w:after="0" w:line="360" w:lineRule="auto"/>
              <w:ind w:firstLine="860"/>
              <w:rPr>
                <w:sz w:val="19"/>
                <w:szCs w:val="19"/>
              </w:rPr>
            </w:pPr>
            <w:r w:rsidRPr="005E5070">
              <w:rPr>
                <w:sz w:val="19"/>
                <w:lang w:bidi="ru-RU"/>
              </w:rPr>
              <w:t>Редис</w:t>
            </w:r>
          </w:p>
        </w:tc>
        <w:tc>
          <w:tcPr>
            <w:tcW w:w="1512" w:type="dxa"/>
            <w:tcBorders>
              <w:left w:val="single" w:sz="4" w:space="0" w:color="auto"/>
              <w:bottom w:val="single" w:sz="4" w:space="0" w:color="auto"/>
            </w:tcBorders>
            <w:shd w:val="clear" w:color="auto" w:fill="auto"/>
          </w:tcPr>
          <w:p w14:paraId="3315FC0E" w14:textId="77777777" w:rsidR="00D3197C" w:rsidRPr="005E5070" w:rsidRDefault="00D3197C" w:rsidP="00B132BD">
            <w:pPr>
              <w:spacing w:line="360" w:lineRule="auto"/>
              <w:rPr>
                <w:rFonts w:ascii="Times New Roman" w:hAnsi="Times New Roman" w:cs="Times New Roman"/>
                <w:sz w:val="19"/>
                <w:szCs w:val="19"/>
              </w:rPr>
            </w:pPr>
          </w:p>
        </w:tc>
      </w:tr>
    </w:tbl>
    <w:p w14:paraId="7FDF5E0A"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744BFA4C" w14:textId="77777777" w:rsidTr="00A23FF0">
        <w:trPr>
          <w:trHeight w:val="57"/>
          <w:jc w:val="center"/>
        </w:trPr>
        <w:tc>
          <w:tcPr>
            <w:tcW w:w="1382" w:type="dxa"/>
            <w:tcBorders>
              <w:top w:val="single" w:sz="4" w:space="0" w:color="auto"/>
            </w:tcBorders>
            <w:shd w:val="clear" w:color="auto" w:fill="auto"/>
            <w:vAlign w:val="bottom"/>
          </w:tcPr>
          <w:p w14:paraId="37279102"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03F2B872"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119AA22B" w14:textId="77777777" w:rsidR="00D3197C" w:rsidRPr="005E5070" w:rsidRDefault="00AC494F" w:rsidP="00B132BD">
            <w:pPr>
              <w:pStyle w:val="Other0"/>
              <w:spacing w:after="0" w:line="360" w:lineRule="auto"/>
              <w:ind w:firstLine="620"/>
              <w:rPr>
                <w:sz w:val="19"/>
                <w:szCs w:val="19"/>
              </w:rPr>
            </w:pPr>
            <w:r w:rsidRPr="005E5070">
              <w:rPr>
                <w:sz w:val="19"/>
                <w:lang w:bidi="ru-RU"/>
              </w:rPr>
              <w:t>(3)</w:t>
            </w:r>
          </w:p>
        </w:tc>
      </w:tr>
      <w:tr w:rsidR="00D3197C" w:rsidRPr="005E5070" w14:paraId="21F99D6D" w14:textId="77777777" w:rsidTr="00A23FF0">
        <w:trPr>
          <w:trHeight w:val="57"/>
          <w:jc w:val="center"/>
        </w:trPr>
        <w:tc>
          <w:tcPr>
            <w:tcW w:w="1382" w:type="dxa"/>
            <w:tcBorders>
              <w:top w:val="single" w:sz="4" w:space="0" w:color="auto"/>
            </w:tcBorders>
            <w:shd w:val="clear" w:color="auto" w:fill="auto"/>
            <w:vAlign w:val="center"/>
          </w:tcPr>
          <w:p w14:paraId="21CE3C0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0213090</w:t>
            </w:r>
          </w:p>
        </w:tc>
        <w:tc>
          <w:tcPr>
            <w:tcW w:w="6350" w:type="dxa"/>
            <w:tcBorders>
              <w:top w:val="single" w:sz="4" w:space="0" w:color="auto"/>
              <w:left w:val="single" w:sz="4" w:space="0" w:color="auto"/>
            </w:tcBorders>
            <w:shd w:val="clear" w:color="auto" w:fill="auto"/>
            <w:vAlign w:val="center"/>
          </w:tcPr>
          <w:p w14:paraId="7FE1D3A6"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Козелец</w:t>
            </w:r>
          </w:p>
        </w:tc>
        <w:tc>
          <w:tcPr>
            <w:tcW w:w="1512" w:type="dxa"/>
            <w:tcBorders>
              <w:top w:val="single" w:sz="4" w:space="0" w:color="auto"/>
              <w:left w:val="single" w:sz="4" w:space="0" w:color="auto"/>
            </w:tcBorders>
            <w:shd w:val="clear" w:color="auto" w:fill="auto"/>
          </w:tcPr>
          <w:p w14:paraId="158171D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3F614C5" w14:textId="77777777" w:rsidTr="00A23FF0">
        <w:trPr>
          <w:trHeight w:val="57"/>
          <w:jc w:val="center"/>
        </w:trPr>
        <w:tc>
          <w:tcPr>
            <w:tcW w:w="1382" w:type="dxa"/>
            <w:shd w:val="clear" w:color="auto" w:fill="auto"/>
            <w:vAlign w:val="center"/>
          </w:tcPr>
          <w:p w14:paraId="0019214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0213100</w:t>
            </w:r>
          </w:p>
        </w:tc>
        <w:tc>
          <w:tcPr>
            <w:tcW w:w="6350" w:type="dxa"/>
            <w:tcBorders>
              <w:left w:val="single" w:sz="4" w:space="0" w:color="auto"/>
            </w:tcBorders>
            <w:shd w:val="clear" w:color="auto" w:fill="auto"/>
            <w:vAlign w:val="center"/>
          </w:tcPr>
          <w:p w14:paraId="5F1EBA52"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Брюква</w:t>
            </w:r>
          </w:p>
        </w:tc>
        <w:tc>
          <w:tcPr>
            <w:tcW w:w="1512" w:type="dxa"/>
            <w:tcBorders>
              <w:left w:val="single" w:sz="4" w:space="0" w:color="auto"/>
            </w:tcBorders>
            <w:shd w:val="clear" w:color="auto" w:fill="auto"/>
          </w:tcPr>
          <w:p w14:paraId="38DEBC9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8D9C282" w14:textId="77777777" w:rsidTr="00A23FF0">
        <w:trPr>
          <w:trHeight w:val="57"/>
          <w:jc w:val="center"/>
        </w:trPr>
        <w:tc>
          <w:tcPr>
            <w:tcW w:w="1382" w:type="dxa"/>
            <w:shd w:val="clear" w:color="auto" w:fill="auto"/>
            <w:vAlign w:val="center"/>
          </w:tcPr>
          <w:p w14:paraId="2287A59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0213110</w:t>
            </w:r>
          </w:p>
        </w:tc>
        <w:tc>
          <w:tcPr>
            <w:tcW w:w="6350" w:type="dxa"/>
            <w:tcBorders>
              <w:left w:val="single" w:sz="4" w:space="0" w:color="auto"/>
            </w:tcBorders>
            <w:shd w:val="clear" w:color="auto" w:fill="auto"/>
            <w:vAlign w:val="center"/>
          </w:tcPr>
          <w:p w14:paraId="48E7FAB4"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Репа</w:t>
            </w:r>
          </w:p>
        </w:tc>
        <w:tc>
          <w:tcPr>
            <w:tcW w:w="1512" w:type="dxa"/>
            <w:tcBorders>
              <w:left w:val="single" w:sz="4" w:space="0" w:color="auto"/>
            </w:tcBorders>
            <w:shd w:val="clear" w:color="auto" w:fill="auto"/>
          </w:tcPr>
          <w:p w14:paraId="0689A05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74443B4" w14:textId="77777777" w:rsidTr="00A23FF0">
        <w:trPr>
          <w:trHeight w:val="57"/>
          <w:jc w:val="center"/>
        </w:trPr>
        <w:tc>
          <w:tcPr>
            <w:tcW w:w="1382" w:type="dxa"/>
            <w:shd w:val="clear" w:color="auto" w:fill="auto"/>
            <w:vAlign w:val="center"/>
          </w:tcPr>
          <w:p w14:paraId="0507F44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0213990</w:t>
            </w:r>
          </w:p>
        </w:tc>
        <w:tc>
          <w:tcPr>
            <w:tcW w:w="6350" w:type="dxa"/>
            <w:tcBorders>
              <w:left w:val="single" w:sz="4" w:space="0" w:color="auto"/>
            </w:tcBorders>
            <w:shd w:val="clear" w:color="auto" w:fill="auto"/>
            <w:vAlign w:val="center"/>
          </w:tcPr>
          <w:p w14:paraId="1D343093"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Прочее (2)</w:t>
            </w:r>
          </w:p>
        </w:tc>
        <w:tc>
          <w:tcPr>
            <w:tcW w:w="1512" w:type="dxa"/>
            <w:tcBorders>
              <w:left w:val="single" w:sz="4" w:space="0" w:color="auto"/>
            </w:tcBorders>
            <w:shd w:val="clear" w:color="auto" w:fill="auto"/>
          </w:tcPr>
          <w:p w14:paraId="763841E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AB56FCA" w14:textId="77777777" w:rsidTr="00A23FF0">
        <w:trPr>
          <w:trHeight w:val="57"/>
          <w:jc w:val="center"/>
        </w:trPr>
        <w:tc>
          <w:tcPr>
            <w:tcW w:w="1382" w:type="dxa"/>
            <w:tcBorders>
              <w:top w:val="single" w:sz="4" w:space="0" w:color="auto"/>
            </w:tcBorders>
            <w:shd w:val="clear" w:color="auto" w:fill="auto"/>
            <w:vAlign w:val="bottom"/>
          </w:tcPr>
          <w:p w14:paraId="40E6510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0220000</w:t>
            </w:r>
          </w:p>
        </w:tc>
        <w:tc>
          <w:tcPr>
            <w:tcW w:w="6350" w:type="dxa"/>
            <w:tcBorders>
              <w:top w:val="single" w:sz="4" w:space="0" w:color="auto"/>
              <w:left w:val="single" w:sz="4" w:space="0" w:color="auto"/>
            </w:tcBorders>
            <w:shd w:val="clear" w:color="auto" w:fill="auto"/>
            <w:vAlign w:val="bottom"/>
          </w:tcPr>
          <w:p w14:paraId="5EBFE81D" w14:textId="77777777" w:rsidR="00D3197C" w:rsidRPr="005E5070" w:rsidRDefault="00AC494F" w:rsidP="00B132BD">
            <w:pPr>
              <w:pStyle w:val="Other0"/>
              <w:spacing w:after="0" w:line="360" w:lineRule="auto"/>
              <w:ind w:firstLine="340"/>
              <w:jc w:val="both"/>
              <w:rPr>
                <w:sz w:val="19"/>
                <w:szCs w:val="19"/>
              </w:rPr>
            </w:pPr>
            <w:r w:rsidRPr="005E5070">
              <w:rPr>
                <w:b/>
                <w:sz w:val="19"/>
                <w:lang w:bidi="ru-RU"/>
              </w:rPr>
              <w:t>Луковичные овощные культуры</w:t>
            </w:r>
          </w:p>
        </w:tc>
        <w:tc>
          <w:tcPr>
            <w:tcW w:w="1512" w:type="dxa"/>
            <w:tcBorders>
              <w:top w:val="single" w:sz="4" w:space="0" w:color="auto"/>
              <w:left w:val="single" w:sz="4" w:space="0" w:color="auto"/>
            </w:tcBorders>
            <w:shd w:val="clear" w:color="auto" w:fill="auto"/>
            <w:vAlign w:val="bottom"/>
          </w:tcPr>
          <w:p w14:paraId="03388791"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482BBD8" w14:textId="77777777" w:rsidTr="00A23FF0">
        <w:trPr>
          <w:trHeight w:val="57"/>
          <w:jc w:val="center"/>
        </w:trPr>
        <w:tc>
          <w:tcPr>
            <w:tcW w:w="1382" w:type="dxa"/>
            <w:tcBorders>
              <w:top w:val="single" w:sz="4" w:space="0" w:color="auto"/>
            </w:tcBorders>
            <w:shd w:val="clear" w:color="auto" w:fill="auto"/>
            <w:vAlign w:val="center"/>
          </w:tcPr>
          <w:p w14:paraId="0D8E4F0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0220010</w:t>
            </w:r>
          </w:p>
        </w:tc>
        <w:tc>
          <w:tcPr>
            <w:tcW w:w="6350" w:type="dxa"/>
            <w:tcBorders>
              <w:top w:val="single" w:sz="4" w:space="0" w:color="auto"/>
              <w:left w:val="single" w:sz="4" w:space="0" w:color="auto"/>
            </w:tcBorders>
            <w:shd w:val="clear" w:color="auto" w:fill="auto"/>
            <w:vAlign w:val="center"/>
          </w:tcPr>
          <w:p w14:paraId="2779DA2B"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Чеснок</w:t>
            </w:r>
          </w:p>
        </w:tc>
        <w:tc>
          <w:tcPr>
            <w:tcW w:w="1512" w:type="dxa"/>
            <w:tcBorders>
              <w:top w:val="single" w:sz="4" w:space="0" w:color="auto"/>
              <w:left w:val="single" w:sz="4" w:space="0" w:color="auto"/>
            </w:tcBorders>
            <w:shd w:val="clear" w:color="auto" w:fill="auto"/>
          </w:tcPr>
          <w:p w14:paraId="08B3605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47A18A3" w14:textId="77777777" w:rsidTr="00A23FF0">
        <w:trPr>
          <w:trHeight w:val="57"/>
          <w:jc w:val="center"/>
        </w:trPr>
        <w:tc>
          <w:tcPr>
            <w:tcW w:w="1382" w:type="dxa"/>
            <w:shd w:val="clear" w:color="auto" w:fill="auto"/>
            <w:vAlign w:val="center"/>
          </w:tcPr>
          <w:p w14:paraId="066D450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0220020</w:t>
            </w:r>
          </w:p>
        </w:tc>
        <w:tc>
          <w:tcPr>
            <w:tcW w:w="6350" w:type="dxa"/>
            <w:tcBorders>
              <w:left w:val="single" w:sz="4" w:space="0" w:color="auto"/>
            </w:tcBorders>
            <w:shd w:val="clear" w:color="auto" w:fill="auto"/>
            <w:vAlign w:val="center"/>
          </w:tcPr>
          <w:p w14:paraId="28FF0008"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Лук репчатый</w:t>
            </w:r>
          </w:p>
        </w:tc>
        <w:tc>
          <w:tcPr>
            <w:tcW w:w="1512" w:type="dxa"/>
            <w:tcBorders>
              <w:left w:val="single" w:sz="4" w:space="0" w:color="auto"/>
            </w:tcBorders>
            <w:shd w:val="clear" w:color="auto" w:fill="auto"/>
          </w:tcPr>
          <w:p w14:paraId="59B0F37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5D4F25C" w14:textId="77777777" w:rsidTr="00A23FF0">
        <w:trPr>
          <w:trHeight w:val="57"/>
          <w:jc w:val="center"/>
        </w:trPr>
        <w:tc>
          <w:tcPr>
            <w:tcW w:w="1382" w:type="dxa"/>
            <w:shd w:val="clear" w:color="auto" w:fill="auto"/>
            <w:vAlign w:val="center"/>
          </w:tcPr>
          <w:p w14:paraId="0B102CB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0220030</w:t>
            </w:r>
          </w:p>
        </w:tc>
        <w:tc>
          <w:tcPr>
            <w:tcW w:w="6350" w:type="dxa"/>
            <w:tcBorders>
              <w:left w:val="single" w:sz="4" w:space="0" w:color="auto"/>
            </w:tcBorders>
            <w:shd w:val="clear" w:color="auto" w:fill="auto"/>
            <w:vAlign w:val="center"/>
          </w:tcPr>
          <w:p w14:paraId="068F1F01"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Лук-шалот</w:t>
            </w:r>
          </w:p>
        </w:tc>
        <w:tc>
          <w:tcPr>
            <w:tcW w:w="1512" w:type="dxa"/>
            <w:tcBorders>
              <w:left w:val="single" w:sz="4" w:space="0" w:color="auto"/>
            </w:tcBorders>
            <w:shd w:val="clear" w:color="auto" w:fill="auto"/>
          </w:tcPr>
          <w:p w14:paraId="3BA50C4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73FC9E1" w14:textId="77777777" w:rsidTr="00A23FF0">
        <w:trPr>
          <w:trHeight w:val="57"/>
          <w:jc w:val="center"/>
        </w:trPr>
        <w:tc>
          <w:tcPr>
            <w:tcW w:w="1382" w:type="dxa"/>
            <w:shd w:val="clear" w:color="auto" w:fill="auto"/>
            <w:vAlign w:val="center"/>
          </w:tcPr>
          <w:p w14:paraId="156282D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0220040</w:t>
            </w:r>
          </w:p>
        </w:tc>
        <w:tc>
          <w:tcPr>
            <w:tcW w:w="6350" w:type="dxa"/>
            <w:tcBorders>
              <w:left w:val="single" w:sz="4" w:space="0" w:color="auto"/>
            </w:tcBorders>
            <w:shd w:val="clear" w:color="auto" w:fill="auto"/>
            <w:vAlign w:val="center"/>
          </w:tcPr>
          <w:p w14:paraId="7F4286FC"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Зеленый лук и лук-батун</w:t>
            </w:r>
          </w:p>
        </w:tc>
        <w:tc>
          <w:tcPr>
            <w:tcW w:w="1512" w:type="dxa"/>
            <w:tcBorders>
              <w:left w:val="single" w:sz="4" w:space="0" w:color="auto"/>
            </w:tcBorders>
            <w:shd w:val="clear" w:color="auto" w:fill="auto"/>
          </w:tcPr>
          <w:p w14:paraId="36416EA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CDC3B54" w14:textId="77777777" w:rsidTr="00A23FF0">
        <w:trPr>
          <w:trHeight w:val="57"/>
          <w:jc w:val="center"/>
        </w:trPr>
        <w:tc>
          <w:tcPr>
            <w:tcW w:w="1382" w:type="dxa"/>
            <w:shd w:val="clear" w:color="auto" w:fill="auto"/>
            <w:vAlign w:val="center"/>
          </w:tcPr>
          <w:p w14:paraId="353066D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0220990</w:t>
            </w:r>
          </w:p>
        </w:tc>
        <w:tc>
          <w:tcPr>
            <w:tcW w:w="6350" w:type="dxa"/>
            <w:tcBorders>
              <w:left w:val="single" w:sz="4" w:space="0" w:color="auto"/>
            </w:tcBorders>
            <w:shd w:val="clear" w:color="auto" w:fill="auto"/>
            <w:vAlign w:val="center"/>
          </w:tcPr>
          <w:p w14:paraId="1CE66FD2"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Прочее (2)</w:t>
            </w:r>
          </w:p>
        </w:tc>
        <w:tc>
          <w:tcPr>
            <w:tcW w:w="1512" w:type="dxa"/>
            <w:tcBorders>
              <w:left w:val="single" w:sz="4" w:space="0" w:color="auto"/>
            </w:tcBorders>
            <w:shd w:val="clear" w:color="auto" w:fill="auto"/>
          </w:tcPr>
          <w:p w14:paraId="4F5C8EB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D62EB87" w14:textId="77777777" w:rsidTr="00A23FF0">
        <w:trPr>
          <w:trHeight w:val="57"/>
          <w:jc w:val="center"/>
        </w:trPr>
        <w:tc>
          <w:tcPr>
            <w:tcW w:w="1382" w:type="dxa"/>
            <w:tcBorders>
              <w:top w:val="single" w:sz="4" w:space="0" w:color="auto"/>
            </w:tcBorders>
            <w:shd w:val="clear" w:color="auto" w:fill="auto"/>
            <w:vAlign w:val="bottom"/>
          </w:tcPr>
          <w:p w14:paraId="17DCE37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0230000</w:t>
            </w:r>
          </w:p>
        </w:tc>
        <w:tc>
          <w:tcPr>
            <w:tcW w:w="6350" w:type="dxa"/>
            <w:tcBorders>
              <w:top w:val="single" w:sz="4" w:space="0" w:color="auto"/>
              <w:left w:val="single" w:sz="4" w:space="0" w:color="auto"/>
            </w:tcBorders>
            <w:shd w:val="clear" w:color="auto" w:fill="auto"/>
            <w:vAlign w:val="bottom"/>
          </w:tcPr>
          <w:p w14:paraId="100F909F" w14:textId="77777777" w:rsidR="00D3197C" w:rsidRPr="005E5070" w:rsidRDefault="00AC494F" w:rsidP="00B132BD">
            <w:pPr>
              <w:pStyle w:val="Other0"/>
              <w:spacing w:after="0" w:line="360" w:lineRule="auto"/>
              <w:ind w:firstLine="340"/>
              <w:rPr>
                <w:sz w:val="19"/>
                <w:szCs w:val="19"/>
              </w:rPr>
            </w:pPr>
            <w:r w:rsidRPr="005E5070">
              <w:rPr>
                <w:b/>
                <w:sz w:val="19"/>
                <w:lang w:bidi="ru-RU"/>
              </w:rPr>
              <w:t>Плодоносящие овощи</w:t>
            </w:r>
          </w:p>
        </w:tc>
        <w:tc>
          <w:tcPr>
            <w:tcW w:w="1512" w:type="dxa"/>
            <w:tcBorders>
              <w:top w:val="single" w:sz="4" w:space="0" w:color="auto"/>
              <w:left w:val="single" w:sz="4" w:space="0" w:color="auto"/>
            </w:tcBorders>
            <w:shd w:val="clear" w:color="auto" w:fill="auto"/>
          </w:tcPr>
          <w:p w14:paraId="402BDA4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5668F6C" w14:textId="77777777" w:rsidTr="00A23FF0">
        <w:trPr>
          <w:trHeight w:val="57"/>
          <w:jc w:val="center"/>
        </w:trPr>
        <w:tc>
          <w:tcPr>
            <w:tcW w:w="1382" w:type="dxa"/>
            <w:tcBorders>
              <w:top w:val="single" w:sz="4" w:space="0" w:color="auto"/>
            </w:tcBorders>
            <w:shd w:val="clear" w:color="auto" w:fill="auto"/>
            <w:vAlign w:val="center"/>
          </w:tcPr>
          <w:p w14:paraId="06F28A4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0231000</w:t>
            </w:r>
          </w:p>
        </w:tc>
        <w:tc>
          <w:tcPr>
            <w:tcW w:w="6350" w:type="dxa"/>
            <w:tcBorders>
              <w:top w:val="single" w:sz="4" w:space="0" w:color="auto"/>
              <w:left w:val="single" w:sz="4" w:space="0" w:color="auto"/>
            </w:tcBorders>
            <w:shd w:val="clear" w:color="auto" w:fill="auto"/>
            <w:vAlign w:val="center"/>
          </w:tcPr>
          <w:p w14:paraId="21AFF042"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(a) </w:t>
            </w:r>
            <w:r w:rsidRPr="005E5070">
              <w:rPr>
                <w:b/>
                <w:sz w:val="19"/>
                <w:lang w:bidi="ru-RU"/>
              </w:rPr>
              <w:t>Пасленовые и мальвовые</w:t>
            </w:r>
          </w:p>
        </w:tc>
        <w:tc>
          <w:tcPr>
            <w:tcW w:w="1512" w:type="dxa"/>
            <w:tcBorders>
              <w:top w:val="single" w:sz="4" w:space="0" w:color="auto"/>
              <w:left w:val="single" w:sz="4" w:space="0" w:color="auto"/>
            </w:tcBorders>
            <w:shd w:val="clear" w:color="auto" w:fill="auto"/>
          </w:tcPr>
          <w:p w14:paraId="75A0D05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55B3578" w14:textId="77777777" w:rsidTr="00A23FF0">
        <w:trPr>
          <w:trHeight w:val="57"/>
          <w:jc w:val="center"/>
        </w:trPr>
        <w:tc>
          <w:tcPr>
            <w:tcW w:w="1382" w:type="dxa"/>
            <w:tcBorders>
              <w:top w:val="single" w:sz="4" w:space="0" w:color="auto"/>
            </w:tcBorders>
            <w:shd w:val="clear" w:color="auto" w:fill="auto"/>
            <w:vAlign w:val="center"/>
          </w:tcPr>
          <w:p w14:paraId="3A99040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0231010</w:t>
            </w:r>
          </w:p>
        </w:tc>
        <w:tc>
          <w:tcPr>
            <w:tcW w:w="6350" w:type="dxa"/>
            <w:tcBorders>
              <w:top w:val="single" w:sz="4" w:space="0" w:color="auto"/>
              <w:left w:val="single" w:sz="4" w:space="0" w:color="auto"/>
            </w:tcBorders>
            <w:shd w:val="clear" w:color="auto" w:fill="auto"/>
            <w:vAlign w:val="center"/>
          </w:tcPr>
          <w:p w14:paraId="1B3BE8DE"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Томаты</w:t>
            </w:r>
          </w:p>
        </w:tc>
        <w:tc>
          <w:tcPr>
            <w:tcW w:w="1512" w:type="dxa"/>
            <w:tcBorders>
              <w:top w:val="single" w:sz="4" w:space="0" w:color="auto"/>
              <w:left w:val="single" w:sz="4" w:space="0" w:color="auto"/>
            </w:tcBorders>
            <w:shd w:val="clear" w:color="auto" w:fill="auto"/>
            <w:vAlign w:val="center"/>
          </w:tcPr>
          <w:p w14:paraId="64615733" w14:textId="77777777" w:rsidR="00D3197C" w:rsidRPr="005E5070" w:rsidRDefault="00AC494F" w:rsidP="00B132BD">
            <w:pPr>
              <w:pStyle w:val="Other0"/>
              <w:spacing w:after="0" w:line="360" w:lineRule="auto"/>
              <w:ind w:firstLine="620"/>
              <w:rPr>
                <w:sz w:val="19"/>
                <w:szCs w:val="19"/>
              </w:rPr>
            </w:pPr>
            <w:r w:rsidRPr="005E5070">
              <w:rPr>
                <w:b/>
                <w:sz w:val="19"/>
                <w:lang w:bidi="ru-RU"/>
              </w:rPr>
              <w:t>0,2</w:t>
            </w:r>
          </w:p>
        </w:tc>
      </w:tr>
      <w:tr w:rsidR="00D3197C" w:rsidRPr="005E5070" w14:paraId="074451D1" w14:textId="77777777" w:rsidTr="00A23FF0">
        <w:trPr>
          <w:trHeight w:val="57"/>
          <w:jc w:val="center"/>
        </w:trPr>
        <w:tc>
          <w:tcPr>
            <w:tcW w:w="1382" w:type="dxa"/>
            <w:shd w:val="clear" w:color="auto" w:fill="auto"/>
            <w:vAlign w:val="center"/>
          </w:tcPr>
          <w:p w14:paraId="171EEC5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0231020</w:t>
            </w:r>
          </w:p>
        </w:tc>
        <w:tc>
          <w:tcPr>
            <w:tcW w:w="6350" w:type="dxa"/>
            <w:tcBorders>
              <w:left w:val="single" w:sz="4" w:space="0" w:color="auto"/>
            </w:tcBorders>
            <w:shd w:val="clear" w:color="auto" w:fill="auto"/>
            <w:vAlign w:val="center"/>
          </w:tcPr>
          <w:p w14:paraId="185CFAAE" w14:textId="77777777" w:rsidR="00D3197C" w:rsidRPr="005E5070" w:rsidRDefault="00AC494F" w:rsidP="00B132BD">
            <w:pPr>
              <w:pStyle w:val="Other0"/>
              <w:spacing w:after="0" w:line="360" w:lineRule="auto"/>
              <w:ind w:firstLine="880"/>
              <w:rPr>
                <w:sz w:val="19"/>
                <w:szCs w:val="19"/>
              </w:rPr>
            </w:pPr>
            <w:r w:rsidRPr="005E5070">
              <w:rPr>
                <w:sz w:val="19"/>
                <w:lang w:bidi="ru-RU"/>
              </w:rPr>
              <w:t>Сладкий/болгарский перец</w:t>
            </w:r>
          </w:p>
        </w:tc>
        <w:tc>
          <w:tcPr>
            <w:tcW w:w="1512" w:type="dxa"/>
            <w:tcBorders>
              <w:left w:val="single" w:sz="4" w:space="0" w:color="auto"/>
            </w:tcBorders>
            <w:shd w:val="clear" w:color="auto" w:fill="auto"/>
            <w:vAlign w:val="center"/>
          </w:tcPr>
          <w:p w14:paraId="4209A679" w14:textId="77777777" w:rsidR="00D3197C" w:rsidRPr="005E5070" w:rsidRDefault="00AC494F" w:rsidP="00B132BD">
            <w:pPr>
              <w:pStyle w:val="Other0"/>
              <w:spacing w:after="0" w:line="360" w:lineRule="auto"/>
              <w:ind w:firstLine="620"/>
              <w:rPr>
                <w:sz w:val="19"/>
                <w:szCs w:val="19"/>
              </w:rPr>
            </w:pPr>
            <w:r w:rsidRPr="005E5070">
              <w:rPr>
                <w:b/>
                <w:sz w:val="19"/>
                <w:lang w:bidi="ru-RU"/>
              </w:rPr>
              <w:t>0,2</w:t>
            </w:r>
          </w:p>
        </w:tc>
      </w:tr>
      <w:tr w:rsidR="00D3197C" w:rsidRPr="005E5070" w14:paraId="0D7FA6BB" w14:textId="77777777" w:rsidTr="00A23FF0">
        <w:trPr>
          <w:trHeight w:val="57"/>
          <w:jc w:val="center"/>
        </w:trPr>
        <w:tc>
          <w:tcPr>
            <w:tcW w:w="1382" w:type="dxa"/>
            <w:shd w:val="clear" w:color="auto" w:fill="auto"/>
            <w:vAlign w:val="center"/>
          </w:tcPr>
          <w:p w14:paraId="63037AF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0231030</w:t>
            </w:r>
          </w:p>
        </w:tc>
        <w:tc>
          <w:tcPr>
            <w:tcW w:w="6350" w:type="dxa"/>
            <w:tcBorders>
              <w:left w:val="single" w:sz="4" w:space="0" w:color="auto"/>
            </w:tcBorders>
            <w:shd w:val="clear" w:color="auto" w:fill="auto"/>
            <w:vAlign w:val="center"/>
          </w:tcPr>
          <w:p w14:paraId="17905C59" w14:textId="77777777" w:rsidR="00D3197C" w:rsidRPr="005E5070" w:rsidRDefault="00AC494F" w:rsidP="00B132BD">
            <w:pPr>
              <w:pStyle w:val="Other0"/>
              <w:spacing w:after="0" w:line="360" w:lineRule="auto"/>
              <w:ind w:firstLine="880"/>
              <w:rPr>
                <w:sz w:val="19"/>
                <w:szCs w:val="19"/>
              </w:rPr>
            </w:pPr>
            <w:r w:rsidRPr="005E5070">
              <w:rPr>
                <w:sz w:val="19"/>
                <w:lang w:bidi="ru-RU"/>
              </w:rPr>
              <w:t>Баклажаны/бадриджаны</w:t>
            </w:r>
          </w:p>
        </w:tc>
        <w:tc>
          <w:tcPr>
            <w:tcW w:w="1512" w:type="dxa"/>
            <w:tcBorders>
              <w:left w:val="single" w:sz="4" w:space="0" w:color="auto"/>
            </w:tcBorders>
            <w:shd w:val="clear" w:color="auto" w:fill="auto"/>
            <w:vAlign w:val="center"/>
          </w:tcPr>
          <w:p w14:paraId="18339249" w14:textId="77777777" w:rsidR="00D3197C" w:rsidRPr="005E5070" w:rsidRDefault="00AC494F" w:rsidP="00B132BD">
            <w:pPr>
              <w:pStyle w:val="Other0"/>
              <w:spacing w:after="0" w:line="360" w:lineRule="auto"/>
              <w:ind w:firstLine="620"/>
              <w:rPr>
                <w:sz w:val="19"/>
                <w:szCs w:val="19"/>
              </w:rPr>
            </w:pPr>
            <w:r w:rsidRPr="005E5070">
              <w:rPr>
                <w:b/>
                <w:sz w:val="19"/>
                <w:lang w:bidi="ru-RU"/>
              </w:rPr>
              <w:t>0,2</w:t>
            </w:r>
          </w:p>
        </w:tc>
      </w:tr>
      <w:tr w:rsidR="00D3197C" w:rsidRPr="005E5070" w14:paraId="29015A17" w14:textId="77777777" w:rsidTr="00A23FF0">
        <w:trPr>
          <w:trHeight w:val="57"/>
          <w:jc w:val="center"/>
        </w:trPr>
        <w:tc>
          <w:tcPr>
            <w:tcW w:w="1382" w:type="dxa"/>
            <w:shd w:val="clear" w:color="auto" w:fill="auto"/>
            <w:vAlign w:val="center"/>
          </w:tcPr>
          <w:p w14:paraId="752C0DD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0231040</w:t>
            </w:r>
          </w:p>
        </w:tc>
        <w:tc>
          <w:tcPr>
            <w:tcW w:w="6350" w:type="dxa"/>
            <w:tcBorders>
              <w:left w:val="single" w:sz="4" w:space="0" w:color="auto"/>
            </w:tcBorders>
            <w:shd w:val="clear" w:color="auto" w:fill="auto"/>
            <w:vAlign w:val="center"/>
          </w:tcPr>
          <w:p w14:paraId="361C4DB2" w14:textId="77777777" w:rsidR="00D3197C" w:rsidRPr="005E5070" w:rsidRDefault="00AC494F" w:rsidP="00B132BD">
            <w:pPr>
              <w:pStyle w:val="Other0"/>
              <w:spacing w:after="0" w:line="360" w:lineRule="auto"/>
              <w:ind w:firstLine="880"/>
              <w:rPr>
                <w:sz w:val="19"/>
                <w:szCs w:val="19"/>
              </w:rPr>
            </w:pPr>
            <w:r w:rsidRPr="005E5070">
              <w:rPr>
                <w:sz w:val="19"/>
                <w:lang w:bidi="ru-RU"/>
              </w:rPr>
              <w:t>Окра/Гибискус съедобный</w:t>
            </w:r>
          </w:p>
        </w:tc>
        <w:tc>
          <w:tcPr>
            <w:tcW w:w="1512" w:type="dxa"/>
            <w:tcBorders>
              <w:left w:val="single" w:sz="4" w:space="0" w:color="auto"/>
            </w:tcBorders>
            <w:shd w:val="clear" w:color="auto" w:fill="auto"/>
            <w:vAlign w:val="center"/>
          </w:tcPr>
          <w:p w14:paraId="76DD75E9"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032E7D0" w14:textId="77777777" w:rsidTr="00A23FF0">
        <w:trPr>
          <w:trHeight w:val="57"/>
          <w:jc w:val="center"/>
        </w:trPr>
        <w:tc>
          <w:tcPr>
            <w:tcW w:w="1382" w:type="dxa"/>
            <w:shd w:val="clear" w:color="auto" w:fill="auto"/>
            <w:vAlign w:val="bottom"/>
          </w:tcPr>
          <w:p w14:paraId="33E9F44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0231990</w:t>
            </w:r>
          </w:p>
        </w:tc>
        <w:tc>
          <w:tcPr>
            <w:tcW w:w="6350" w:type="dxa"/>
            <w:tcBorders>
              <w:left w:val="single" w:sz="4" w:space="0" w:color="auto"/>
            </w:tcBorders>
            <w:shd w:val="clear" w:color="auto" w:fill="auto"/>
            <w:vAlign w:val="bottom"/>
          </w:tcPr>
          <w:p w14:paraId="314E26E8"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Прочее (2)</w:t>
            </w:r>
          </w:p>
        </w:tc>
        <w:tc>
          <w:tcPr>
            <w:tcW w:w="1512" w:type="dxa"/>
            <w:tcBorders>
              <w:left w:val="single" w:sz="4" w:space="0" w:color="auto"/>
            </w:tcBorders>
            <w:shd w:val="clear" w:color="auto" w:fill="auto"/>
            <w:vAlign w:val="bottom"/>
          </w:tcPr>
          <w:p w14:paraId="1E377291"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387E4BA9" w14:textId="77777777" w:rsidTr="00A23FF0">
        <w:trPr>
          <w:trHeight w:val="57"/>
          <w:jc w:val="center"/>
        </w:trPr>
        <w:tc>
          <w:tcPr>
            <w:tcW w:w="1382" w:type="dxa"/>
            <w:tcBorders>
              <w:top w:val="single" w:sz="4" w:space="0" w:color="auto"/>
            </w:tcBorders>
            <w:shd w:val="clear" w:color="auto" w:fill="auto"/>
            <w:vAlign w:val="bottom"/>
          </w:tcPr>
          <w:p w14:paraId="4BF3E6C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0232000</w:t>
            </w:r>
          </w:p>
        </w:tc>
        <w:tc>
          <w:tcPr>
            <w:tcW w:w="6350" w:type="dxa"/>
            <w:tcBorders>
              <w:top w:val="single" w:sz="4" w:space="0" w:color="auto"/>
              <w:left w:val="single" w:sz="4" w:space="0" w:color="auto"/>
            </w:tcBorders>
            <w:shd w:val="clear" w:color="auto" w:fill="auto"/>
            <w:vAlign w:val="bottom"/>
          </w:tcPr>
          <w:p w14:paraId="66EA81A4"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(b) </w:t>
            </w:r>
            <w:r w:rsidRPr="005E5070">
              <w:rPr>
                <w:b/>
                <w:sz w:val="19"/>
                <w:lang w:bidi="ru-RU"/>
              </w:rPr>
              <w:t>бахчевые культуры со съедобной кожурой</w:t>
            </w:r>
          </w:p>
        </w:tc>
        <w:tc>
          <w:tcPr>
            <w:tcW w:w="1512" w:type="dxa"/>
            <w:tcBorders>
              <w:top w:val="single" w:sz="4" w:space="0" w:color="auto"/>
              <w:left w:val="single" w:sz="4" w:space="0" w:color="auto"/>
            </w:tcBorders>
            <w:shd w:val="clear" w:color="auto" w:fill="auto"/>
            <w:vAlign w:val="bottom"/>
          </w:tcPr>
          <w:p w14:paraId="4D7C66BD"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6CC38B4" w14:textId="77777777" w:rsidTr="00A23FF0">
        <w:trPr>
          <w:trHeight w:val="57"/>
          <w:jc w:val="center"/>
        </w:trPr>
        <w:tc>
          <w:tcPr>
            <w:tcW w:w="1382" w:type="dxa"/>
            <w:tcBorders>
              <w:top w:val="single" w:sz="4" w:space="0" w:color="auto"/>
            </w:tcBorders>
            <w:shd w:val="clear" w:color="auto" w:fill="auto"/>
            <w:vAlign w:val="center"/>
          </w:tcPr>
          <w:p w14:paraId="6029548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0232010</w:t>
            </w:r>
          </w:p>
        </w:tc>
        <w:tc>
          <w:tcPr>
            <w:tcW w:w="6350" w:type="dxa"/>
            <w:tcBorders>
              <w:top w:val="single" w:sz="4" w:space="0" w:color="auto"/>
              <w:left w:val="single" w:sz="4" w:space="0" w:color="auto"/>
            </w:tcBorders>
            <w:shd w:val="clear" w:color="auto" w:fill="auto"/>
            <w:vAlign w:val="center"/>
          </w:tcPr>
          <w:p w14:paraId="2C9DB456"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Огурцы</w:t>
            </w:r>
          </w:p>
        </w:tc>
        <w:tc>
          <w:tcPr>
            <w:tcW w:w="1512" w:type="dxa"/>
            <w:tcBorders>
              <w:top w:val="single" w:sz="4" w:space="0" w:color="auto"/>
              <w:left w:val="single" w:sz="4" w:space="0" w:color="auto"/>
            </w:tcBorders>
            <w:shd w:val="clear" w:color="auto" w:fill="auto"/>
          </w:tcPr>
          <w:p w14:paraId="391C1E8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8631EA1" w14:textId="77777777" w:rsidTr="00A23FF0">
        <w:trPr>
          <w:trHeight w:val="57"/>
          <w:jc w:val="center"/>
        </w:trPr>
        <w:tc>
          <w:tcPr>
            <w:tcW w:w="1382" w:type="dxa"/>
            <w:shd w:val="clear" w:color="auto" w:fill="auto"/>
            <w:vAlign w:val="center"/>
          </w:tcPr>
          <w:p w14:paraId="63A7F71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0232020</w:t>
            </w:r>
          </w:p>
        </w:tc>
        <w:tc>
          <w:tcPr>
            <w:tcW w:w="6350" w:type="dxa"/>
            <w:tcBorders>
              <w:left w:val="single" w:sz="4" w:space="0" w:color="auto"/>
            </w:tcBorders>
            <w:shd w:val="clear" w:color="auto" w:fill="auto"/>
            <w:vAlign w:val="center"/>
          </w:tcPr>
          <w:p w14:paraId="3DBEA21E"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Корнишоны</w:t>
            </w:r>
          </w:p>
        </w:tc>
        <w:tc>
          <w:tcPr>
            <w:tcW w:w="1512" w:type="dxa"/>
            <w:tcBorders>
              <w:left w:val="single" w:sz="4" w:space="0" w:color="auto"/>
            </w:tcBorders>
            <w:shd w:val="clear" w:color="auto" w:fill="auto"/>
          </w:tcPr>
          <w:p w14:paraId="555E294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9F4CBC3" w14:textId="77777777" w:rsidTr="00A23FF0">
        <w:trPr>
          <w:trHeight w:val="57"/>
          <w:jc w:val="center"/>
        </w:trPr>
        <w:tc>
          <w:tcPr>
            <w:tcW w:w="1382" w:type="dxa"/>
            <w:shd w:val="clear" w:color="auto" w:fill="auto"/>
            <w:vAlign w:val="center"/>
          </w:tcPr>
          <w:p w14:paraId="2D9ACE0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0232030</w:t>
            </w:r>
          </w:p>
        </w:tc>
        <w:tc>
          <w:tcPr>
            <w:tcW w:w="6350" w:type="dxa"/>
            <w:tcBorders>
              <w:left w:val="single" w:sz="4" w:space="0" w:color="auto"/>
            </w:tcBorders>
            <w:shd w:val="clear" w:color="auto" w:fill="auto"/>
            <w:vAlign w:val="center"/>
          </w:tcPr>
          <w:p w14:paraId="26DF67BF"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Кабачки</w:t>
            </w:r>
          </w:p>
        </w:tc>
        <w:tc>
          <w:tcPr>
            <w:tcW w:w="1512" w:type="dxa"/>
            <w:tcBorders>
              <w:left w:val="single" w:sz="4" w:space="0" w:color="auto"/>
            </w:tcBorders>
            <w:shd w:val="clear" w:color="auto" w:fill="auto"/>
          </w:tcPr>
          <w:p w14:paraId="639BC58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5F36ECC" w14:textId="77777777" w:rsidTr="00A23FF0">
        <w:trPr>
          <w:trHeight w:val="57"/>
          <w:jc w:val="center"/>
        </w:trPr>
        <w:tc>
          <w:tcPr>
            <w:tcW w:w="1382" w:type="dxa"/>
            <w:shd w:val="clear" w:color="auto" w:fill="auto"/>
            <w:vAlign w:val="center"/>
          </w:tcPr>
          <w:p w14:paraId="6F39F93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0232990</w:t>
            </w:r>
          </w:p>
        </w:tc>
        <w:tc>
          <w:tcPr>
            <w:tcW w:w="6350" w:type="dxa"/>
            <w:tcBorders>
              <w:left w:val="single" w:sz="4" w:space="0" w:color="auto"/>
            </w:tcBorders>
            <w:shd w:val="clear" w:color="auto" w:fill="auto"/>
            <w:vAlign w:val="center"/>
          </w:tcPr>
          <w:p w14:paraId="1E1B8D9A"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Прочее (2)</w:t>
            </w:r>
          </w:p>
        </w:tc>
        <w:tc>
          <w:tcPr>
            <w:tcW w:w="1512" w:type="dxa"/>
            <w:tcBorders>
              <w:left w:val="single" w:sz="4" w:space="0" w:color="auto"/>
            </w:tcBorders>
            <w:shd w:val="clear" w:color="auto" w:fill="auto"/>
          </w:tcPr>
          <w:p w14:paraId="22140AE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5CAA9C8" w14:textId="77777777" w:rsidTr="00A23FF0">
        <w:trPr>
          <w:trHeight w:val="57"/>
          <w:jc w:val="center"/>
        </w:trPr>
        <w:tc>
          <w:tcPr>
            <w:tcW w:w="1382" w:type="dxa"/>
            <w:tcBorders>
              <w:top w:val="single" w:sz="4" w:space="0" w:color="auto"/>
            </w:tcBorders>
            <w:shd w:val="clear" w:color="auto" w:fill="auto"/>
            <w:vAlign w:val="bottom"/>
          </w:tcPr>
          <w:p w14:paraId="16EE865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0233000</w:t>
            </w:r>
          </w:p>
        </w:tc>
        <w:tc>
          <w:tcPr>
            <w:tcW w:w="6350" w:type="dxa"/>
            <w:tcBorders>
              <w:top w:val="single" w:sz="4" w:space="0" w:color="auto"/>
              <w:left w:val="single" w:sz="4" w:space="0" w:color="auto"/>
            </w:tcBorders>
            <w:shd w:val="clear" w:color="auto" w:fill="auto"/>
            <w:vAlign w:val="bottom"/>
          </w:tcPr>
          <w:p w14:paraId="57A57A2C"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(b) </w:t>
            </w:r>
            <w:r w:rsidRPr="005E5070">
              <w:rPr>
                <w:b/>
                <w:sz w:val="19"/>
                <w:lang w:bidi="ru-RU"/>
              </w:rPr>
              <w:t>бахчевые культуры с несъедобной кожурой</w:t>
            </w:r>
          </w:p>
        </w:tc>
        <w:tc>
          <w:tcPr>
            <w:tcW w:w="1512" w:type="dxa"/>
            <w:tcBorders>
              <w:top w:val="single" w:sz="4" w:space="0" w:color="auto"/>
              <w:left w:val="single" w:sz="4" w:space="0" w:color="auto"/>
            </w:tcBorders>
            <w:shd w:val="clear" w:color="auto" w:fill="auto"/>
            <w:vAlign w:val="bottom"/>
          </w:tcPr>
          <w:p w14:paraId="024CC267"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980388E" w14:textId="77777777" w:rsidTr="00A23FF0">
        <w:trPr>
          <w:trHeight w:val="57"/>
          <w:jc w:val="center"/>
        </w:trPr>
        <w:tc>
          <w:tcPr>
            <w:tcW w:w="1382" w:type="dxa"/>
            <w:tcBorders>
              <w:top w:val="single" w:sz="4" w:space="0" w:color="auto"/>
            </w:tcBorders>
            <w:shd w:val="clear" w:color="auto" w:fill="auto"/>
            <w:vAlign w:val="center"/>
          </w:tcPr>
          <w:p w14:paraId="5AE0389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0233010</w:t>
            </w:r>
          </w:p>
        </w:tc>
        <w:tc>
          <w:tcPr>
            <w:tcW w:w="6350" w:type="dxa"/>
            <w:tcBorders>
              <w:top w:val="single" w:sz="4" w:space="0" w:color="auto"/>
              <w:left w:val="single" w:sz="4" w:space="0" w:color="auto"/>
            </w:tcBorders>
            <w:shd w:val="clear" w:color="auto" w:fill="auto"/>
            <w:vAlign w:val="center"/>
          </w:tcPr>
          <w:p w14:paraId="66E909DF"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Дыни</w:t>
            </w:r>
          </w:p>
        </w:tc>
        <w:tc>
          <w:tcPr>
            <w:tcW w:w="1512" w:type="dxa"/>
            <w:tcBorders>
              <w:top w:val="single" w:sz="4" w:space="0" w:color="auto"/>
              <w:left w:val="single" w:sz="4" w:space="0" w:color="auto"/>
            </w:tcBorders>
            <w:shd w:val="clear" w:color="auto" w:fill="auto"/>
          </w:tcPr>
          <w:p w14:paraId="152C8F4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5C27D17" w14:textId="77777777" w:rsidTr="00A23FF0">
        <w:trPr>
          <w:trHeight w:val="57"/>
          <w:jc w:val="center"/>
        </w:trPr>
        <w:tc>
          <w:tcPr>
            <w:tcW w:w="1382" w:type="dxa"/>
            <w:shd w:val="clear" w:color="auto" w:fill="auto"/>
            <w:vAlign w:val="center"/>
          </w:tcPr>
          <w:p w14:paraId="7706832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0233020</w:t>
            </w:r>
          </w:p>
        </w:tc>
        <w:tc>
          <w:tcPr>
            <w:tcW w:w="6350" w:type="dxa"/>
            <w:tcBorders>
              <w:left w:val="single" w:sz="4" w:space="0" w:color="auto"/>
            </w:tcBorders>
            <w:shd w:val="clear" w:color="auto" w:fill="auto"/>
            <w:vAlign w:val="center"/>
          </w:tcPr>
          <w:p w14:paraId="4FE2CB75"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Тыквы</w:t>
            </w:r>
          </w:p>
        </w:tc>
        <w:tc>
          <w:tcPr>
            <w:tcW w:w="1512" w:type="dxa"/>
            <w:tcBorders>
              <w:left w:val="single" w:sz="4" w:space="0" w:color="auto"/>
            </w:tcBorders>
            <w:shd w:val="clear" w:color="auto" w:fill="auto"/>
          </w:tcPr>
          <w:p w14:paraId="4AA4223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6669659" w14:textId="77777777" w:rsidTr="00A23FF0">
        <w:trPr>
          <w:trHeight w:val="57"/>
          <w:jc w:val="center"/>
        </w:trPr>
        <w:tc>
          <w:tcPr>
            <w:tcW w:w="1382" w:type="dxa"/>
            <w:shd w:val="clear" w:color="auto" w:fill="auto"/>
            <w:vAlign w:val="center"/>
          </w:tcPr>
          <w:p w14:paraId="6145A9A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0233030</w:t>
            </w:r>
          </w:p>
        </w:tc>
        <w:tc>
          <w:tcPr>
            <w:tcW w:w="6350" w:type="dxa"/>
            <w:tcBorders>
              <w:left w:val="single" w:sz="4" w:space="0" w:color="auto"/>
            </w:tcBorders>
            <w:shd w:val="clear" w:color="auto" w:fill="auto"/>
            <w:vAlign w:val="center"/>
          </w:tcPr>
          <w:p w14:paraId="488A64C0"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Арбузы</w:t>
            </w:r>
          </w:p>
        </w:tc>
        <w:tc>
          <w:tcPr>
            <w:tcW w:w="1512" w:type="dxa"/>
            <w:tcBorders>
              <w:left w:val="single" w:sz="4" w:space="0" w:color="auto"/>
            </w:tcBorders>
            <w:shd w:val="clear" w:color="auto" w:fill="auto"/>
          </w:tcPr>
          <w:p w14:paraId="004807F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FF3DD5A" w14:textId="77777777" w:rsidTr="00A23FF0">
        <w:trPr>
          <w:trHeight w:val="57"/>
          <w:jc w:val="center"/>
        </w:trPr>
        <w:tc>
          <w:tcPr>
            <w:tcW w:w="1382" w:type="dxa"/>
            <w:shd w:val="clear" w:color="auto" w:fill="auto"/>
            <w:vAlign w:val="center"/>
          </w:tcPr>
          <w:p w14:paraId="08A2CBB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0233990</w:t>
            </w:r>
          </w:p>
        </w:tc>
        <w:tc>
          <w:tcPr>
            <w:tcW w:w="6350" w:type="dxa"/>
            <w:tcBorders>
              <w:left w:val="single" w:sz="4" w:space="0" w:color="auto"/>
            </w:tcBorders>
            <w:shd w:val="clear" w:color="auto" w:fill="auto"/>
            <w:vAlign w:val="center"/>
          </w:tcPr>
          <w:p w14:paraId="686D3B16"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Прочее (2)</w:t>
            </w:r>
          </w:p>
        </w:tc>
        <w:tc>
          <w:tcPr>
            <w:tcW w:w="1512" w:type="dxa"/>
            <w:tcBorders>
              <w:left w:val="single" w:sz="4" w:space="0" w:color="auto"/>
            </w:tcBorders>
            <w:shd w:val="clear" w:color="auto" w:fill="auto"/>
          </w:tcPr>
          <w:p w14:paraId="4180A98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8FEB644" w14:textId="77777777" w:rsidTr="00A23FF0">
        <w:trPr>
          <w:trHeight w:val="57"/>
          <w:jc w:val="center"/>
        </w:trPr>
        <w:tc>
          <w:tcPr>
            <w:tcW w:w="1382" w:type="dxa"/>
            <w:tcBorders>
              <w:top w:val="single" w:sz="4" w:space="0" w:color="auto"/>
            </w:tcBorders>
            <w:shd w:val="clear" w:color="auto" w:fill="auto"/>
            <w:vAlign w:val="bottom"/>
          </w:tcPr>
          <w:p w14:paraId="497FD2E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0234000</w:t>
            </w:r>
          </w:p>
        </w:tc>
        <w:tc>
          <w:tcPr>
            <w:tcW w:w="6350" w:type="dxa"/>
            <w:tcBorders>
              <w:top w:val="single" w:sz="4" w:space="0" w:color="auto"/>
              <w:left w:val="single" w:sz="4" w:space="0" w:color="auto"/>
            </w:tcBorders>
            <w:shd w:val="clear" w:color="auto" w:fill="auto"/>
            <w:vAlign w:val="bottom"/>
          </w:tcPr>
          <w:p w14:paraId="47CC03CC"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(d) </w:t>
            </w:r>
            <w:r w:rsidRPr="005E5070">
              <w:rPr>
                <w:b/>
                <w:sz w:val="19"/>
                <w:lang w:bidi="ru-RU"/>
              </w:rPr>
              <w:t>сладкая кукуруза</w:t>
            </w:r>
          </w:p>
        </w:tc>
        <w:tc>
          <w:tcPr>
            <w:tcW w:w="1512" w:type="dxa"/>
            <w:tcBorders>
              <w:top w:val="single" w:sz="4" w:space="0" w:color="auto"/>
              <w:left w:val="single" w:sz="4" w:space="0" w:color="auto"/>
            </w:tcBorders>
            <w:shd w:val="clear" w:color="auto" w:fill="auto"/>
            <w:vAlign w:val="bottom"/>
          </w:tcPr>
          <w:p w14:paraId="78BA954D"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1B85FC41" w14:textId="77777777" w:rsidTr="00A23FF0">
        <w:trPr>
          <w:trHeight w:val="57"/>
          <w:jc w:val="center"/>
        </w:trPr>
        <w:tc>
          <w:tcPr>
            <w:tcW w:w="1382" w:type="dxa"/>
            <w:tcBorders>
              <w:top w:val="single" w:sz="4" w:space="0" w:color="auto"/>
            </w:tcBorders>
            <w:shd w:val="clear" w:color="auto" w:fill="auto"/>
            <w:vAlign w:val="bottom"/>
          </w:tcPr>
          <w:p w14:paraId="4EA31BF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0239000</w:t>
            </w:r>
          </w:p>
        </w:tc>
        <w:tc>
          <w:tcPr>
            <w:tcW w:w="6350" w:type="dxa"/>
            <w:tcBorders>
              <w:top w:val="single" w:sz="4" w:space="0" w:color="auto"/>
              <w:left w:val="single" w:sz="4" w:space="0" w:color="auto"/>
            </w:tcBorders>
            <w:shd w:val="clear" w:color="auto" w:fill="auto"/>
            <w:vAlign w:val="bottom"/>
          </w:tcPr>
          <w:p w14:paraId="627443E5"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(e) </w:t>
            </w:r>
            <w:r w:rsidRPr="005E5070">
              <w:rPr>
                <w:b/>
                <w:sz w:val="19"/>
                <w:lang w:bidi="ru-RU"/>
              </w:rPr>
              <w:t>прочие плодоносящие овощи</w:t>
            </w:r>
          </w:p>
        </w:tc>
        <w:tc>
          <w:tcPr>
            <w:tcW w:w="1512" w:type="dxa"/>
            <w:tcBorders>
              <w:top w:val="single" w:sz="4" w:space="0" w:color="auto"/>
              <w:left w:val="single" w:sz="4" w:space="0" w:color="auto"/>
            </w:tcBorders>
            <w:shd w:val="clear" w:color="auto" w:fill="auto"/>
            <w:vAlign w:val="bottom"/>
          </w:tcPr>
          <w:p w14:paraId="215D8362"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D11AA77" w14:textId="77777777" w:rsidTr="00A23FF0">
        <w:trPr>
          <w:trHeight w:val="57"/>
          <w:jc w:val="center"/>
        </w:trPr>
        <w:tc>
          <w:tcPr>
            <w:tcW w:w="1382" w:type="dxa"/>
            <w:tcBorders>
              <w:top w:val="single" w:sz="4" w:space="0" w:color="auto"/>
            </w:tcBorders>
            <w:shd w:val="clear" w:color="auto" w:fill="auto"/>
            <w:vAlign w:val="bottom"/>
          </w:tcPr>
          <w:p w14:paraId="7E2AFF2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0240000</w:t>
            </w:r>
          </w:p>
        </w:tc>
        <w:tc>
          <w:tcPr>
            <w:tcW w:w="6350" w:type="dxa"/>
            <w:tcBorders>
              <w:top w:val="single" w:sz="4" w:space="0" w:color="auto"/>
              <w:left w:val="single" w:sz="4" w:space="0" w:color="auto"/>
            </w:tcBorders>
            <w:shd w:val="clear" w:color="auto" w:fill="auto"/>
            <w:vAlign w:val="bottom"/>
          </w:tcPr>
          <w:p w14:paraId="528CA968" w14:textId="77777777" w:rsidR="00D3197C" w:rsidRPr="005E5070" w:rsidRDefault="00AC494F" w:rsidP="00B132BD">
            <w:pPr>
              <w:pStyle w:val="Other0"/>
              <w:spacing w:after="0" w:line="360" w:lineRule="auto"/>
              <w:ind w:firstLine="340"/>
              <w:rPr>
                <w:sz w:val="19"/>
                <w:szCs w:val="19"/>
              </w:rPr>
            </w:pPr>
            <w:r w:rsidRPr="005E5070">
              <w:rPr>
                <w:b/>
                <w:sz w:val="19"/>
                <w:lang w:bidi="ru-RU"/>
              </w:rPr>
              <w:t>Овощи рода капусты (кроме корней и побегов капусты)</w:t>
            </w:r>
          </w:p>
        </w:tc>
        <w:tc>
          <w:tcPr>
            <w:tcW w:w="1512" w:type="dxa"/>
            <w:tcBorders>
              <w:top w:val="single" w:sz="4" w:space="0" w:color="auto"/>
              <w:left w:val="single" w:sz="4" w:space="0" w:color="auto"/>
            </w:tcBorders>
            <w:shd w:val="clear" w:color="auto" w:fill="auto"/>
          </w:tcPr>
          <w:p w14:paraId="794BD405"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D73833F" w14:textId="77777777" w:rsidTr="00A23FF0">
        <w:trPr>
          <w:trHeight w:val="57"/>
          <w:jc w:val="center"/>
        </w:trPr>
        <w:tc>
          <w:tcPr>
            <w:tcW w:w="1382" w:type="dxa"/>
            <w:tcBorders>
              <w:top w:val="single" w:sz="4" w:space="0" w:color="auto"/>
            </w:tcBorders>
            <w:shd w:val="clear" w:color="auto" w:fill="auto"/>
            <w:vAlign w:val="bottom"/>
          </w:tcPr>
          <w:p w14:paraId="59C591B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0241000</w:t>
            </w:r>
          </w:p>
        </w:tc>
        <w:tc>
          <w:tcPr>
            <w:tcW w:w="6350" w:type="dxa"/>
            <w:tcBorders>
              <w:top w:val="single" w:sz="4" w:space="0" w:color="auto"/>
              <w:left w:val="single" w:sz="4" w:space="0" w:color="auto"/>
            </w:tcBorders>
            <w:shd w:val="clear" w:color="auto" w:fill="auto"/>
            <w:vAlign w:val="bottom"/>
          </w:tcPr>
          <w:p w14:paraId="0B74D8E7"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(a) </w:t>
            </w:r>
            <w:r w:rsidRPr="005E5070">
              <w:rPr>
                <w:b/>
                <w:sz w:val="19"/>
                <w:lang w:bidi="ru-RU"/>
              </w:rPr>
              <w:t>соцветия капусты</w:t>
            </w:r>
          </w:p>
        </w:tc>
        <w:tc>
          <w:tcPr>
            <w:tcW w:w="1512" w:type="dxa"/>
            <w:tcBorders>
              <w:top w:val="single" w:sz="4" w:space="0" w:color="auto"/>
              <w:left w:val="single" w:sz="4" w:space="0" w:color="auto"/>
            </w:tcBorders>
            <w:shd w:val="clear" w:color="auto" w:fill="auto"/>
            <w:vAlign w:val="bottom"/>
          </w:tcPr>
          <w:p w14:paraId="1CB1D635"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1CE4482" w14:textId="77777777" w:rsidTr="00A23FF0">
        <w:trPr>
          <w:trHeight w:val="57"/>
          <w:jc w:val="center"/>
        </w:trPr>
        <w:tc>
          <w:tcPr>
            <w:tcW w:w="1382" w:type="dxa"/>
            <w:tcBorders>
              <w:top w:val="single" w:sz="4" w:space="0" w:color="auto"/>
            </w:tcBorders>
            <w:shd w:val="clear" w:color="auto" w:fill="auto"/>
            <w:vAlign w:val="center"/>
          </w:tcPr>
          <w:p w14:paraId="037EF97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0241010</w:t>
            </w:r>
          </w:p>
        </w:tc>
        <w:tc>
          <w:tcPr>
            <w:tcW w:w="6350" w:type="dxa"/>
            <w:tcBorders>
              <w:top w:val="single" w:sz="4" w:space="0" w:color="auto"/>
              <w:left w:val="single" w:sz="4" w:space="0" w:color="auto"/>
            </w:tcBorders>
            <w:shd w:val="clear" w:color="auto" w:fill="auto"/>
            <w:vAlign w:val="center"/>
          </w:tcPr>
          <w:p w14:paraId="3935A53F"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Брокколи</w:t>
            </w:r>
          </w:p>
        </w:tc>
        <w:tc>
          <w:tcPr>
            <w:tcW w:w="1512" w:type="dxa"/>
            <w:tcBorders>
              <w:top w:val="single" w:sz="4" w:space="0" w:color="auto"/>
              <w:left w:val="single" w:sz="4" w:space="0" w:color="auto"/>
            </w:tcBorders>
            <w:shd w:val="clear" w:color="auto" w:fill="auto"/>
          </w:tcPr>
          <w:p w14:paraId="5A11394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46A3849" w14:textId="77777777" w:rsidTr="00A23FF0">
        <w:trPr>
          <w:trHeight w:val="57"/>
          <w:jc w:val="center"/>
        </w:trPr>
        <w:tc>
          <w:tcPr>
            <w:tcW w:w="1382" w:type="dxa"/>
            <w:shd w:val="clear" w:color="auto" w:fill="auto"/>
            <w:vAlign w:val="center"/>
          </w:tcPr>
          <w:p w14:paraId="41271D8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0241020</w:t>
            </w:r>
          </w:p>
        </w:tc>
        <w:tc>
          <w:tcPr>
            <w:tcW w:w="6350" w:type="dxa"/>
            <w:tcBorders>
              <w:left w:val="single" w:sz="4" w:space="0" w:color="auto"/>
            </w:tcBorders>
            <w:shd w:val="clear" w:color="auto" w:fill="auto"/>
            <w:vAlign w:val="center"/>
          </w:tcPr>
          <w:p w14:paraId="14A45F8B"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Капуста цветная</w:t>
            </w:r>
          </w:p>
        </w:tc>
        <w:tc>
          <w:tcPr>
            <w:tcW w:w="1512" w:type="dxa"/>
            <w:tcBorders>
              <w:left w:val="single" w:sz="4" w:space="0" w:color="auto"/>
            </w:tcBorders>
            <w:shd w:val="clear" w:color="auto" w:fill="auto"/>
          </w:tcPr>
          <w:p w14:paraId="00F2246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33CDC14" w14:textId="77777777" w:rsidTr="00A23FF0">
        <w:trPr>
          <w:trHeight w:val="57"/>
          <w:jc w:val="center"/>
        </w:trPr>
        <w:tc>
          <w:tcPr>
            <w:tcW w:w="1382" w:type="dxa"/>
            <w:shd w:val="clear" w:color="auto" w:fill="auto"/>
            <w:vAlign w:val="center"/>
          </w:tcPr>
          <w:p w14:paraId="59FE385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0241990</w:t>
            </w:r>
          </w:p>
        </w:tc>
        <w:tc>
          <w:tcPr>
            <w:tcW w:w="6350" w:type="dxa"/>
            <w:tcBorders>
              <w:left w:val="single" w:sz="4" w:space="0" w:color="auto"/>
            </w:tcBorders>
            <w:shd w:val="clear" w:color="auto" w:fill="auto"/>
            <w:vAlign w:val="center"/>
          </w:tcPr>
          <w:p w14:paraId="08C33AAB"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Прочее (2)</w:t>
            </w:r>
          </w:p>
        </w:tc>
        <w:tc>
          <w:tcPr>
            <w:tcW w:w="1512" w:type="dxa"/>
            <w:tcBorders>
              <w:left w:val="single" w:sz="4" w:space="0" w:color="auto"/>
            </w:tcBorders>
            <w:shd w:val="clear" w:color="auto" w:fill="auto"/>
          </w:tcPr>
          <w:p w14:paraId="44AE714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9019A68" w14:textId="77777777" w:rsidTr="00A23FF0">
        <w:trPr>
          <w:trHeight w:val="57"/>
          <w:jc w:val="center"/>
        </w:trPr>
        <w:tc>
          <w:tcPr>
            <w:tcW w:w="1382" w:type="dxa"/>
            <w:tcBorders>
              <w:top w:val="single" w:sz="4" w:space="0" w:color="auto"/>
            </w:tcBorders>
            <w:shd w:val="clear" w:color="auto" w:fill="auto"/>
            <w:vAlign w:val="center"/>
          </w:tcPr>
          <w:p w14:paraId="00D3CDF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0242000</w:t>
            </w:r>
          </w:p>
        </w:tc>
        <w:tc>
          <w:tcPr>
            <w:tcW w:w="6350" w:type="dxa"/>
            <w:tcBorders>
              <w:top w:val="single" w:sz="4" w:space="0" w:color="auto"/>
              <w:left w:val="single" w:sz="4" w:space="0" w:color="auto"/>
            </w:tcBorders>
            <w:shd w:val="clear" w:color="auto" w:fill="auto"/>
            <w:vAlign w:val="center"/>
          </w:tcPr>
          <w:p w14:paraId="58909F4B"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(b) </w:t>
            </w:r>
            <w:r w:rsidRPr="005E5070">
              <w:rPr>
                <w:b/>
                <w:sz w:val="19"/>
                <w:lang w:bidi="ru-RU"/>
              </w:rPr>
              <w:t>кочаны</w:t>
            </w:r>
          </w:p>
        </w:tc>
        <w:tc>
          <w:tcPr>
            <w:tcW w:w="1512" w:type="dxa"/>
            <w:tcBorders>
              <w:top w:val="single" w:sz="4" w:space="0" w:color="auto"/>
              <w:left w:val="single" w:sz="4" w:space="0" w:color="auto"/>
            </w:tcBorders>
            <w:shd w:val="clear" w:color="auto" w:fill="auto"/>
          </w:tcPr>
          <w:p w14:paraId="3F3BED0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E58440D" w14:textId="77777777" w:rsidTr="00A23FF0">
        <w:trPr>
          <w:trHeight w:val="57"/>
          <w:jc w:val="center"/>
        </w:trPr>
        <w:tc>
          <w:tcPr>
            <w:tcW w:w="1382" w:type="dxa"/>
            <w:tcBorders>
              <w:top w:val="single" w:sz="4" w:space="0" w:color="auto"/>
            </w:tcBorders>
            <w:shd w:val="clear" w:color="auto" w:fill="auto"/>
            <w:vAlign w:val="center"/>
          </w:tcPr>
          <w:p w14:paraId="4D8D78B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0242010</w:t>
            </w:r>
          </w:p>
        </w:tc>
        <w:tc>
          <w:tcPr>
            <w:tcW w:w="6350" w:type="dxa"/>
            <w:tcBorders>
              <w:top w:val="single" w:sz="4" w:space="0" w:color="auto"/>
              <w:left w:val="single" w:sz="4" w:space="0" w:color="auto"/>
            </w:tcBorders>
            <w:shd w:val="clear" w:color="auto" w:fill="auto"/>
            <w:vAlign w:val="center"/>
          </w:tcPr>
          <w:p w14:paraId="475C3AAD" w14:textId="77777777" w:rsidR="00D3197C" w:rsidRPr="005E5070" w:rsidRDefault="00AC494F" w:rsidP="00B132BD">
            <w:pPr>
              <w:pStyle w:val="Other0"/>
              <w:spacing w:after="0" w:line="360" w:lineRule="auto"/>
              <w:ind w:firstLine="880"/>
              <w:rPr>
                <w:sz w:val="19"/>
                <w:szCs w:val="19"/>
              </w:rPr>
            </w:pPr>
            <w:r w:rsidRPr="005E5070">
              <w:rPr>
                <w:sz w:val="19"/>
                <w:lang w:bidi="ru-RU"/>
              </w:rPr>
              <w:t>Брюссельская капуста</w:t>
            </w:r>
          </w:p>
        </w:tc>
        <w:tc>
          <w:tcPr>
            <w:tcW w:w="1512" w:type="dxa"/>
            <w:tcBorders>
              <w:top w:val="single" w:sz="4" w:space="0" w:color="auto"/>
              <w:left w:val="single" w:sz="4" w:space="0" w:color="auto"/>
            </w:tcBorders>
            <w:shd w:val="clear" w:color="auto" w:fill="auto"/>
            <w:vAlign w:val="center"/>
          </w:tcPr>
          <w:p w14:paraId="3843DBE9"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81A0CEB" w14:textId="77777777" w:rsidTr="00A23FF0">
        <w:trPr>
          <w:trHeight w:val="57"/>
          <w:jc w:val="center"/>
        </w:trPr>
        <w:tc>
          <w:tcPr>
            <w:tcW w:w="1382" w:type="dxa"/>
            <w:shd w:val="clear" w:color="auto" w:fill="auto"/>
            <w:vAlign w:val="center"/>
          </w:tcPr>
          <w:p w14:paraId="3B37685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0242020</w:t>
            </w:r>
          </w:p>
        </w:tc>
        <w:tc>
          <w:tcPr>
            <w:tcW w:w="6350" w:type="dxa"/>
            <w:tcBorders>
              <w:left w:val="single" w:sz="4" w:space="0" w:color="auto"/>
            </w:tcBorders>
            <w:shd w:val="clear" w:color="auto" w:fill="auto"/>
            <w:vAlign w:val="center"/>
          </w:tcPr>
          <w:p w14:paraId="57AB6FC1" w14:textId="77777777" w:rsidR="00D3197C" w:rsidRPr="005E5070" w:rsidRDefault="00AC494F" w:rsidP="00B132BD">
            <w:pPr>
              <w:pStyle w:val="Other0"/>
              <w:spacing w:after="0" w:line="360" w:lineRule="auto"/>
              <w:ind w:firstLine="880"/>
              <w:rPr>
                <w:sz w:val="19"/>
                <w:szCs w:val="19"/>
              </w:rPr>
            </w:pPr>
            <w:r w:rsidRPr="005E5070">
              <w:rPr>
                <w:sz w:val="19"/>
                <w:lang w:bidi="ru-RU"/>
              </w:rPr>
              <w:t>Капуста огородная</w:t>
            </w:r>
          </w:p>
        </w:tc>
        <w:tc>
          <w:tcPr>
            <w:tcW w:w="1512" w:type="dxa"/>
            <w:tcBorders>
              <w:left w:val="single" w:sz="4" w:space="0" w:color="auto"/>
            </w:tcBorders>
            <w:shd w:val="clear" w:color="auto" w:fill="auto"/>
            <w:vAlign w:val="center"/>
          </w:tcPr>
          <w:p w14:paraId="66EB3340" w14:textId="77777777" w:rsidR="00D3197C" w:rsidRPr="005E5070" w:rsidRDefault="00AC494F" w:rsidP="00B132BD">
            <w:pPr>
              <w:pStyle w:val="Other0"/>
              <w:spacing w:after="0" w:line="360" w:lineRule="auto"/>
              <w:jc w:val="center"/>
              <w:rPr>
                <w:sz w:val="19"/>
                <w:szCs w:val="19"/>
              </w:rPr>
            </w:pPr>
            <w:r w:rsidRPr="005E5070">
              <w:rPr>
                <w:b/>
                <w:sz w:val="19"/>
                <w:lang w:bidi="ru-RU"/>
              </w:rPr>
              <w:t>0,08</w:t>
            </w:r>
          </w:p>
        </w:tc>
      </w:tr>
      <w:tr w:rsidR="00D3197C" w:rsidRPr="005E5070" w14:paraId="7962FB0E" w14:textId="77777777" w:rsidTr="00A23FF0">
        <w:trPr>
          <w:trHeight w:val="57"/>
          <w:jc w:val="center"/>
        </w:trPr>
        <w:tc>
          <w:tcPr>
            <w:tcW w:w="1382" w:type="dxa"/>
            <w:tcBorders>
              <w:bottom w:val="single" w:sz="4" w:space="0" w:color="auto"/>
            </w:tcBorders>
            <w:shd w:val="clear" w:color="auto" w:fill="auto"/>
            <w:vAlign w:val="center"/>
          </w:tcPr>
          <w:p w14:paraId="4A6E781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0242990</w:t>
            </w:r>
          </w:p>
        </w:tc>
        <w:tc>
          <w:tcPr>
            <w:tcW w:w="6350" w:type="dxa"/>
            <w:tcBorders>
              <w:left w:val="single" w:sz="4" w:space="0" w:color="auto"/>
              <w:bottom w:val="single" w:sz="4" w:space="0" w:color="auto"/>
            </w:tcBorders>
            <w:shd w:val="clear" w:color="auto" w:fill="auto"/>
            <w:vAlign w:val="center"/>
          </w:tcPr>
          <w:p w14:paraId="0B014F8A"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Прочее (2)</w:t>
            </w:r>
          </w:p>
        </w:tc>
        <w:tc>
          <w:tcPr>
            <w:tcW w:w="1512" w:type="dxa"/>
            <w:tcBorders>
              <w:left w:val="single" w:sz="4" w:space="0" w:color="auto"/>
              <w:bottom w:val="single" w:sz="4" w:space="0" w:color="auto"/>
            </w:tcBorders>
            <w:shd w:val="clear" w:color="auto" w:fill="auto"/>
            <w:vAlign w:val="center"/>
          </w:tcPr>
          <w:p w14:paraId="4C55246B"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bl>
    <w:p w14:paraId="65462E49"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38072C12" w14:textId="77777777" w:rsidTr="00A23FF0">
        <w:trPr>
          <w:trHeight w:val="57"/>
          <w:jc w:val="center"/>
        </w:trPr>
        <w:tc>
          <w:tcPr>
            <w:tcW w:w="1382" w:type="dxa"/>
            <w:tcBorders>
              <w:top w:val="single" w:sz="4" w:space="0" w:color="auto"/>
            </w:tcBorders>
            <w:shd w:val="clear" w:color="auto" w:fill="auto"/>
            <w:vAlign w:val="bottom"/>
          </w:tcPr>
          <w:p w14:paraId="506A9D6E"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252668EB"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4D93BEAF" w14:textId="77777777" w:rsidR="00D3197C" w:rsidRPr="005E5070" w:rsidRDefault="00AC494F" w:rsidP="00B132BD">
            <w:pPr>
              <w:pStyle w:val="Other0"/>
              <w:spacing w:after="0" w:line="360" w:lineRule="auto"/>
              <w:jc w:val="center"/>
              <w:rPr>
                <w:sz w:val="19"/>
                <w:szCs w:val="19"/>
              </w:rPr>
            </w:pPr>
            <w:r w:rsidRPr="005E5070">
              <w:rPr>
                <w:sz w:val="19"/>
                <w:lang w:bidi="ru-RU"/>
              </w:rPr>
              <w:t>(3)</w:t>
            </w:r>
          </w:p>
        </w:tc>
      </w:tr>
      <w:tr w:rsidR="00D3197C" w:rsidRPr="005E5070" w14:paraId="7E0B2F1D" w14:textId="77777777" w:rsidTr="00A23FF0">
        <w:trPr>
          <w:trHeight w:val="57"/>
          <w:jc w:val="center"/>
        </w:trPr>
        <w:tc>
          <w:tcPr>
            <w:tcW w:w="1382" w:type="dxa"/>
            <w:tcBorders>
              <w:top w:val="single" w:sz="4" w:space="0" w:color="auto"/>
            </w:tcBorders>
            <w:shd w:val="clear" w:color="auto" w:fill="auto"/>
            <w:vAlign w:val="center"/>
          </w:tcPr>
          <w:p w14:paraId="063288F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0243000</w:t>
            </w:r>
          </w:p>
        </w:tc>
        <w:tc>
          <w:tcPr>
            <w:tcW w:w="6350" w:type="dxa"/>
            <w:tcBorders>
              <w:top w:val="single" w:sz="4" w:space="0" w:color="auto"/>
              <w:left w:val="single" w:sz="4" w:space="0" w:color="auto"/>
            </w:tcBorders>
            <w:shd w:val="clear" w:color="auto" w:fill="auto"/>
            <w:vAlign w:val="center"/>
          </w:tcPr>
          <w:p w14:paraId="5BBDC1E0"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(c) </w:t>
            </w:r>
            <w:r w:rsidRPr="005E5070">
              <w:rPr>
                <w:b/>
                <w:sz w:val="19"/>
                <w:lang w:bidi="ru-RU"/>
              </w:rPr>
              <w:t>листья капусты</w:t>
            </w:r>
          </w:p>
        </w:tc>
        <w:tc>
          <w:tcPr>
            <w:tcW w:w="1512" w:type="dxa"/>
            <w:tcBorders>
              <w:top w:val="single" w:sz="4" w:space="0" w:color="auto"/>
              <w:left w:val="single" w:sz="4" w:space="0" w:color="auto"/>
            </w:tcBorders>
            <w:shd w:val="clear" w:color="auto" w:fill="auto"/>
            <w:vAlign w:val="center"/>
          </w:tcPr>
          <w:p w14:paraId="19C38D29"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746F1DA3" w14:textId="77777777" w:rsidTr="00A23FF0">
        <w:trPr>
          <w:trHeight w:val="57"/>
          <w:jc w:val="center"/>
        </w:trPr>
        <w:tc>
          <w:tcPr>
            <w:tcW w:w="1382" w:type="dxa"/>
            <w:tcBorders>
              <w:top w:val="single" w:sz="4" w:space="0" w:color="auto"/>
            </w:tcBorders>
            <w:shd w:val="clear" w:color="auto" w:fill="auto"/>
            <w:vAlign w:val="center"/>
          </w:tcPr>
          <w:p w14:paraId="0E1B67D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0243010</w:t>
            </w:r>
          </w:p>
        </w:tc>
        <w:tc>
          <w:tcPr>
            <w:tcW w:w="6350" w:type="dxa"/>
            <w:tcBorders>
              <w:top w:val="single" w:sz="4" w:space="0" w:color="auto"/>
              <w:left w:val="single" w:sz="4" w:space="0" w:color="auto"/>
            </w:tcBorders>
            <w:shd w:val="clear" w:color="auto" w:fill="auto"/>
            <w:vAlign w:val="center"/>
          </w:tcPr>
          <w:p w14:paraId="4C6B8A22" w14:textId="77777777" w:rsidR="00D3197C" w:rsidRPr="005E5070" w:rsidRDefault="00AC494F" w:rsidP="00B132BD">
            <w:pPr>
              <w:pStyle w:val="Other0"/>
              <w:spacing w:after="0" w:line="360" w:lineRule="auto"/>
              <w:ind w:firstLine="880"/>
              <w:rPr>
                <w:sz w:val="19"/>
                <w:szCs w:val="19"/>
              </w:rPr>
            </w:pPr>
            <w:r w:rsidRPr="005E5070">
              <w:rPr>
                <w:sz w:val="19"/>
                <w:lang w:bidi="ru-RU"/>
              </w:rPr>
              <w:t>Пекинская капуста</w:t>
            </w:r>
          </w:p>
        </w:tc>
        <w:tc>
          <w:tcPr>
            <w:tcW w:w="1512" w:type="dxa"/>
            <w:tcBorders>
              <w:top w:val="single" w:sz="4" w:space="0" w:color="auto"/>
              <w:left w:val="single" w:sz="4" w:space="0" w:color="auto"/>
            </w:tcBorders>
            <w:shd w:val="clear" w:color="auto" w:fill="auto"/>
          </w:tcPr>
          <w:p w14:paraId="549F0AD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7D4F710" w14:textId="77777777" w:rsidTr="00A23FF0">
        <w:trPr>
          <w:trHeight w:val="57"/>
          <w:jc w:val="center"/>
        </w:trPr>
        <w:tc>
          <w:tcPr>
            <w:tcW w:w="1382" w:type="dxa"/>
            <w:shd w:val="clear" w:color="auto" w:fill="auto"/>
            <w:vAlign w:val="center"/>
          </w:tcPr>
          <w:p w14:paraId="65D0E00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0243020</w:t>
            </w:r>
          </w:p>
        </w:tc>
        <w:tc>
          <w:tcPr>
            <w:tcW w:w="6350" w:type="dxa"/>
            <w:tcBorders>
              <w:left w:val="single" w:sz="4" w:space="0" w:color="auto"/>
            </w:tcBorders>
            <w:shd w:val="clear" w:color="auto" w:fill="auto"/>
            <w:vAlign w:val="center"/>
          </w:tcPr>
          <w:p w14:paraId="192EBF37" w14:textId="77777777" w:rsidR="00D3197C" w:rsidRPr="005E5070" w:rsidRDefault="00AC494F" w:rsidP="00B132BD">
            <w:pPr>
              <w:pStyle w:val="Other0"/>
              <w:spacing w:after="0" w:line="360" w:lineRule="auto"/>
              <w:ind w:firstLine="880"/>
              <w:rPr>
                <w:sz w:val="19"/>
                <w:szCs w:val="19"/>
              </w:rPr>
            </w:pPr>
            <w:r w:rsidRPr="005E5070">
              <w:rPr>
                <w:sz w:val="19"/>
                <w:lang w:bidi="ru-RU"/>
              </w:rPr>
              <w:t>Листовая капуста</w:t>
            </w:r>
          </w:p>
        </w:tc>
        <w:tc>
          <w:tcPr>
            <w:tcW w:w="1512" w:type="dxa"/>
            <w:tcBorders>
              <w:left w:val="single" w:sz="4" w:space="0" w:color="auto"/>
            </w:tcBorders>
            <w:shd w:val="clear" w:color="auto" w:fill="auto"/>
          </w:tcPr>
          <w:p w14:paraId="316A589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D50712C" w14:textId="77777777" w:rsidTr="00A23FF0">
        <w:trPr>
          <w:trHeight w:val="57"/>
          <w:jc w:val="center"/>
        </w:trPr>
        <w:tc>
          <w:tcPr>
            <w:tcW w:w="1382" w:type="dxa"/>
            <w:shd w:val="clear" w:color="auto" w:fill="auto"/>
            <w:vAlign w:val="center"/>
          </w:tcPr>
          <w:p w14:paraId="2016FDB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0243990</w:t>
            </w:r>
          </w:p>
        </w:tc>
        <w:tc>
          <w:tcPr>
            <w:tcW w:w="6350" w:type="dxa"/>
            <w:tcBorders>
              <w:left w:val="single" w:sz="4" w:space="0" w:color="auto"/>
            </w:tcBorders>
            <w:shd w:val="clear" w:color="auto" w:fill="auto"/>
            <w:vAlign w:val="center"/>
          </w:tcPr>
          <w:p w14:paraId="2D10850A"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6DCC9A8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E7B4828" w14:textId="77777777" w:rsidTr="00A23FF0">
        <w:trPr>
          <w:trHeight w:val="57"/>
          <w:jc w:val="center"/>
        </w:trPr>
        <w:tc>
          <w:tcPr>
            <w:tcW w:w="1382" w:type="dxa"/>
            <w:tcBorders>
              <w:top w:val="single" w:sz="4" w:space="0" w:color="auto"/>
            </w:tcBorders>
            <w:shd w:val="clear" w:color="auto" w:fill="auto"/>
            <w:vAlign w:val="center"/>
          </w:tcPr>
          <w:p w14:paraId="7212A03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0244000</w:t>
            </w:r>
          </w:p>
        </w:tc>
        <w:tc>
          <w:tcPr>
            <w:tcW w:w="6350" w:type="dxa"/>
            <w:tcBorders>
              <w:top w:val="single" w:sz="4" w:space="0" w:color="auto"/>
              <w:left w:val="single" w:sz="4" w:space="0" w:color="auto"/>
            </w:tcBorders>
            <w:shd w:val="clear" w:color="auto" w:fill="auto"/>
            <w:vAlign w:val="center"/>
          </w:tcPr>
          <w:p w14:paraId="4F9A3CA5"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(d) </w:t>
            </w:r>
            <w:r w:rsidRPr="005E5070">
              <w:rPr>
                <w:b/>
                <w:sz w:val="19"/>
                <w:lang w:bidi="ru-RU"/>
              </w:rPr>
              <w:t>кольраби</w:t>
            </w:r>
          </w:p>
        </w:tc>
        <w:tc>
          <w:tcPr>
            <w:tcW w:w="1512" w:type="dxa"/>
            <w:tcBorders>
              <w:top w:val="single" w:sz="4" w:space="0" w:color="auto"/>
              <w:left w:val="single" w:sz="4" w:space="0" w:color="auto"/>
            </w:tcBorders>
            <w:shd w:val="clear" w:color="auto" w:fill="auto"/>
            <w:vAlign w:val="center"/>
          </w:tcPr>
          <w:p w14:paraId="6B1562C6"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AFF95E6" w14:textId="77777777" w:rsidTr="00A23FF0">
        <w:trPr>
          <w:trHeight w:val="57"/>
          <w:jc w:val="center"/>
        </w:trPr>
        <w:tc>
          <w:tcPr>
            <w:tcW w:w="1382" w:type="dxa"/>
            <w:tcBorders>
              <w:top w:val="single" w:sz="4" w:space="0" w:color="auto"/>
            </w:tcBorders>
            <w:shd w:val="clear" w:color="auto" w:fill="auto"/>
            <w:vAlign w:val="center"/>
          </w:tcPr>
          <w:p w14:paraId="4A8BF4A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0250000</w:t>
            </w:r>
          </w:p>
        </w:tc>
        <w:tc>
          <w:tcPr>
            <w:tcW w:w="6350" w:type="dxa"/>
            <w:tcBorders>
              <w:top w:val="single" w:sz="4" w:space="0" w:color="auto"/>
              <w:left w:val="single" w:sz="4" w:space="0" w:color="auto"/>
            </w:tcBorders>
            <w:shd w:val="clear" w:color="auto" w:fill="auto"/>
            <w:vAlign w:val="center"/>
          </w:tcPr>
          <w:p w14:paraId="7636A25B" w14:textId="77777777" w:rsidR="00D3197C" w:rsidRPr="005E5070" w:rsidRDefault="00AC494F" w:rsidP="00B132BD">
            <w:pPr>
              <w:pStyle w:val="Other0"/>
              <w:spacing w:after="0" w:line="360" w:lineRule="auto"/>
              <w:ind w:firstLine="340"/>
              <w:rPr>
                <w:sz w:val="19"/>
                <w:szCs w:val="19"/>
              </w:rPr>
            </w:pPr>
            <w:r w:rsidRPr="005E5070">
              <w:rPr>
                <w:b/>
                <w:sz w:val="19"/>
                <w:lang w:bidi="ru-RU"/>
              </w:rPr>
              <w:t>Лиственные овощи, ароматические травы и съедобные цветы</w:t>
            </w:r>
          </w:p>
        </w:tc>
        <w:tc>
          <w:tcPr>
            <w:tcW w:w="1512" w:type="dxa"/>
            <w:tcBorders>
              <w:top w:val="single" w:sz="4" w:space="0" w:color="auto"/>
              <w:left w:val="single" w:sz="4" w:space="0" w:color="auto"/>
            </w:tcBorders>
            <w:shd w:val="clear" w:color="auto" w:fill="auto"/>
          </w:tcPr>
          <w:p w14:paraId="28FF738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B1CFD90" w14:textId="77777777" w:rsidTr="00A23FF0">
        <w:trPr>
          <w:trHeight w:val="57"/>
          <w:jc w:val="center"/>
        </w:trPr>
        <w:tc>
          <w:tcPr>
            <w:tcW w:w="1382" w:type="dxa"/>
            <w:tcBorders>
              <w:top w:val="single" w:sz="4" w:space="0" w:color="auto"/>
            </w:tcBorders>
            <w:shd w:val="clear" w:color="auto" w:fill="auto"/>
            <w:vAlign w:val="center"/>
          </w:tcPr>
          <w:p w14:paraId="6A26779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0251000</w:t>
            </w:r>
          </w:p>
        </w:tc>
        <w:tc>
          <w:tcPr>
            <w:tcW w:w="6350" w:type="dxa"/>
            <w:tcBorders>
              <w:top w:val="single" w:sz="4" w:space="0" w:color="auto"/>
              <w:left w:val="single" w:sz="4" w:space="0" w:color="auto"/>
            </w:tcBorders>
            <w:shd w:val="clear" w:color="auto" w:fill="auto"/>
            <w:vAlign w:val="center"/>
          </w:tcPr>
          <w:p w14:paraId="60C5B570"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(a) </w:t>
            </w:r>
            <w:r w:rsidRPr="005E5070">
              <w:rPr>
                <w:b/>
                <w:sz w:val="19"/>
                <w:lang w:bidi="ru-RU"/>
              </w:rPr>
              <w:t>салат-латук и другие салаты</w:t>
            </w:r>
          </w:p>
        </w:tc>
        <w:tc>
          <w:tcPr>
            <w:tcW w:w="1512" w:type="dxa"/>
            <w:tcBorders>
              <w:top w:val="single" w:sz="4" w:space="0" w:color="auto"/>
              <w:left w:val="single" w:sz="4" w:space="0" w:color="auto"/>
            </w:tcBorders>
            <w:shd w:val="clear" w:color="auto" w:fill="auto"/>
            <w:vAlign w:val="center"/>
          </w:tcPr>
          <w:p w14:paraId="1BCE79A2"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71E6D64" w14:textId="77777777" w:rsidTr="00A23FF0">
        <w:trPr>
          <w:trHeight w:val="57"/>
          <w:jc w:val="center"/>
        </w:trPr>
        <w:tc>
          <w:tcPr>
            <w:tcW w:w="1382" w:type="dxa"/>
            <w:tcBorders>
              <w:top w:val="single" w:sz="4" w:space="0" w:color="auto"/>
            </w:tcBorders>
            <w:shd w:val="clear" w:color="auto" w:fill="auto"/>
            <w:vAlign w:val="center"/>
          </w:tcPr>
          <w:p w14:paraId="0238629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0251010</w:t>
            </w:r>
          </w:p>
        </w:tc>
        <w:tc>
          <w:tcPr>
            <w:tcW w:w="6350" w:type="dxa"/>
            <w:tcBorders>
              <w:top w:val="single" w:sz="4" w:space="0" w:color="auto"/>
              <w:left w:val="single" w:sz="4" w:space="0" w:color="auto"/>
            </w:tcBorders>
            <w:shd w:val="clear" w:color="auto" w:fill="auto"/>
            <w:vAlign w:val="center"/>
          </w:tcPr>
          <w:p w14:paraId="482C110E" w14:textId="77777777" w:rsidR="00D3197C" w:rsidRPr="005E5070" w:rsidRDefault="00AC494F" w:rsidP="00B132BD">
            <w:pPr>
              <w:pStyle w:val="Other0"/>
              <w:spacing w:after="0" w:line="360" w:lineRule="auto"/>
              <w:ind w:firstLine="880"/>
              <w:rPr>
                <w:sz w:val="19"/>
                <w:szCs w:val="19"/>
              </w:rPr>
            </w:pPr>
            <w:r w:rsidRPr="005E5070">
              <w:rPr>
                <w:sz w:val="19"/>
                <w:lang w:bidi="ru-RU"/>
              </w:rPr>
              <w:t>Корн-салат</w:t>
            </w:r>
          </w:p>
        </w:tc>
        <w:tc>
          <w:tcPr>
            <w:tcW w:w="1512" w:type="dxa"/>
            <w:tcBorders>
              <w:top w:val="single" w:sz="4" w:space="0" w:color="auto"/>
              <w:left w:val="single" w:sz="4" w:space="0" w:color="auto"/>
            </w:tcBorders>
            <w:shd w:val="clear" w:color="auto" w:fill="auto"/>
          </w:tcPr>
          <w:p w14:paraId="5D970EC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D34FC33" w14:textId="77777777" w:rsidTr="00A23FF0">
        <w:trPr>
          <w:trHeight w:val="57"/>
          <w:jc w:val="center"/>
        </w:trPr>
        <w:tc>
          <w:tcPr>
            <w:tcW w:w="1382" w:type="dxa"/>
            <w:shd w:val="clear" w:color="auto" w:fill="auto"/>
            <w:vAlign w:val="center"/>
          </w:tcPr>
          <w:p w14:paraId="3557564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0251020</w:t>
            </w:r>
          </w:p>
        </w:tc>
        <w:tc>
          <w:tcPr>
            <w:tcW w:w="6350" w:type="dxa"/>
            <w:tcBorders>
              <w:left w:val="single" w:sz="4" w:space="0" w:color="auto"/>
            </w:tcBorders>
            <w:shd w:val="clear" w:color="auto" w:fill="auto"/>
            <w:vAlign w:val="center"/>
          </w:tcPr>
          <w:p w14:paraId="7296413A" w14:textId="77777777" w:rsidR="00D3197C" w:rsidRPr="005E5070" w:rsidRDefault="00AC494F" w:rsidP="00B132BD">
            <w:pPr>
              <w:pStyle w:val="Other0"/>
              <w:spacing w:after="0" w:line="360" w:lineRule="auto"/>
              <w:ind w:firstLine="880"/>
              <w:rPr>
                <w:sz w:val="19"/>
                <w:szCs w:val="19"/>
              </w:rPr>
            </w:pPr>
            <w:r w:rsidRPr="005E5070">
              <w:rPr>
                <w:sz w:val="19"/>
                <w:lang w:bidi="ru-RU"/>
              </w:rPr>
              <w:t>Салат-латук</w:t>
            </w:r>
          </w:p>
        </w:tc>
        <w:tc>
          <w:tcPr>
            <w:tcW w:w="1512" w:type="dxa"/>
            <w:tcBorders>
              <w:left w:val="single" w:sz="4" w:space="0" w:color="auto"/>
            </w:tcBorders>
            <w:shd w:val="clear" w:color="auto" w:fill="auto"/>
          </w:tcPr>
          <w:p w14:paraId="095140F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C3725FB" w14:textId="77777777" w:rsidTr="00A23FF0">
        <w:trPr>
          <w:trHeight w:val="57"/>
          <w:jc w:val="center"/>
        </w:trPr>
        <w:tc>
          <w:tcPr>
            <w:tcW w:w="1382" w:type="dxa"/>
            <w:shd w:val="clear" w:color="auto" w:fill="auto"/>
            <w:vAlign w:val="center"/>
          </w:tcPr>
          <w:p w14:paraId="44BBEF2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0251030</w:t>
            </w:r>
          </w:p>
        </w:tc>
        <w:tc>
          <w:tcPr>
            <w:tcW w:w="6350" w:type="dxa"/>
            <w:tcBorders>
              <w:left w:val="single" w:sz="4" w:space="0" w:color="auto"/>
            </w:tcBorders>
            <w:shd w:val="clear" w:color="auto" w:fill="auto"/>
            <w:vAlign w:val="center"/>
          </w:tcPr>
          <w:p w14:paraId="78D318C3" w14:textId="77777777" w:rsidR="00D3197C" w:rsidRPr="005E5070" w:rsidRDefault="00AC494F" w:rsidP="00B132BD">
            <w:pPr>
              <w:pStyle w:val="Other0"/>
              <w:spacing w:after="0" w:line="360" w:lineRule="auto"/>
              <w:ind w:firstLine="880"/>
              <w:rPr>
                <w:sz w:val="19"/>
                <w:szCs w:val="19"/>
              </w:rPr>
            </w:pPr>
            <w:r w:rsidRPr="005E5070">
              <w:rPr>
                <w:sz w:val="19"/>
                <w:lang w:bidi="ru-RU"/>
              </w:rPr>
              <w:t>Эскариоль/эндивий широколистный</w:t>
            </w:r>
          </w:p>
        </w:tc>
        <w:tc>
          <w:tcPr>
            <w:tcW w:w="1512" w:type="dxa"/>
            <w:tcBorders>
              <w:left w:val="single" w:sz="4" w:space="0" w:color="auto"/>
            </w:tcBorders>
            <w:shd w:val="clear" w:color="auto" w:fill="auto"/>
          </w:tcPr>
          <w:p w14:paraId="5569F05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F9784C4" w14:textId="77777777" w:rsidTr="00A23FF0">
        <w:trPr>
          <w:trHeight w:val="57"/>
          <w:jc w:val="center"/>
        </w:trPr>
        <w:tc>
          <w:tcPr>
            <w:tcW w:w="1382" w:type="dxa"/>
            <w:shd w:val="clear" w:color="auto" w:fill="auto"/>
            <w:vAlign w:val="center"/>
          </w:tcPr>
          <w:p w14:paraId="4AB8F43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0251040</w:t>
            </w:r>
          </w:p>
        </w:tc>
        <w:tc>
          <w:tcPr>
            <w:tcW w:w="6350" w:type="dxa"/>
            <w:tcBorders>
              <w:left w:val="single" w:sz="4" w:space="0" w:color="auto"/>
            </w:tcBorders>
            <w:shd w:val="clear" w:color="auto" w:fill="auto"/>
            <w:vAlign w:val="center"/>
          </w:tcPr>
          <w:p w14:paraId="347E8AC6" w14:textId="77777777" w:rsidR="00D3197C" w:rsidRPr="005E5070" w:rsidRDefault="00AC494F" w:rsidP="00B132BD">
            <w:pPr>
              <w:pStyle w:val="Other0"/>
              <w:spacing w:after="0" w:line="360" w:lineRule="auto"/>
              <w:ind w:firstLine="880"/>
              <w:rPr>
                <w:sz w:val="19"/>
                <w:szCs w:val="19"/>
              </w:rPr>
            </w:pPr>
            <w:r w:rsidRPr="005E5070">
              <w:rPr>
                <w:sz w:val="19"/>
                <w:lang w:bidi="ru-RU"/>
              </w:rPr>
              <w:t>Кресс-салат и прочие ростки и побеги</w:t>
            </w:r>
          </w:p>
        </w:tc>
        <w:tc>
          <w:tcPr>
            <w:tcW w:w="1512" w:type="dxa"/>
            <w:tcBorders>
              <w:left w:val="single" w:sz="4" w:space="0" w:color="auto"/>
            </w:tcBorders>
            <w:shd w:val="clear" w:color="auto" w:fill="auto"/>
          </w:tcPr>
          <w:p w14:paraId="759E93C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1FC7A91" w14:textId="77777777" w:rsidTr="00A23FF0">
        <w:trPr>
          <w:trHeight w:val="57"/>
          <w:jc w:val="center"/>
        </w:trPr>
        <w:tc>
          <w:tcPr>
            <w:tcW w:w="1382" w:type="dxa"/>
            <w:shd w:val="clear" w:color="auto" w:fill="auto"/>
            <w:vAlign w:val="center"/>
          </w:tcPr>
          <w:p w14:paraId="52CD46D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0251050</w:t>
            </w:r>
          </w:p>
        </w:tc>
        <w:tc>
          <w:tcPr>
            <w:tcW w:w="6350" w:type="dxa"/>
            <w:tcBorders>
              <w:left w:val="single" w:sz="4" w:space="0" w:color="auto"/>
            </w:tcBorders>
            <w:shd w:val="clear" w:color="auto" w:fill="auto"/>
            <w:vAlign w:val="center"/>
          </w:tcPr>
          <w:p w14:paraId="2822A42E" w14:textId="77777777" w:rsidR="00D3197C" w:rsidRPr="005E5070" w:rsidRDefault="00AC494F" w:rsidP="00B132BD">
            <w:pPr>
              <w:pStyle w:val="Other0"/>
              <w:spacing w:after="0" w:line="360" w:lineRule="auto"/>
              <w:ind w:firstLine="880"/>
              <w:rPr>
                <w:sz w:val="19"/>
                <w:szCs w:val="19"/>
              </w:rPr>
            </w:pPr>
            <w:r w:rsidRPr="005E5070">
              <w:rPr>
                <w:sz w:val="19"/>
                <w:lang w:bidi="ru-RU"/>
              </w:rPr>
              <w:t>Сурепка</w:t>
            </w:r>
          </w:p>
        </w:tc>
        <w:tc>
          <w:tcPr>
            <w:tcW w:w="1512" w:type="dxa"/>
            <w:tcBorders>
              <w:left w:val="single" w:sz="4" w:space="0" w:color="auto"/>
            </w:tcBorders>
            <w:shd w:val="clear" w:color="auto" w:fill="auto"/>
          </w:tcPr>
          <w:p w14:paraId="540153E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B3BA1DC" w14:textId="77777777" w:rsidTr="00A23FF0">
        <w:trPr>
          <w:trHeight w:val="57"/>
          <w:jc w:val="center"/>
        </w:trPr>
        <w:tc>
          <w:tcPr>
            <w:tcW w:w="1382" w:type="dxa"/>
            <w:shd w:val="clear" w:color="auto" w:fill="auto"/>
            <w:vAlign w:val="center"/>
          </w:tcPr>
          <w:p w14:paraId="5DF6E89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0251060</w:t>
            </w:r>
          </w:p>
        </w:tc>
        <w:tc>
          <w:tcPr>
            <w:tcW w:w="6350" w:type="dxa"/>
            <w:tcBorders>
              <w:left w:val="single" w:sz="4" w:space="0" w:color="auto"/>
            </w:tcBorders>
            <w:shd w:val="clear" w:color="auto" w:fill="auto"/>
            <w:vAlign w:val="center"/>
          </w:tcPr>
          <w:p w14:paraId="6446A400" w14:textId="77777777" w:rsidR="00D3197C" w:rsidRPr="005E5070" w:rsidRDefault="00AC494F" w:rsidP="00B132BD">
            <w:pPr>
              <w:pStyle w:val="Other0"/>
              <w:spacing w:after="0" w:line="360" w:lineRule="auto"/>
              <w:ind w:firstLine="880"/>
              <w:rPr>
                <w:sz w:val="19"/>
                <w:szCs w:val="19"/>
              </w:rPr>
            </w:pPr>
            <w:r w:rsidRPr="005E5070">
              <w:rPr>
                <w:sz w:val="19"/>
                <w:lang w:bidi="ru-RU"/>
              </w:rPr>
              <w:t>Руккола</w:t>
            </w:r>
          </w:p>
        </w:tc>
        <w:tc>
          <w:tcPr>
            <w:tcW w:w="1512" w:type="dxa"/>
            <w:tcBorders>
              <w:left w:val="single" w:sz="4" w:space="0" w:color="auto"/>
            </w:tcBorders>
            <w:shd w:val="clear" w:color="auto" w:fill="auto"/>
          </w:tcPr>
          <w:p w14:paraId="050E9375"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C0ABC14" w14:textId="77777777" w:rsidTr="00A23FF0">
        <w:trPr>
          <w:trHeight w:val="57"/>
          <w:jc w:val="center"/>
        </w:trPr>
        <w:tc>
          <w:tcPr>
            <w:tcW w:w="1382" w:type="dxa"/>
            <w:shd w:val="clear" w:color="auto" w:fill="auto"/>
            <w:vAlign w:val="center"/>
          </w:tcPr>
          <w:p w14:paraId="59BD2AC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0251070</w:t>
            </w:r>
          </w:p>
        </w:tc>
        <w:tc>
          <w:tcPr>
            <w:tcW w:w="6350" w:type="dxa"/>
            <w:tcBorders>
              <w:left w:val="single" w:sz="4" w:space="0" w:color="auto"/>
            </w:tcBorders>
            <w:shd w:val="clear" w:color="auto" w:fill="auto"/>
            <w:vAlign w:val="center"/>
          </w:tcPr>
          <w:p w14:paraId="491F9E96" w14:textId="77777777" w:rsidR="00D3197C" w:rsidRPr="005E5070" w:rsidRDefault="00AC494F" w:rsidP="00B132BD">
            <w:pPr>
              <w:pStyle w:val="Other0"/>
              <w:spacing w:after="0" w:line="360" w:lineRule="auto"/>
              <w:ind w:firstLine="880"/>
              <w:rPr>
                <w:sz w:val="19"/>
                <w:szCs w:val="19"/>
              </w:rPr>
            </w:pPr>
            <w:r w:rsidRPr="005E5070">
              <w:rPr>
                <w:sz w:val="19"/>
                <w:lang w:bidi="ru-RU"/>
              </w:rPr>
              <w:t>Китайская горчица</w:t>
            </w:r>
          </w:p>
        </w:tc>
        <w:tc>
          <w:tcPr>
            <w:tcW w:w="1512" w:type="dxa"/>
            <w:tcBorders>
              <w:left w:val="single" w:sz="4" w:space="0" w:color="auto"/>
            </w:tcBorders>
            <w:shd w:val="clear" w:color="auto" w:fill="auto"/>
          </w:tcPr>
          <w:p w14:paraId="5D13CF7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0E19551" w14:textId="77777777" w:rsidTr="00A23FF0">
        <w:trPr>
          <w:trHeight w:val="57"/>
          <w:jc w:val="center"/>
        </w:trPr>
        <w:tc>
          <w:tcPr>
            <w:tcW w:w="1382" w:type="dxa"/>
            <w:shd w:val="clear" w:color="auto" w:fill="auto"/>
            <w:vAlign w:val="center"/>
          </w:tcPr>
          <w:p w14:paraId="22DE3FC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0251080</w:t>
            </w:r>
          </w:p>
        </w:tc>
        <w:tc>
          <w:tcPr>
            <w:tcW w:w="6350" w:type="dxa"/>
            <w:tcBorders>
              <w:left w:val="single" w:sz="4" w:space="0" w:color="auto"/>
            </w:tcBorders>
            <w:shd w:val="clear" w:color="auto" w:fill="auto"/>
            <w:vAlign w:val="center"/>
          </w:tcPr>
          <w:p w14:paraId="4341A071" w14:textId="77777777" w:rsidR="00D3197C" w:rsidRPr="005E5070" w:rsidRDefault="00AC494F" w:rsidP="00B132BD">
            <w:pPr>
              <w:pStyle w:val="Other0"/>
              <w:spacing w:after="0" w:line="360" w:lineRule="auto"/>
              <w:ind w:firstLine="880"/>
              <w:rPr>
                <w:sz w:val="19"/>
                <w:szCs w:val="19"/>
              </w:rPr>
            </w:pPr>
            <w:r w:rsidRPr="005E5070">
              <w:rPr>
                <w:sz w:val="19"/>
                <w:lang w:bidi="ru-RU"/>
              </w:rPr>
              <w:t>Зеленые ростки (включая вид капуста)</w:t>
            </w:r>
          </w:p>
        </w:tc>
        <w:tc>
          <w:tcPr>
            <w:tcW w:w="1512" w:type="dxa"/>
            <w:tcBorders>
              <w:left w:val="single" w:sz="4" w:space="0" w:color="auto"/>
            </w:tcBorders>
            <w:shd w:val="clear" w:color="auto" w:fill="auto"/>
          </w:tcPr>
          <w:p w14:paraId="47B4DF2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7A0D276" w14:textId="77777777" w:rsidTr="00A23FF0">
        <w:trPr>
          <w:trHeight w:val="57"/>
          <w:jc w:val="center"/>
        </w:trPr>
        <w:tc>
          <w:tcPr>
            <w:tcW w:w="1382" w:type="dxa"/>
            <w:shd w:val="clear" w:color="auto" w:fill="auto"/>
            <w:vAlign w:val="center"/>
          </w:tcPr>
          <w:p w14:paraId="6929F61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0251990</w:t>
            </w:r>
          </w:p>
        </w:tc>
        <w:tc>
          <w:tcPr>
            <w:tcW w:w="6350" w:type="dxa"/>
            <w:tcBorders>
              <w:left w:val="single" w:sz="4" w:space="0" w:color="auto"/>
            </w:tcBorders>
            <w:shd w:val="clear" w:color="auto" w:fill="auto"/>
            <w:vAlign w:val="center"/>
          </w:tcPr>
          <w:p w14:paraId="09D32DB3"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058CDA5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C0792E3" w14:textId="77777777" w:rsidTr="00A23FF0">
        <w:trPr>
          <w:trHeight w:val="57"/>
          <w:jc w:val="center"/>
        </w:trPr>
        <w:tc>
          <w:tcPr>
            <w:tcW w:w="1382" w:type="dxa"/>
            <w:tcBorders>
              <w:top w:val="single" w:sz="4" w:space="0" w:color="auto"/>
            </w:tcBorders>
            <w:shd w:val="clear" w:color="auto" w:fill="auto"/>
            <w:vAlign w:val="center"/>
          </w:tcPr>
          <w:p w14:paraId="3FB6BBB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0252000</w:t>
            </w:r>
          </w:p>
        </w:tc>
        <w:tc>
          <w:tcPr>
            <w:tcW w:w="6350" w:type="dxa"/>
            <w:tcBorders>
              <w:top w:val="single" w:sz="4" w:space="0" w:color="auto"/>
              <w:left w:val="single" w:sz="4" w:space="0" w:color="auto"/>
            </w:tcBorders>
            <w:shd w:val="clear" w:color="auto" w:fill="auto"/>
            <w:vAlign w:val="center"/>
          </w:tcPr>
          <w:p w14:paraId="604BC321"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(b) </w:t>
            </w:r>
            <w:r w:rsidRPr="005E5070">
              <w:rPr>
                <w:b/>
                <w:sz w:val="19"/>
                <w:lang w:bidi="ru-RU"/>
              </w:rPr>
              <w:t>шпинат и похожие листья</w:t>
            </w:r>
          </w:p>
        </w:tc>
        <w:tc>
          <w:tcPr>
            <w:tcW w:w="1512" w:type="dxa"/>
            <w:tcBorders>
              <w:top w:val="single" w:sz="4" w:space="0" w:color="auto"/>
              <w:left w:val="single" w:sz="4" w:space="0" w:color="auto"/>
            </w:tcBorders>
            <w:shd w:val="clear" w:color="auto" w:fill="auto"/>
            <w:vAlign w:val="center"/>
          </w:tcPr>
          <w:p w14:paraId="5589A18D"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2A8F203" w14:textId="77777777" w:rsidTr="00A23FF0">
        <w:trPr>
          <w:trHeight w:val="57"/>
          <w:jc w:val="center"/>
        </w:trPr>
        <w:tc>
          <w:tcPr>
            <w:tcW w:w="1382" w:type="dxa"/>
            <w:tcBorders>
              <w:top w:val="single" w:sz="4" w:space="0" w:color="auto"/>
            </w:tcBorders>
            <w:shd w:val="clear" w:color="auto" w:fill="auto"/>
            <w:vAlign w:val="center"/>
          </w:tcPr>
          <w:p w14:paraId="699AE12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0252010</w:t>
            </w:r>
          </w:p>
        </w:tc>
        <w:tc>
          <w:tcPr>
            <w:tcW w:w="6350" w:type="dxa"/>
            <w:tcBorders>
              <w:top w:val="single" w:sz="4" w:space="0" w:color="auto"/>
              <w:left w:val="single" w:sz="4" w:space="0" w:color="auto"/>
            </w:tcBorders>
            <w:shd w:val="clear" w:color="auto" w:fill="auto"/>
            <w:vAlign w:val="center"/>
          </w:tcPr>
          <w:p w14:paraId="75BDB64A" w14:textId="77777777" w:rsidR="00D3197C" w:rsidRPr="005E5070" w:rsidRDefault="00AC494F" w:rsidP="00B132BD">
            <w:pPr>
              <w:pStyle w:val="Other0"/>
              <w:spacing w:after="0" w:line="360" w:lineRule="auto"/>
              <w:ind w:firstLine="880"/>
              <w:rPr>
                <w:sz w:val="19"/>
                <w:szCs w:val="19"/>
              </w:rPr>
            </w:pPr>
            <w:r w:rsidRPr="005E5070">
              <w:rPr>
                <w:sz w:val="19"/>
                <w:lang w:bidi="ru-RU"/>
              </w:rPr>
              <w:t>Шпинат</w:t>
            </w:r>
          </w:p>
        </w:tc>
        <w:tc>
          <w:tcPr>
            <w:tcW w:w="1512" w:type="dxa"/>
            <w:tcBorders>
              <w:top w:val="single" w:sz="4" w:space="0" w:color="auto"/>
              <w:left w:val="single" w:sz="4" w:space="0" w:color="auto"/>
            </w:tcBorders>
            <w:shd w:val="clear" w:color="auto" w:fill="auto"/>
          </w:tcPr>
          <w:p w14:paraId="0A073C8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8C5D0D9" w14:textId="77777777" w:rsidTr="00A23FF0">
        <w:trPr>
          <w:trHeight w:val="57"/>
          <w:jc w:val="center"/>
        </w:trPr>
        <w:tc>
          <w:tcPr>
            <w:tcW w:w="1382" w:type="dxa"/>
            <w:shd w:val="clear" w:color="auto" w:fill="auto"/>
            <w:vAlign w:val="center"/>
          </w:tcPr>
          <w:p w14:paraId="36592C1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0252020</w:t>
            </w:r>
          </w:p>
        </w:tc>
        <w:tc>
          <w:tcPr>
            <w:tcW w:w="6350" w:type="dxa"/>
            <w:tcBorders>
              <w:left w:val="single" w:sz="4" w:space="0" w:color="auto"/>
            </w:tcBorders>
            <w:shd w:val="clear" w:color="auto" w:fill="auto"/>
            <w:vAlign w:val="center"/>
          </w:tcPr>
          <w:p w14:paraId="15FC4CE3" w14:textId="77777777" w:rsidR="00D3197C" w:rsidRPr="005E5070" w:rsidRDefault="00AC494F" w:rsidP="00B132BD">
            <w:pPr>
              <w:pStyle w:val="Other0"/>
              <w:spacing w:after="0" w:line="360" w:lineRule="auto"/>
              <w:ind w:firstLine="880"/>
              <w:rPr>
                <w:sz w:val="19"/>
                <w:szCs w:val="19"/>
              </w:rPr>
            </w:pPr>
            <w:r w:rsidRPr="005E5070">
              <w:rPr>
                <w:sz w:val="19"/>
                <w:lang w:bidi="ru-RU"/>
              </w:rPr>
              <w:t>Портулак</w:t>
            </w:r>
          </w:p>
        </w:tc>
        <w:tc>
          <w:tcPr>
            <w:tcW w:w="1512" w:type="dxa"/>
            <w:tcBorders>
              <w:left w:val="single" w:sz="4" w:space="0" w:color="auto"/>
            </w:tcBorders>
            <w:shd w:val="clear" w:color="auto" w:fill="auto"/>
          </w:tcPr>
          <w:p w14:paraId="0B1E699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8542F14" w14:textId="77777777" w:rsidTr="00A23FF0">
        <w:trPr>
          <w:trHeight w:val="57"/>
          <w:jc w:val="center"/>
        </w:trPr>
        <w:tc>
          <w:tcPr>
            <w:tcW w:w="1382" w:type="dxa"/>
            <w:shd w:val="clear" w:color="auto" w:fill="auto"/>
            <w:vAlign w:val="center"/>
          </w:tcPr>
          <w:p w14:paraId="47E9EC7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0252030</w:t>
            </w:r>
          </w:p>
        </w:tc>
        <w:tc>
          <w:tcPr>
            <w:tcW w:w="6350" w:type="dxa"/>
            <w:tcBorders>
              <w:left w:val="single" w:sz="4" w:space="0" w:color="auto"/>
            </w:tcBorders>
            <w:shd w:val="clear" w:color="auto" w:fill="auto"/>
            <w:vAlign w:val="center"/>
          </w:tcPr>
          <w:p w14:paraId="7422B1E7" w14:textId="77777777" w:rsidR="00D3197C" w:rsidRPr="005E5070" w:rsidRDefault="00AC494F" w:rsidP="00B132BD">
            <w:pPr>
              <w:pStyle w:val="Other0"/>
              <w:spacing w:after="0" w:line="360" w:lineRule="auto"/>
              <w:ind w:firstLine="880"/>
              <w:rPr>
                <w:sz w:val="19"/>
                <w:szCs w:val="19"/>
              </w:rPr>
            </w:pPr>
            <w:r w:rsidRPr="005E5070">
              <w:rPr>
                <w:sz w:val="19"/>
                <w:lang w:bidi="ru-RU"/>
              </w:rPr>
              <w:t>Листья мангольда/свеклы</w:t>
            </w:r>
          </w:p>
        </w:tc>
        <w:tc>
          <w:tcPr>
            <w:tcW w:w="1512" w:type="dxa"/>
            <w:tcBorders>
              <w:left w:val="single" w:sz="4" w:space="0" w:color="auto"/>
            </w:tcBorders>
            <w:shd w:val="clear" w:color="auto" w:fill="auto"/>
          </w:tcPr>
          <w:p w14:paraId="720FEF17"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54D9A90" w14:textId="77777777" w:rsidTr="00A23FF0">
        <w:trPr>
          <w:trHeight w:val="57"/>
          <w:jc w:val="center"/>
        </w:trPr>
        <w:tc>
          <w:tcPr>
            <w:tcW w:w="1382" w:type="dxa"/>
            <w:shd w:val="clear" w:color="auto" w:fill="auto"/>
            <w:vAlign w:val="center"/>
          </w:tcPr>
          <w:p w14:paraId="009EF77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0252990</w:t>
            </w:r>
          </w:p>
        </w:tc>
        <w:tc>
          <w:tcPr>
            <w:tcW w:w="6350" w:type="dxa"/>
            <w:tcBorders>
              <w:left w:val="single" w:sz="4" w:space="0" w:color="auto"/>
            </w:tcBorders>
            <w:shd w:val="clear" w:color="auto" w:fill="auto"/>
            <w:vAlign w:val="center"/>
          </w:tcPr>
          <w:p w14:paraId="6D8985D2"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4FDFBC7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706F320" w14:textId="77777777" w:rsidTr="00A23FF0">
        <w:trPr>
          <w:trHeight w:val="57"/>
          <w:jc w:val="center"/>
        </w:trPr>
        <w:tc>
          <w:tcPr>
            <w:tcW w:w="1382" w:type="dxa"/>
            <w:tcBorders>
              <w:top w:val="single" w:sz="4" w:space="0" w:color="auto"/>
            </w:tcBorders>
            <w:shd w:val="clear" w:color="auto" w:fill="auto"/>
            <w:vAlign w:val="center"/>
          </w:tcPr>
          <w:p w14:paraId="1D2F59C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0253000</w:t>
            </w:r>
          </w:p>
        </w:tc>
        <w:tc>
          <w:tcPr>
            <w:tcW w:w="6350" w:type="dxa"/>
            <w:tcBorders>
              <w:top w:val="single" w:sz="4" w:space="0" w:color="auto"/>
              <w:left w:val="single" w:sz="4" w:space="0" w:color="auto"/>
            </w:tcBorders>
            <w:shd w:val="clear" w:color="auto" w:fill="auto"/>
            <w:vAlign w:val="center"/>
          </w:tcPr>
          <w:p w14:paraId="3C9434D5"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(c) </w:t>
            </w:r>
            <w:r w:rsidRPr="005E5070">
              <w:rPr>
                <w:b/>
                <w:sz w:val="19"/>
                <w:lang w:bidi="ru-RU"/>
              </w:rPr>
              <w:t>виноградные листья и подобные виды</w:t>
            </w:r>
          </w:p>
        </w:tc>
        <w:tc>
          <w:tcPr>
            <w:tcW w:w="1512" w:type="dxa"/>
            <w:tcBorders>
              <w:top w:val="single" w:sz="4" w:space="0" w:color="auto"/>
              <w:left w:val="single" w:sz="4" w:space="0" w:color="auto"/>
            </w:tcBorders>
            <w:shd w:val="clear" w:color="auto" w:fill="auto"/>
            <w:vAlign w:val="center"/>
          </w:tcPr>
          <w:p w14:paraId="1CBBADCB"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43CAAF24" w14:textId="77777777" w:rsidTr="00A23FF0">
        <w:trPr>
          <w:trHeight w:val="57"/>
          <w:jc w:val="center"/>
        </w:trPr>
        <w:tc>
          <w:tcPr>
            <w:tcW w:w="1382" w:type="dxa"/>
            <w:tcBorders>
              <w:top w:val="single" w:sz="4" w:space="0" w:color="auto"/>
            </w:tcBorders>
            <w:shd w:val="clear" w:color="auto" w:fill="auto"/>
            <w:vAlign w:val="center"/>
          </w:tcPr>
          <w:p w14:paraId="10A9FD2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0254000</w:t>
            </w:r>
          </w:p>
        </w:tc>
        <w:tc>
          <w:tcPr>
            <w:tcW w:w="6350" w:type="dxa"/>
            <w:tcBorders>
              <w:top w:val="single" w:sz="4" w:space="0" w:color="auto"/>
              <w:left w:val="single" w:sz="4" w:space="0" w:color="auto"/>
            </w:tcBorders>
            <w:shd w:val="clear" w:color="auto" w:fill="auto"/>
            <w:vAlign w:val="center"/>
          </w:tcPr>
          <w:p w14:paraId="64626610"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(d) </w:t>
            </w:r>
            <w:r w:rsidRPr="005E5070">
              <w:rPr>
                <w:b/>
                <w:sz w:val="19"/>
                <w:lang w:bidi="ru-RU"/>
              </w:rPr>
              <w:t>водяной кресс</w:t>
            </w:r>
          </w:p>
        </w:tc>
        <w:tc>
          <w:tcPr>
            <w:tcW w:w="1512" w:type="dxa"/>
            <w:tcBorders>
              <w:top w:val="single" w:sz="4" w:space="0" w:color="auto"/>
              <w:left w:val="single" w:sz="4" w:space="0" w:color="auto"/>
            </w:tcBorders>
            <w:shd w:val="clear" w:color="auto" w:fill="auto"/>
            <w:vAlign w:val="center"/>
          </w:tcPr>
          <w:p w14:paraId="2DF24EED"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500EE05" w14:textId="77777777" w:rsidTr="00A23FF0">
        <w:trPr>
          <w:trHeight w:val="57"/>
          <w:jc w:val="center"/>
        </w:trPr>
        <w:tc>
          <w:tcPr>
            <w:tcW w:w="1382" w:type="dxa"/>
            <w:tcBorders>
              <w:top w:val="single" w:sz="4" w:space="0" w:color="auto"/>
            </w:tcBorders>
            <w:shd w:val="clear" w:color="auto" w:fill="auto"/>
            <w:vAlign w:val="center"/>
          </w:tcPr>
          <w:p w14:paraId="51ADD82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0255000</w:t>
            </w:r>
          </w:p>
        </w:tc>
        <w:tc>
          <w:tcPr>
            <w:tcW w:w="6350" w:type="dxa"/>
            <w:tcBorders>
              <w:top w:val="single" w:sz="4" w:space="0" w:color="auto"/>
              <w:left w:val="single" w:sz="4" w:space="0" w:color="auto"/>
            </w:tcBorders>
            <w:shd w:val="clear" w:color="auto" w:fill="auto"/>
            <w:vAlign w:val="center"/>
          </w:tcPr>
          <w:p w14:paraId="15498B50"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(e) </w:t>
            </w:r>
            <w:r w:rsidRPr="005E5070">
              <w:rPr>
                <w:b/>
                <w:sz w:val="19"/>
                <w:lang w:bidi="ru-RU"/>
              </w:rPr>
              <w:t>витлуф/эндивий бельгийский</w:t>
            </w:r>
          </w:p>
        </w:tc>
        <w:tc>
          <w:tcPr>
            <w:tcW w:w="1512" w:type="dxa"/>
            <w:tcBorders>
              <w:top w:val="single" w:sz="4" w:space="0" w:color="auto"/>
              <w:left w:val="single" w:sz="4" w:space="0" w:color="auto"/>
            </w:tcBorders>
            <w:shd w:val="clear" w:color="auto" w:fill="auto"/>
            <w:vAlign w:val="center"/>
          </w:tcPr>
          <w:p w14:paraId="41723250"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1F8EFB4E" w14:textId="77777777" w:rsidTr="00A23FF0">
        <w:trPr>
          <w:trHeight w:val="57"/>
          <w:jc w:val="center"/>
        </w:trPr>
        <w:tc>
          <w:tcPr>
            <w:tcW w:w="1382" w:type="dxa"/>
            <w:tcBorders>
              <w:top w:val="single" w:sz="4" w:space="0" w:color="auto"/>
            </w:tcBorders>
            <w:shd w:val="clear" w:color="auto" w:fill="auto"/>
            <w:vAlign w:val="center"/>
          </w:tcPr>
          <w:p w14:paraId="1FB8102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0256000</w:t>
            </w:r>
          </w:p>
        </w:tc>
        <w:tc>
          <w:tcPr>
            <w:tcW w:w="6350" w:type="dxa"/>
            <w:tcBorders>
              <w:top w:val="single" w:sz="4" w:space="0" w:color="auto"/>
              <w:left w:val="single" w:sz="4" w:space="0" w:color="auto"/>
            </w:tcBorders>
            <w:shd w:val="clear" w:color="auto" w:fill="auto"/>
            <w:vAlign w:val="center"/>
          </w:tcPr>
          <w:p w14:paraId="735190CC"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(f) </w:t>
            </w:r>
            <w:r w:rsidRPr="005E5070">
              <w:rPr>
                <w:b/>
                <w:sz w:val="19"/>
                <w:lang w:bidi="ru-RU"/>
              </w:rPr>
              <w:t>ароматические травы и съедобные цветы</w:t>
            </w:r>
          </w:p>
        </w:tc>
        <w:tc>
          <w:tcPr>
            <w:tcW w:w="1512" w:type="dxa"/>
            <w:tcBorders>
              <w:top w:val="single" w:sz="4" w:space="0" w:color="auto"/>
              <w:left w:val="single" w:sz="4" w:space="0" w:color="auto"/>
            </w:tcBorders>
            <w:shd w:val="clear" w:color="auto" w:fill="auto"/>
            <w:vAlign w:val="center"/>
          </w:tcPr>
          <w:p w14:paraId="1B2CC504" w14:textId="77777777" w:rsidR="00D3197C" w:rsidRPr="005E5070" w:rsidRDefault="00AC494F" w:rsidP="00B132BD">
            <w:pPr>
              <w:pStyle w:val="Other0"/>
              <w:spacing w:after="0" w:line="360" w:lineRule="auto"/>
              <w:ind w:firstLine="500"/>
              <w:jc w:val="both"/>
              <w:rPr>
                <w:sz w:val="19"/>
                <w:szCs w:val="19"/>
              </w:rPr>
            </w:pPr>
            <w:r w:rsidRPr="005E5070">
              <w:rPr>
                <w:sz w:val="19"/>
                <w:lang w:bidi="ru-RU"/>
              </w:rPr>
              <w:t>0,02</w:t>
            </w:r>
            <w:hyperlink w:anchor="bookmark29" w:tooltip="Current Document">
              <w:r w:rsidRPr="005E5070">
                <w:rPr>
                  <w:sz w:val="19"/>
                  <w:lang w:bidi="ru-RU"/>
                </w:rPr>
                <w:t xml:space="preserve"> (*)</w:t>
              </w:r>
            </w:hyperlink>
          </w:p>
        </w:tc>
      </w:tr>
      <w:tr w:rsidR="00D3197C" w:rsidRPr="005E5070" w14:paraId="0A4C08A7" w14:textId="77777777" w:rsidTr="00A23FF0">
        <w:trPr>
          <w:trHeight w:val="57"/>
          <w:jc w:val="center"/>
        </w:trPr>
        <w:tc>
          <w:tcPr>
            <w:tcW w:w="1382" w:type="dxa"/>
            <w:tcBorders>
              <w:top w:val="single" w:sz="4" w:space="0" w:color="auto"/>
            </w:tcBorders>
            <w:shd w:val="clear" w:color="auto" w:fill="auto"/>
            <w:vAlign w:val="center"/>
          </w:tcPr>
          <w:p w14:paraId="4B4B927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0256010</w:t>
            </w:r>
          </w:p>
        </w:tc>
        <w:tc>
          <w:tcPr>
            <w:tcW w:w="6350" w:type="dxa"/>
            <w:tcBorders>
              <w:top w:val="single" w:sz="4" w:space="0" w:color="auto"/>
              <w:left w:val="single" w:sz="4" w:space="0" w:color="auto"/>
            </w:tcBorders>
            <w:shd w:val="clear" w:color="auto" w:fill="auto"/>
            <w:vAlign w:val="center"/>
          </w:tcPr>
          <w:p w14:paraId="2D3DA7E2" w14:textId="77777777" w:rsidR="00D3197C" w:rsidRPr="005E5070" w:rsidRDefault="00AC494F" w:rsidP="00B132BD">
            <w:pPr>
              <w:pStyle w:val="Other0"/>
              <w:spacing w:after="0" w:line="360" w:lineRule="auto"/>
              <w:ind w:firstLine="880"/>
              <w:rPr>
                <w:sz w:val="19"/>
                <w:szCs w:val="19"/>
              </w:rPr>
            </w:pPr>
            <w:r w:rsidRPr="005E5070">
              <w:rPr>
                <w:sz w:val="19"/>
                <w:lang w:bidi="ru-RU"/>
              </w:rPr>
              <w:t>Кервель</w:t>
            </w:r>
          </w:p>
        </w:tc>
        <w:tc>
          <w:tcPr>
            <w:tcW w:w="1512" w:type="dxa"/>
            <w:tcBorders>
              <w:top w:val="single" w:sz="4" w:space="0" w:color="auto"/>
              <w:left w:val="single" w:sz="4" w:space="0" w:color="auto"/>
            </w:tcBorders>
            <w:shd w:val="clear" w:color="auto" w:fill="auto"/>
          </w:tcPr>
          <w:p w14:paraId="315E50B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A2307DB" w14:textId="77777777" w:rsidTr="00A23FF0">
        <w:trPr>
          <w:trHeight w:val="57"/>
          <w:jc w:val="center"/>
        </w:trPr>
        <w:tc>
          <w:tcPr>
            <w:tcW w:w="1382" w:type="dxa"/>
            <w:shd w:val="clear" w:color="auto" w:fill="auto"/>
            <w:vAlign w:val="center"/>
          </w:tcPr>
          <w:p w14:paraId="21F4A5A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0256020</w:t>
            </w:r>
          </w:p>
        </w:tc>
        <w:tc>
          <w:tcPr>
            <w:tcW w:w="6350" w:type="dxa"/>
            <w:tcBorders>
              <w:left w:val="single" w:sz="4" w:space="0" w:color="auto"/>
            </w:tcBorders>
            <w:shd w:val="clear" w:color="auto" w:fill="auto"/>
            <w:vAlign w:val="center"/>
          </w:tcPr>
          <w:p w14:paraId="41845109" w14:textId="77777777" w:rsidR="00D3197C" w:rsidRPr="005E5070" w:rsidRDefault="00AC494F" w:rsidP="00B132BD">
            <w:pPr>
              <w:pStyle w:val="Other0"/>
              <w:spacing w:after="0" w:line="360" w:lineRule="auto"/>
              <w:ind w:firstLine="880"/>
              <w:rPr>
                <w:sz w:val="19"/>
                <w:szCs w:val="19"/>
              </w:rPr>
            </w:pPr>
            <w:r w:rsidRPr="005E5070">
              <w:rPr>
                <w:sz w:val="19"/>
                <w:lang w:bidi="ru-RU"/>
              </w:rPr>
              <w:t>Шнитт-лук</w:t>
            </w:r>
          </w:p>
        </w:tc>
        <w:tc>
          <w:tcPr>
            <w:tcW w:w="1512" w:type="dxa"/>
            <w:tcBorders>
              <w:left w:val="single" w:sz="4" w:space="0" w:color="auto"/>
            </w:tcBorders>
            <w:shd w:val="clear" w:color="auto" w:fill="auto"/>
          </w:tcPr>
          <w:p w14:paraId="0C259DC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86BA4D3" w14:textId="77777777" w:rsidTr="00A23FF0">
        <w:trPr>
          <w:trHeight w:val="57"/>
          <w:jc w:val="center"/>
        </w:trPr>
        <w:tc>
          <w:tcPr>
            <w:tcW w:w="1382" w:type="dxa"/>
            <w:shd w:val="clear" w:color="auto" w:fill="auto"/>
            <w:vAlign w:val="center"/>
          </w:tcPr>
          <w:p w14:paraId="4CF11C3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0256030</w:t>
            </w:r>
          </w:p>
        </w:tc>
        <w:tc>
          <w:tcPr>
            <w:tcW w:w="6350" w:type="dxa"/>
            <w:tcBorders>
              <w:left w:val="single" w:sz="4" w:space="0" w:color="auto"/>
            </w:tcBorders>
            <w:shd w:val="clear" w:color="auto" w:fill="auto"/>
            <w:vAlign w:val="center"/>
          </w:tcPr>
          <w:p w14:paraId="58D585DC" w14:textId="77777777" w:rsidR="00D3197C" w:rsidRPr="005E5070" w:rsidRDefault="00AC494F" w:rsidP="00B132BD">
            <w:pPr>
              <w:pStyle w:val="Other0"/>
              <w:spacing w:after="0" w:line="360" w:lineRule="auto"/>
              <w:ind w:firstLine="880"/>
              <w:rPr>
                <w:sz w:val="19"/>
                <w:szCs w:val="19"/>
              </w:rPr>
            </w:pPr>
            <w:r w:rsidRPr="005E5070">
              <w:rPr>
                <w:sz w:val="19"/>
                <w:lang w:bidi="ru-RU"/>
              </w:rPr>
              <w:t>Листья сельдерея</w:t>
            </w:r>
          </w:p>
        </w:tc>
        <w:tc>
          <w:tcPr>
            <w:tcW w:w="1512" w:type="dxa"/>
            <w:tcBorders>
              <w:left w:val="single" w:sz="4" w:space="0" w:color="auto"/>
            </w:tcBorders>
            <w:shd w:val="clear" w:color="auto" w:fill="auto"/>
          </w:tcPr>
          <w:p w14:paraId="127D351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E245F9C" w14:textId="77777777" w:rsidTr="00A23FF0">
        <w:trPr>
          <w:trHeight w:val="57"/>
          <w:jc w:val="center"/>
        </w:trPr>
        <w:tc>
          <w:tcPr>
            <w:tcW w:w="1382" w:type="dxa"/>
            <w:shd w:val="clear" w:color="auto" w:fill="auto"/>
            <w:vAlign w:val="center"/>
          </w:tcPr>
          <w:p w14:paraId="049F263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0256040</w:t>
            </w:r>
          </w:p>
        </w:tc>
        <w:tc>
          <w:tcPr>
            <w:tcW w:w="6350" w:type="dxa"/>
            <w:tcBorders>
              <w:left w:val="single" w:sz="4" w:space="0" w:color="auto"/>
            </w:tcBorders>
            <w:shd w:val="clear" w:color="auto" w:fill="auto"/>
            <w:vAlign w:val="center"/>
          </w:tcPr>
          <w:p w14:paraId="68890316" w14:textId="77777777" w:rsidR="00D3197C" w:rsidRPr="005E5070" w:rsidRDefault="00AC494F" w:rsidP="00B132BD">
            <w:pPr>
              <w:pStyle w:val="Other0"/>
              <w:spacing w:after="0" w:line="360" w:lineRule="auto"/>
              <w:ind w:firstLine="880"/>
              <w:rPr>
                <w:sz w:val="19"/>
                <w:szCs w:val="19"/>
              </w:rPr>
            </w:pPr>
            <w:r w:rsidRPr="005E5070">
              <w:rPr>
                <w:sz w:val="19"/>
                <w:lang w:bidi="ru-RU"/>
              </w:rPr>
              <w:t>Петрушка</w:t>
            </w:r>
          </w:p>
        </w:tc>
        <w:tc>
          <w:tcPr>
            <w:tcW w:w="1512" w:type="dxa"/>
            <w:tcBorders>
              <w:left w:val="single" w:sz="4" w:space="0" w:color="auto"/>
            </w:tcBorders>
            <w:shd w:val="clear" w:color="auto" w:fill="auto"/>
          </w:tcPr>
          <w:p w14:paraId="6B48424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22416A5" w14:textId="77777777" w:rsidTr="00A23FF0">
        <w:trPr>
          <w:trHeight w:val="57"/>
          <w:jc w:val="center"/>
        </w:trPr>
        <w:tc>
          <w:tcPr>
            <w:tcW w:w="1382" w:type="dxa"/>
            <w:shd w:val="clear" w:color="auto" w:fill="auto"/>
            <w:vAlign w:val="center"/>
          </w:tcPr>
          <w:p w14:paraId="6474C33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0256050</w:t>
            </w:r>
          </w:p>
        </w:tc>
        <w:tc>
          <w:tcPr>
            <w:tcW w:w="6350" w:type="dxa"/>
            <w:tcBorders>
              <w:left w:val="single" w:sz="4" w:space="0" w:color="auto"/>
            </w:tcBorders>
            <w:shd w:val="clear" w:color="auto" w:fill="auto"/>
            <w:vAlign w:val="center"/>
          </w:tcPr>
          <w:p w14:paraId="6E71926E" w14:textId="77777777" w:rsidR="00D3197C" w:rsidRPr="005E5070" w:rsidRDefault="00AC494F" w:rsidP="00B132BD">
            <w:pPr>
              <w:pStyle w:val="Other0"/>
              <w:spacing w:after="0" w:line="360" w:lineRule="auto"/>
              <w:ind w:firstLine="880"/>
              <w:rPr>
                <w:sz w:val="19"/>
                <w:szCs w:val="19"/>
              </w:rPr>
            </w:pPr>
            <w:r w:rsidRPr="005E5070">
              <w:rPr>
                <w:sz w:val="19"/>
                <w:lang w:bidi="ru-RU"/>
              </w:rPr>
              <w:t>Шалфей</w:t>
            </w:r>
          </w:p>
        </w:tc>
        <w:tc>
          <w:tcPr>
            <w:tcW w:w="1512" w:type="dxa"/>
            <w:tcBorders>
              <w:left w:val="single" w:sz="4" w:space="0" w:color="auto"/>
            </w:tcBorders>
            <w:shd w:val="clear" w:color="auto" w:fill="auto"/>
          </w:tcPr>
          <w:p w14:paraId="160B7F6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9C753AE" w14:textId="77777777" w:rsidTr="00A23FF0">
        <w:trPr>
          <w:trHeight w:val="57"/>
          <w:jc w:val="center"/>
        </w:trPr>
        <w:tc>
          <w:tcPr>
            <w:tcW w:w="1382" w:type="dxa"/>
            <w:shd w:val="clear" w:color="auto" w:fill="auto"/>
            <w:vAlign w:val="center"/>
          </w:tcPr>
          <w:p w14:paraId="4D858B9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0256060</w:t>
            </w:r>
          </w:p>
        </w:tc>
        <w:tc>
          <w:tcPr>
            <w:tcW w:w="6350" w:type="dxa"/>
            <w:tcBorders>
              <w:left w:val="single" w:sz="4" w:space="0" w:color="auto"/>
            </w:tcBorders>
            <w:shd w:val="clear" w:color="auto" w:fill="auto"/>
            <w:vAlign w:val="center"/>
          </w:tcPr>
          <w:p w14:paraId="1747E211" w14:textId="77777777" w:rsidR="00D3197C" w:rsidRPr="005E5070" w:rsidRDefault="00AC494F" w:rsidP="00B132BD">
            <w:pPr>
              <w:pStyle w:val="Other0"/>
              <w:spacing w:after="0" w:line="360" w:lineRule="auto"/>
              <w:ind w:firstLine="880"/>
              <w:rPr>
                <w:sz w:val="19"/>
                <w:szCs w:val="19"/>
              </w:rPr>
            </w:pPr>
            <w:r w:rsidRPr="005E5070">
              <w:rPr>
                <w:sz w:val="19"/>
                <w:lang w:bidi="ru-RU"/>
              </w:rPr>
              <w:t>Розмарин</w:t>
            </w:r>
          </w:p>
        </w:tc>
        <w:tc>
          <w:tcPr>
            <w:tcW w:w="1512" w:type="dxa"/>
            <w:tcBorders>
              <w:left w:val="single" w:sz="4" w:space="0" w:color="auto"/>
            </w:tcBorders>
            <w:shd w:val="clear" w:color="auto" w:fill="auto"/>
          </w:tcPr>
          <w:p w14:paraId="3BB855F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3CCCA33" w14:textId="77777777" w:rsidTr="00A23FF0">
        <w:trPr>
          <w:trHeight w:val="57"/>
          <w:jc w:val="center"/>
        </w:trPr>
        <w:tc>
          <w:tcPr>
            <w:tcW w:w="1382" w:type="dxa"/>
            <w:shd w:val="clear" w:color="auto" w:fill="auto"/>
            <w:vAlign w:val="center"/>
          </w:tcPr>
          <w:p w14:paraId="5EE1F75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0256070</w:t>
            </w:r>
          </w:p>
        </w:tc>
        <w:tc>
          <w:tcPr>
            <w:tcW w:w="6350" w:type="dxa"/>
            <w:tcBorders>
              <w:left w:val="single" w:sz="4" w:space="0" w:color="auto"/>
            </w:tcBorders>
            <w:shd w:val="clear" w:color="auto" w:fill="auto"/>
            <w:vAlign w:val="center"/>
          </w:tcPr>
          <w:p w14:paraId="1DDB19EE" w14:textId="77777777" w:rsidR="00D3197C" w:rsidRPr="005E5070" w:rsidRDefault="00AC494F" w:rsidP="00B132BD">
            <w:pPr>
              <w:pStyle w:val="Other0"/>
              <w:spacing w:after="0" w:line="360" w:lineRule="auto"/>
              <w:ind w:firstLine="880"/>
              <w:rPr>
                <w:sz w:val="19"/>
                <w:szCs w:val="19"/>
              </w:rPr>
            </w:pPr>
            <w:r w:rsidRPr="005E5070">
              <w:rPr>
                <w:sz w:val="19"/>
                <w:lang w:bidi="ru-RU"/>
              </w:rPr>
              <w:t>Тимьян</w:t>
            </w:r>
          </w:p>
        </w:tc>
        <w:tc>
          <w:tcPr>
            <w:tcW w:w="1512" w:type="dxa"/>
            <w:tcBorders>
              <w:left w:val="single" w:sz="4" w:space="0" w:color="auto"/>
            </w:tcBorders>
            <w:shd w:val="clear" w:color="auto" w:fill="auto"/>
          </w:tcPr>
          <w:p w14:paraId="797E77F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9047021" w14:textId="77777777" w:rsidTr="00A23FF0">
        <w:trPr>
          <w:trHeight w:val="57"/>
          <w:jc w:val="center"/>
        </w:trPr>
        <w:tc>
          <w:tcPr>
            <w:tcW w:w="1382" w:type="dxa"/>
            <w:shd w:val="clear" w:color="auto" w:fill="auto"/>
            <w:vAlign w:val="center"/>
          </w:tcPr>
          <w:p w14:paraId="6275B20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0256080</w:t>
            </w:r>
          </w:p>
        </w:tc>
        <w:tc>
          <w:tcPr>
            <w:tcW w:w="6350" w:type="dxa"/>
            <w:tcBorders>
              <w:left w:val="single" w:sz="4" w:space="0" w:color="auto"/>
            </w:tcBorders>
            <w:shd w:val="clear" w:color="auto" w:fill="auto"/>
            <w:vAlign w:val="center"/>
          </w:tcPr>
          <w:p w14:paraId="583CD7BE" w14:textId="77777777" w:rsidR="00D3197C" w:rsidRPr="005E5070" w:rsidRDefault="00AC494F" w:rsidP="00B132BD">
            <w:pPr>
              <w:pStyle w:val="Other0"/>
              <w:spacing w:after="0" w:line="360" w:lineRule="auto"/>
              <w:ind w:firstLine="880"/>
              <w:rPr>
                <w:sz w:val="19"/>
                <w:szCs w:val="19"/>
              </w:rPr>
            </w:pPr>
            <w:r w:rsidRPr="005E5070">
              <w:rPr>
                <w:sz w:val="19"/>
                <w:lang w:bidi="ru-RU"/>
              </w:rPr>
              <w:t xml:space="preserve">(f) </w:t>
            </w:r>
            <w:r w:rsidRPr="005E5070">
              <w:rPr>
                <w:b/>
                <w:sz w:val="19"/>
                <w:lang w:bidi="ru-RU"/>
              </w:rPr>
              <w:t>базилик и съедобные цветы</w:t>
            </w:r>
          </w:p>
        </w:tc>
        <w:tc>
          <w:tcPr>
            <w:tcW w:w="1512" w:type="dxa"/>
            <w:tcBorders>
              <w:left w:val="single" w:sz="4" w:space="0" w:color="auto"/>
            </w:tcBorders>
            <w:shd w:val="clear" w:color="auto" w:fill="auto"/>
          </w:tcPr>
          <w:p w14:paraId="312D7C4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70124A3" w14:textId="77777777" w:rsidTr="00A23FF0">
        <w:trPr>
          <w:trHeight w:val="57"/>
          <w:jc w:val="center"/>
        </w:trPr>
        <w:tc>
          <w:tcPr>
            <w:tcW w:w="1382" w:type="dxa"/>
            <w:shd w:val="clear" w:color="auto" w:fill="auto"/>
            <w:vAlign w:val="center"/>
          </w:tcPr>
          <w:p w14:paraId="7A4E636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0256090</w:t>
            </w:r>
          </w:p>
        </w:tc>
        <w:tc>
          <w:tcPr>
            <w:tcW w:w="6350" w:type="dxa"/>
            <w:tcBorders>
              <w:left w:val="single" w:sz="4" w:space="0" w:color="auto"/>
            </w:tcBorders>
            <w:shd w:val="clear" w:color="auto" w:fill="auto"/>
            <w:vAlign w:val="center"/>
          </w:tcPr>
          <w:p w14:paraId="2C482FD9" w14:textId="77777777" w:rsidR="00D3197C" w:rsidRPr="005E5070" w:rsidRDefault="00AC494F" w:rsidP="00B132BD">
            <w:pPr>
              <w:pStyle w:val="Other0"/>
              <w:spacing w:after="0" w:line="360" w:lineRule="auto"/>
              <w:ind w:firstLine="880"/>
              <w:rPr>
                <w:sz w:val="19"/>
                <w:szCs w:val="19"/>
              </w:rPr>
            </w:pPr>
            <w:r w:rsidRPr="005E5070">
              <w:rPr>
                <w:sz w:val="19"/>
                <w:lang w:bidi="ru-RU"/>
              </w:rPr>
              <w:t>Тимьян/лавровый лист</w:t>
            </w:r>
          </w:p>
        </w:tc>
        <w:tc>
          <w:tcPr>
            <w:tcW w:w="1512" w:type="dxa"/>
            <w:tcBorders>
              <w:left w:val="single" w:sz="4" w:space="0" w:color="auto"/>
            </w:tcBorders>
            <w:shd w:val="clear" w:color="auto" w:fill="auto"/>
          </w:tcPr>
          <w:p w14:paraId="686071F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2A08CDD" w14:textId="77777777" w:rsidTr="00A23FF0">
        <w:trPr>
          <w:trHeight w:val="57"/>
          <w:jc w:val="center"/>
        </w:trPr>
        <w:tc>
          <w:tcPr>
            <w:tcW w:w="1382" w:type="dxa"/>
            <w:shd w:val="clear" w:color="auto" w:fill="auto"/>
            <w:vAlign w:val="center"/>
          </w:tcPr>
          <w:p w14:paraId="61E7707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0256100</w:t>
            </w:r>
          </w:p>
        </w:tc>
        <w:tc>
          <w:tcPr>
            <w:tcW w:w="6350" w:type="dxa"/>
            <w:tcBorders>
              <w:left w:val="single" w:sz="4" w:space="0" w:color="auto"/>
            </w:tcBorders>
            <w:shd w:val="clear" w:color="auto" w:fill="auto"/>
            <w:vAlign w:val="center"/>
          </w:tcPr>
          <w:p w14:paraId="06D314C6" w14:textId="77777777" w:rsidR="00D3197C" w:rsidRPr="005E5070" w:rsidRDefault="00AC494F" w:rsidP="00B132BD">
            <w:pPr>
              <w:pStyle w:val="Other0"/>
              <w:spacing w:after="0" w:line="360" w:lineRule="auto"/>
              <w:ind w:firstLine="880"/>
              <w:rPr>
                <w:sz w:val="19"/>
                <w:szCs w:val="19"/>
              </w:rPr>
            </w:pPr>
            <w:r w:rsidRPr="005E5070">
              <w:rPr>
                <w:sz w:val="19"/>
                <w:lang w:bidi="ru-RU"/>
              </w:rPr>
              <w:t>Эстрагон</w:t>
            </w:r>
          </w:p>
        </w:tc>
        <w:tc>
          <w:tcPr>
            <w:tcW w:w="1512" w:type="dxa"/>
            <w:tcBorders>
              <w:left w:val="single" w:sz="4" w:space="0" w:color="auto"/>
            </w:tcBorders>
            <w:shd w:val="clear" w:color="auto" w:fill="auto"/>
          </w:tcPr>
          <w:p w14:paraId="6AD0AD9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E1FC7F7" w14:textId="77777777" w:rsidTr="00A23FF0">
        <w:trPr>
          <w:trHeight w:val="57"/>
          <w:jc w:val="center"/>
        </w:trPr>
        <w:tc>
          <w:tcPr>
            <w:tcW w:w="1382" w:type="dxa"/>
            <w:tcBorders>
              <w:bottom w:val="single" w:sz="4" w:space="0" w:color="auto"/>
            </w:tcBorders>
            <w:shd w:val="clear" w:color="auto" w:fill="auto"/>
            <w:vAlign w:val="center"/>
          </w:tcPr>
          <w:p w14:paraId="4448E2C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0256990</w:t>
            </w:r>
          </w:p>
        </w:tc>
        <w:tc>
          <w:tcPr>
            <w:tcW w:w="6350" w:type="dxa"/>
            <w:tcBorders>
              <w:left w:val="single" w:sz="4" w:space="0" w:color="auto"/>
              <w:bottom w:val="single" w:sz="4" w:space="0" w:color="auto"/>
            </w:tcBorders>
            <w:shd w:val="clear" w:color="auto" w:fill="auto"/>
            <w:vAlign w:val="center"/>
          </w:tcPr>
          <w:p w14:paraId="3B3207F3"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bottom w:val="single" w:sz="4" w:space="0" w:color="auto"/>
            </w:tcBorders>
            <w:shd w:val="clear" w:color="auto" w:fill="auto"/>
          </w:tcPr>
          <w:p w14:paraId="0967CC93" w14:textId="77777777" w:rsidR="00D3197C" w:rsidRPr="005E5070" w:rsidRDefault="00D3197C" w:rsidP="00B132BD">
            <w:pPr>
              <w:spacing w:line="360" w:lineRule="auto"/>
              <w:rPr>
                <w:rFonts w:ascii="Times New Roman" w:hAnsi="Times New Roman" w:cs="Times New Roman"/>
                <w:sz w:val="19"/>
                <w:szCs w:val="19"/>
              </w:rPr>
            </w:pPr>
          </w:p>
        </w:tc>
      </w:tr>
    </w:tbl>
    <w:p w14:paraId="54474125"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1C5F6D34" w14:textId="77777777" w:rsidTr="00A23FF0">
        <w:trPr>
          <w:trHeight w:val="57"/>
          <w:jc w:val="center"/>
        </w:trPr>
        <w:tc>
          <w:tcPr>
            <w:tcW w:w="1382" w:type="dxa"/>
            <w:tcBorders>
              <w:top w:val="single" w:sz="4" w:space="0" w:color="auto"/>
            </w:tcBorders>
            <w:shd w:val="clear" w:color="auto" w:fill="auto"/>
            <w:vAlign w:val="bottom"/>
          </w:tcPr>
          <w:p w14:paraId="4C9B105E"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73CFBD83"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03A642DB" w14:textId="77777777" w:rsidR="00D3197C" w:rsidRPr="005E5070" w:rsidRDefault="00AC494F" w:rsidP="00B132BD">
            <w:pPr>
              <w:pStyle w:val="Other0"/>
              <w:spacing w:after="0" w:line="360" w:lineRule="auto"/>
              <w:jc w:val="center"/>
              <w:rPr>
                <w:sz w:val="19"/>
                <w:szCs w:val="19"/>
              </w:rPr>
            </w:pPr>
            <w:r w:rsidRPr="005E5070">
              <w:rPr>
                <w:sz w:val="19"/>
                <w:lang w:bidi="ru-RU"/>
              </w:rPr>
              <w:t>(3)</w:t>
            </w:r>
          </w:p>
        </w:tc>
      </w:tr>
      <w:tr w:rsidR="00D3197C" w:rsidRPr="005E5070" w14:paraId="4A7F6A39" w14:textId="77777777" w:rsidTr="00A23FF0">
        <w:trPr>
          <w:trHeight w:val="57"/>
          <w:jc w:val="center"/>
        </w:trPr>
        <w:tc>
          <w:tcPr>
            <w:tcW w:w="1382" w:type="dxa"/>
            <w:tcBorders>
              <w:top w:val="single" w:sz="4" w:space="0" w:color="auto"/>
            </w:tcBorders>
            <w:shd w:val="clear" w:color="auto" w:fill="auto"/>
            <w:vAlign w:val="center"/>
          </w:tcPr>
          <w:p w14:paraId="13ED2CB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0260000</w:t>
            </w:r>
          </w:p>
        </w:tc>
        <w:tc>
          <w:tcPr>
            <w:tcW w:w="6350" w:type="dxa"/>
            <w:tcBorders>
              <w:top w:val="single" w:sz="4" w:space="0" w:color="auto"/>
              <w:left w:val="single" w:sz="4" w:space="0" w:color="auto"/>
            </w:tcBorders>
            <w:shd w:val="clear" w:color="auto" w:fill="auto"/>
            <w:vAlign w:val="center"/>
          </w:tcPr>
          <w:p w14:paraId="0CD97DF7" w14:textId="77777777" w:rsidR="00D3197C" w:rsidRPr="005E5070" w:rsidRDefault="00AC494F" w:rsidP="00B132BD">
            <w:pPr>
              <w:pStyle w:val="Other0"/>
              <w:spacing w:after="0" w:line="360" w:lineRule="auto"/>
              <w:ind w:firstLine="340"/>
              <w:rPr>
                <w:sz w:val="19"/>
                <w:szCs w:val="19"/>
              </w:rPr>
            </w:pPr>
            <w:r w:rsidRPr="005E5070">
              <w:rPr>
                <w:b/>
                <w:sz w:val="19"/>
                <w:lang w:bidi="ru-RU"/>
              </w:rPr>
              <w:t>Бобовые культуры</w:t>
            </w:r>
          </w:p>
        </w:tc>
        <w:tc>
          <w:tcPr>
            <w:tcW w:w="1512" w:type="dxa"/>
            <w:tcBorders>
              <w:top w:val="single" w:sz="4" w:space="0" w:color="auto"/>
              <w:left w:val="single" w:sz="4" w:space="0" w:color="auto"/>
            </w:tcBorders>
            <w:shd w:val="clear" w:color="auto" w:fill="auto"/>
            <w:vAlign w:val="center"/>
          </w:tcPr>
          <w:p w14:paraId="0EC22E85"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740C9D33" w14:textId="77777777" w:rsidTr="00A23FF0">
        <w:trPr>
          <w:trHeight w:val="57"/>
          <w:jc w:val="center"/>
        </w:trPr>
        <w:tc>
          <w:tcPr>
            <w:tcW w:w="1382" w:type="dxa"/>
            <w:tcBorders>
              <w:top w:val="single" w:sz="4" w:space="0" w:color="auto"/>
            </w:tcBorders>
            <w:shd w:val="clear" w:color="auto" w:fill="auto"/>
            <w:vAlign w:val="center"/>
          </w:tcPr>
          <w:p w14:paraId="151AF89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0260010</w:t>
            </w:r>
          </w:p>
        </w:tc>
        <w:tc>
          <w:tcPr>
            <w:tcW w:w="6350" w:type="dxa"/>
            <w:tcBorders>
              <w:top w:val="single" w:sz="4" w:space="0" w:color="auto"/>
              <w:left w:val="single" w:sz="4" w:space="0" w:color="auto"/>
            </w:tcBorders>
            <w:shd w:val="clear" w:color="auto" w:fill="auto"/>
            <w:vAlign w:val="center"/>
          </w:tcPr>
          <w:p w14:paraId="46C01B5D" w14:textId="77777777" w:rsidR="00D3197C" w:rsidRPr="005E5070" w:rsidRDefault="00AC494F" w:rsidP="00B132BD">
            <w:pPr>
              <w:pStyle w:val="Other0"/>
              <w:spacing w:after="0" w:line="360" w:lineRule="auto"/>
              <w:ind w:firstLine="880"/>
              <w:rPr>
                <w:sz w:val="19"/>
                <w:szCs w:val="19"/>
              </w:rPr>
            </w:pPr>
            <w:r w:rsidRPr="005E5070">
              <w:rPr>
                <w:sz w:val="19"/>
                <w:lang w:bidi="ru-RU"/>
              </w:rPr>
              <w:t>Фасоль (со стручком)</w:t>
            </w:r>
          </w:p>
        </w:tc>
        <w:tc>
          <w:tcPr>
            <w:tcW w:w="1512" w:type="dxa"/>
            <w:tcBorders>
              <w:top w:val="single" w:sz="4" w:space="0" w:color="auto"/>
              <w:left w:val="single" w:sz="4" w:space="0" w:color="auto"/>
            </w:tcBorders>
            <w:shd w:val="clear" w:color="auto" w:fill="auto"/>
          </w:tcPr>
          <w:p w14:paraId="52E69C7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E0C155C" w14:textId="77777777" w:rsidTr="00A23FF0">
        <w:trPr>
          <w:trHeight w:val="57"/>
          <w:jc w:val="center"/>
        </w:trPr>
        <w:tc>
          <w:tcPr>
            <w:tcW w:w="1382" w:type="dxa"/>
            <w:shd w:val="clear" w:color="auto" w:fill="auto"/>
            <w:vAlign w:val="center"/>
          </w:tcPr>
          <w:p w14:paraId="22F79AE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0260020</w:t>
            </w:r>
          </w:p>
        </w:tc>
        <w:tc>
          <w:tcPr>
            <w:tcW w:w="6350" w:type="dxa"/>
            <w:tcBorders>
              <w:left w:val="single" w:sz="4" w:space="0" w:color="auto"/>
            </w:tcBorders>
            <w:shd w:val="clear" w:color="auto" w:fill="auto"/>
            <w:vAlign w:val="center"/>
          </w:tcPr>
          <w:p w14:paraId="0FFF3112" w14:textId="77777777" w:rsidR="00D3197C" w:rsidRPr="005E5070" w:rsidRDefault="00AC494F" w:rsidP="00B132BD">
            <w:pPr>
              <w:pStyle w:val="Other0"/>
              <w:spacing w:after="0" w:line="360" w:lineRule="auto"/>
              <w:ind w:firstLine="880"/>
              <w:rPr>
                <w:sz w:val="19"/>
                <w:szCs w:val="19"/>
              </w:rPr>
            </w:pPr>
            <w:r w:rsidRPr="005E5070">
              <w:rPr>
                <w:sz w:val="19"/>
                <w:lang w:bidi="ru-RU"/>
              </w:rPr>
              <w:t>Фасоль (без стручка)</w:t>
            </w:r>
          </w:p>
        </w:tc>
        <w:tc>
          <w:tcPr>
            <w:tcW w:w="1512" w:type="dxa"/>
            <w:tcBorders>
              <w:left w:val="single" w:sz="4" w:space="0" w:color="auto"/>
            </w:tcBorders>
            <w:shd w:val="clear" w:color="auto" w:fill="auto"/>
          </w:tcPr>
          <w:p w14:paraId="4C0A312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F0276EA" w14:textId="77777777" w:rsidTr="00A23FF0">
        <w:trPr>
          <w:trHeight w:val="57"/>
          <w:jc w:val="center"/>
        </w:trPr>
        <w:tc>
          <w:tcPr>
            <w:tcW w:w="1382" w:type="dxa"/>
            <w:shd w:val="clear" w:color="auto" w:fill="auto"/>
            <w:vAlign w:val="center"/>
          </w:tcPr>
          <w:p w14:paraId="709C37B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0260030</w:t>
            </w:r>
          </w:p>
        </w:tc>
        <w:tc>
          <w:tcPr>
            <w:tcW w:w="6350" w:type="dxa"/>
            <w:tcBorders>
              <w:left w:val="single" w:sz="4" w:space="0" w:color="auto"/>
            </w:tcBorders>
            <w:shd w:val="clear" w:color="auto" w:fill="auto"/>
            <w:vAlign w:val="center"/>
          </w:tcPr>
          <w:p w14:paraId="3413859C" w14:textId="77777777" w:rsidR="00D3197C" w:rsidRPr="005E5070" w:rsidRDefault="00AC494F" w:rsidP="00B132BD">
            <w:pPr>
              <w:pStyle w:val="Other0"/>
              <w:spacing w:after="0" w:line="360" w:lineRule="auto"/>
              <w:ind w:firstLine="880"/>
              <w:rPr>
                <w:sz w:val="19"/>
                <w:szCs w:val="19"/>
              </w:rPr>
            </w:pPr>
            <w:r w:rsidRPr="005E5070">
              <w:rPr>
                <w:sz w:val="19"/>
                <w:lang w:bidi="ru-RU"/>
              </w:rPr>
              <w:t>Горох (со стручком)</w:t>
            </w:r>
          </w:p>
        </w:tc>
        <w:tc>
          <w:tcPr>
            <w:tcW w:w="1512" w:type="dxa"/>
            <w:tcBorders>
              <w:left w:val="single" w:sz="4" w:space="0" w:color="auto"/>
            </w:tcBorders>
            <w:shd w:val="clear" w:color="auto" w:fill="auto"/>
          </w:tcPr>
          <w:p w14:paraId="6BF988D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41D48CD" w14:textId="77777777" w:rsidTr="00A23FF0">
        <w:trPr>
          <w:trHeight w:val="57"/>
          <w:jc w:val="center"/>
        </w:trPr>
        <w:tc>
          <w:tcPr>
            <w:tcW w:w="1382" w:type="dxa"/>
            <w:shd w:val="clear" w:color="auto" w:fill="auto"/>
            <w:vAlign w:val="center"/>
          </w:tcPr>
          <w:p w14:paraId="7C98E9D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0260040</w:t>
            </w:r>
          </w:p>
        </w:tc>
        <w:tc>
          <w:tcPr>
            <w:tcW w:w="6350" w:type="dxa"/>
            <w:tcBorders>
              <w:left w:val="single" w:sz="4" w:space="0" w:color="auto"/>
            </w:tcBorders>
            <w:shd w:val="clear" w:color="auto" w:fill="auto"/>
            <w:vAlign w:val="center"/>
          </w:tcPr>
          <w:p w14:paraId="114EC59B" w14:textId="77777777" w:rsidR="00D3197C" w:rsidRPr="005E5070" w:rsidRDefault="00AC494F" w:rsidP="00B132BD">
            <w:pPr>
              <w:pStyle w:val="Other0"/>
              <w:spacing w:after="0" w:line="360" w:lineRule="auto"/>
              <w:ind w:firstLine="880"/>
              <w:rPr>
                <w:sz w:val="19"/>
                <w:szCs w:val="19"/>
              </w:rPr>
            </w:pPr>
            <w:r w:rsidRPr="005E5070">
              <w:rPr>
                <w:sz w:val="19"/>
                <w:lang w:bidi="ru-RU"/>
              </w:rPr>
              <w:t>Горох (без стручка)</w:t>
            </w:r>
          </w:p>
        </w:tc>
        <w:tc>
          <w:tcPr>
            <w:tcW w:w="1512" w:type="dxa"/>
            <w:tcBorders>
              <w:left w:val="single" w:sz="4" w:space="0" w:color="auto"/>
            </w:tcBorders>
            <w:shd w:val="clear" w:color="auto" w:fill="auto"/>
          </w:tcPr>
          <w:p w14:paraId="15FF744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9B15A42" w14:textId="77777777" w:rsidTr="00A23FF0">
        <w:trPr>
          <w:trHeight w:val="57"/>
          <w:jc w:val="center"/>
        </w:trPr>
        <w:tc>
          <w:tcPr>
            <w:tcW w:w="1382" w:type="dxa"/>
            <w:shd w:val="clear" w:color="auto" w:fill="auto"/>
            <w:vAlign w:val="center"/>
          </w:tcPr>
          <w:p w14:paraId="727E94F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0260050</w:t>
            </w:r>
          </w:p>
        </w:tc>
        <w:tc>
          <w:tcPr>
            <w:tcW w:w="6350" w:type="dxa"/>
            <w:tcBorders>
              <w:left w:val="single" w:sz="4" w:space="0" w:color="auto"/>
            </w:tcBorders>
            <w:shd w:val="clear" w:color="auto" w:fill="auto"/>
            <w:vAlign w:val="center"/>
          </w:tcPr>
          <w:p w14:paraId="7D26E123" w14:textId="77777777" w:rsidR="00D3197C" w:rsidRPr="005E5070" w:rsidRDefault="00AC494F" w:rsidP="00B132BD">
            <w:pPr>
              <w:pStyle w:val="Other0"/>
              <w:spacing w:after="0" w:line="360" w:lineRule="auto"/>
              <w:ind w:firstLine="880"/>
              <w:rPr>
                <w:sz w:val="19"/>
                <w:szCs w:val="19"/>
              </w:rPr>
            </w:pPr>
            <w:r w:rsidRPr="005E5070">
              <w:rPr>
                <w:sz w:val="19"/>
                <w:lang w:bidi="ru-RU"/>
              </w:rPr>
              <w:t>Чечевица</w:t>
            </w:r>
          </w:p>
        </w:tc>
        <w:tc>
          <w:tcPr>
            <w:tcW w:w="1512" w:type="dxa"/>
            <w:tcBorders>
              <w:left w:val="single" w:sz="4" w:space="0" w:color="auto"/>
            </w:tcBorders>
            <w:shd w:val="clear" w:color="auto" w:fill="auto"/>
          </w:tcPr>
          <w:p w14:paraId="5797E82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0836D90" w14:textId="77777777" w:rsidTr="00A23FF0">
        <w:trPr>
          <w:trHeight w:val="57"/>
          <w:jc w:val="center"/>
        </w:trPr>
        <w:tc>
          <w:tcPr>
            <w:tcW w:w="1382" w:type="dxa"/>
            <w:shd w:val="clear" w:color="auto" w:fill="auto"/>
            <w:vAlign w:val="center"/>
          </w:tcPr>
          <w:p w14:paraId="23E0842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0260990</w:t>
            </w:r>
          </w:p>
        </w:tc>
        <w:tc>
          <w:tcPr>
            <w:tcW w:w="6350" w:type="dxa"/>
            <w:tcBorders>
              <w:left w:val="single" w:sz="4" w:space="0" w:color="auto"/>
            </w:tcBorders>
            <w:shd w:val="clear" w:color="auto" w:fill="auto"/>
            <w:vAlign w:val="center"/>
          </w:tcPr>
          <w:p w14:paraId="773973B2"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72187D1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BAA65F5" w14:textId="77777777" w:rsidTr="00A23FF0">
        <w:trPr>
          <w:trHeight w:val="57"/>
          <w:jc w:val="center"/>
        </w:trPr>
        <w:tc>
          <w:tcPr>
            <w:tcW w:w="1382" w:type="dxa"/>
            <w:tcBorders>
              <w:top w:val="single" w:sz="4" w:space="0" w:color="auto"/>
            </w:tcBorders>
            <w:shd w:val="clear" w:color="auto" w:fill="auto"/>
            <w:vAlign w:val="center"/>
          </w:tcPr>
          <w:p w14:paraId="3D0F0C8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0270000</w:t>
            </w:r>
          </w:p>
        </w:tc>
        <w:tc>
          <w:tcPr>
            <w:tcW w:w="6350" w:type="dxa"/>
            <w:tcBorders>
              <w:top w:val="single" w:sz="4" w:space="0" w:color="auto"/>
              <w:left w:val="single" w:sz="4" w:space="0" w:color="auto"/>
            </w:tcBorders>
            <w:shd w:val="clear" w:color="auto" w:fill="auto"/>
            <w:vAlign w:val="center"/>
          </w:tcPr>
          <w:p w14:paraId="05612B88" w14:textId="77777777" w:rsidR="00D3197C" w:rsidRPr="005E5070" w:rsidRDefault="00AC494F" w:rsidP="00B132BD">
            <w:pPr>
              <w:pStyle w:val="Other0"/>
              <w:spacing w:after="0" w:line="360" w:lineRule="auto"/>
              <w:ind w:firstLine="340"/>
              <w:rPr>
                <w:sz w:val="19"/>
                <w:szCs w:val="19"/>
              </w:rPr>
            </w:pPr>
            <w:r w:rsidRPr="005E5070">
              <w:rPr>
                <w:b/>
                <w:sz w:val="19"/>
                <w:lang w:bidi="ru-RU"/>
              </w:rPr>
              <w:t>Стеблевые культуры</w:t>
            </w:r>
          </w:p>
        </w:tc>
        <w:tc>
          <w:tcPr>
            <w:tcW w:w="1512" w:type="dxa"/>
            <w:tcBorders>
              <w:top w:val="single" w:sz="4" w:space="0" w:color="auto"/>
              <w:left w:val="single" w:sz="4" w:space="0" w:color="auto"/>
            </w:tcBorders>
            <w:shd w:val="clear" w:color="auto" w:fill="auto"/>
            <w:vAlign w:val="center"/>
          </w:tcPr>
          <w:p w14:paraId="7BCFBD9F"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C8FEFF6" w14:textId="77777777" w:rsidTr="00A23FF0">
        <w:trPr>
          <w:trHeight w:val="57"/>
          <w:jc w:val="center"/>
        </w:trPr>
        <w:tc>
          <w:tcPr>
            <w:tcW w:w="1382" w:type="dxa"/>
            <w:tcBorders>
              <w:top w:val="single" w:sz="4" w:space="0" w:color="auto"/>
            </w:tcBorders>
            <w:shd w:val="clear" w:color="auto" w:fill="auto"/>
            <w:vAlign w:val="center"/>
          </w:tcPr>
          <w:p w14:paraId="0316691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0270010</w:t>
            </w:r>
          </w:p>
        </w:tc>
        <w:tc>
          <w:tcPr>
            <w:tcW w:w="6350" w:type="dxa"/>
            <w:tcBorders>
              <w:top w:val="single" w:sz="4" w:space="0" w:color="auto"/>
              <w:left w:val="single" w:sz="4" w:space="0" w:color="auto"/>
            </w:tcBorders>
            <w:shd w:val="clear" w:color="auto" w:fill="auto"/>
            <w:vAlign w:val="center"/>
          </w:tcPr>
          <w:p w14:paraId="0DCB0974" w14:textId="77777777" w:rsidR="00D3197C" w:rsidRPr="005E5070" w:rsidRDefault="00AC494F" w:rsidP="00B132BD">
            <w:pPr>
              <w:pStyle w:val="Other0"/>
              <w:spacing w:after="0" w:line="360" w:lineRule="auto"/>
              <w:ind w:firstLine="880"/>
              <w:rPr>
                <w:sz w:val="19"/>
                <w:szCs w:val="19"/>
              </w:rPr>
            </w:pPr>
            <w:r w:rsidRPr="005E5070">
              <w:rPr>
                <w:sz w:val="19"/>
                <w:lang w:bidi="ru-RU"/>
              </w:rPr>
              <w:t>Спаржа</w:t>
            </w:r>
          </w:p>
        </w:tc>
        <w:tc>
          <w:tcPr>
            <w:tcW w:w="1512" w:type="dxa"/>
            <w:tcBorders>
              <w:top w:val="single" w:sz="4" w:space="0" w:color="auto"/>
              <w:left w:val="single" w:sz="4" w:space="0" w:color="auto"/>
            </w:tcBorders>
            <w:shd w:val="clear" w:color="auto" w:fill="auto"/>
          </w:tcPr>
          <w:p w14:paraId="4136560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F223645" w14:textId="77777777" w:rsidTr="00A23FF0">
        <w:trPr>
          <w:trHeight w:val="57"/>
          <w:jc w:val="center"/>
        </w:trPr>
        <w:tc>
          <w:tcPr>
            <w:tcW w:w="1382" w:type="dxa"/>
            <w:shd w:val="clear" w:color="auto" w:fill="auto"/>
            <w:vAlign w:val="center"/>
          </w:tcPr>
          <w:p w14:paraId="18F595E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0270020</w:t>
            </w:r>
          </w:p>
        </w:tc>
        <w:tc>
          <w:tcPr>
            <w:tcW w:w="6350" w:type="dxa"/>
            <w:tcBorders>
              <w:left w:val="single" w:sz="4" w:space="0" w:color="auto"/>
            </w:tcBorders>
            <w:shd w:val="clear" w:color="auto" w:fill="auto"/>
            <w:vAlign w:val="center"/>
          </w:tcPr>
          <w:p w14:paraId="208450C1" w14:textId="77777777" w:rsidR="00D3197C" w:rsidRPr="005E5070" w:rsidRDefault="00AC494F" w:rsidP="00B132BD">
            <w:pPr>
              <w:pStyle w:val="Other0"/>
              <w:spacing w:after="0" w:line="360" w:lineRule="auto"/>
              <w:ind w:firstLine="880"/>
              <w:rPr>
                <w:sz w:val="19"/>
                <w:szCs w:val="19"/>
              </w:rPr>
            </w:pPr>
            <w:r w:rsidRPr="005E5070">
              <w:rPr>
                <w:sz w:val="19"/>
                <w:lang w:bidi="ru-RU"/>
              </w:rPr>
              <w:t>Артишок испанский</w:t>
            </w:r>
          </w:p>
        </w:tc>
        <w:tc>
          <w:tcPr>
            <w:tcW w:w="1512" w:type="dxa"/>
            <w:tcBorders>
              <w:left w:val="single" w:sz="4" w:space="0" w:color="auto"/>
            </w:tcBorders>
            <w:shd w:val="clear" w:color="auto" w:fill="auto"/>
          </w:tcPr>
          <w:p w14:paraId="0F1AB86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0C83EC3" w14:textId="77777777" w:rsidTr="00A23FF0">
        <w:trPr>
          <w:trHeight w:val="57"/>
          <w:jc w:val="center"/>
        </w:trPr>
        <w:tc>
          <w:tcPr>
            <w:tcW w:w="1382" w:type="dxa"/>
            <w:shd w:val="clear" w:color="auto" w:fill="auto"/>
            <w:vAlign w:val="center"/>
          </w:tcPr>
          <w:p w14:paraId="2E88B48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0270030</w:t>
            </w:r>
          </w:p>
        </w:tc>
        <w:tc>
          <w:tcPr>
            <w:tcW w:w="6350" w:type="dxa"/>
            <w:tcBorders>
              <w:left w:val="single" w:sz="4" w:space="0" w:color="auto"/>
            </w:tcBorders>
            <w:shd w:val="clear" w:color="auto" w:fill="auto"/>
            <w:vAlign w:val="center"/>
          </w:tcPr>
          <w:p w14:paraId="4D82997A" w14:textId="77777777" w:rsidR="00D3197C" w:rsidRPr="005E5070" w:rsidRDefault="00AC494F" w:rsidP="00B132BD">
            <w:pPr>
              <w:pStyle w:val="Other0"/>
              <w:spacing w:after="0" w:line="360" w:lineRule="auto"/>
              <w:ind w:firstLine="880"/>
              <w:rPr>
                <w:sz w:val="19"/>
                <w:szCs w:val="19"/>
              </w:rPr>
            </w:pPr>
            <w:r w:rsidRPr="005E5070">
              <w:rPr>
                <w:sz w:val="19"/>
                <w:lang w:bidi="ru-RU"/>
              </w:rPr>
              <w:t>Сельдерей</w:t>
            </w:r>
          </w:p>
        </w:tc>
        <w:tc>
          <w:tcPr>
            <w:tcW w:w="1512" w:type="dxa"/>
            <w:tcBorders>
              <w:left w:val="single" w:sz="4" w:space="0" w:color="auto"/>
            </w:tcBorders>
            <w:shd w:val="clear" w:color="auto" w:fill="auto"/>
          </w:tcPr>
          <w:p w14:paraId="2646AF85"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B2E35B1" w14:textId="77777777" w:rsidTr="00A23FF0">
        <w:trPr>
          <w:trHeight w:val="57"/>
          <w:jc w:val="center"/>
        </w:trPr>
        <w:tc>
          <w:tcPr>
            <w:tcW w:w="1382" w:type="dxa"/>
            <w:shd w:val="clear" w:color="auto" w:fill="auto"/>
            <w:vAlign w:val="center"/>
          </w:tcPr>
          <w:p w14:paraId="1D1C703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0270040</w:t>
            </w:r>
          </w:p>
        </w:tc>
        <w:tc>
          <w:tcPr>
            <w:tcW w:w="6350" w:type="dxa"/>
            <w:tcBorders>
              <w:left w:val="single" w:sz="4" w:space="0" w:color="auto"/>
            </w:tcBorders>
            <w:shd w:val="clear" w:color="auto" w:fill="auto"/>
            <w:vAlign w:val="center"/>
          </w:tcPr>
          <w:p w14:paraId="6709E2B8" w14:textId="77777777" w:rsidR="00D3197C" w:rsidRPr="005E5070" w:rsidRDefault="00AC494F" w:rsidP="00B132BD">
            <w:pPr>
              <w:pStyle w:val="Other0"/>
              <w:spacing w:after="0" w:line="360" w:lineRule="auto"/>
              <w:ind w:firstLine="880"/>
              <w:rPr>
                <w:sz w:val="19"/>
                <w:szCs w:val="19"/>
              </w:rPr>
            </w:pPr>
            <w:r w:rsidRPr="005E5070">
              <w:rPr>
                <w:sz w:val="19"/>
                <w:lang w:bidi="ru-RU"/>
              </w:rPr>
              <w:t>Фенхель французский</w:t>
            </w:r>
          </w:p>
        </w:tc>
        <w:tc>
          <w:tcPr>
            <w:tcW w:w="1512" w:type="dxa"/>
            <w:tcBorders>
              <w:left w:val="single" w:sz="4" w:space="0" w:color="auto"/>
            </w:tcBorders>
            <w:shd w:val="clear" w:color="auto" w:fill="auto"/>
          </w:tcPr>
          <w:p w14:paraId="014B920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50C7673" w14:textId="77777777" w:rsidTr="00A23FF0">
        <w:trPr>
          <w:trHeight w:val="57"/>
          <w:jc w:val="center"/>
        </w:trPr>
        <w:tc>
          <w:tcPr>
            <w:tcW w:w="1382" w:type="dxa"/>
            <w:shd w:val="clear" w:color="auto" w:fill="auto"/>
            <w:vAlign w:val="center"/>
          </w:tcPr>
          <w:p w14:paraId="46CE99A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0270050</w:t>
            </w:r>
          </w:p>
        </w:tc>
        <w:tc>
          <w:tcPr>
            <w:tcW w:w="6350" w:type="dxa"/>
            <w:tcBorders>
              <w:left w:val="single" w:sz="4" w:space="0" w:color="auto"/>
            </w:tcBorders>
            <w:shd w:val="clear" w:color="auto" w:fill="auto"/>
            <w:vAlign w:val="center"/>
          </w:tcPr>
          <w:p w14:paraId="7EE94C25" w14:textId="77777777" w:rsidR="00D3197C" w:rsidRPr="005E5070" w:rsidRDefault="00AC494F" w:rsidP="00B132BD">
            <w:pPr>
              <w:pStyle w:val="Other0"/>
              <w:spacing w:after="0" w:line="360" w:lineRule="auto"/>
              <w:ind w:firstLine="880"/>
              <w:rPr>
                <w:sz w:val="19"/>
                <w:szCs w:val="19"/>
              </w:rPr>
            </w:pPr>
            <w:r w:rsidRPr="005E5070">
              <w:rPr>
                <w:sz w:val="19"/>
                <w:lang w:bidi="ru-RU"/>
              </w:rPr>
              <w:t>Артишоки</w:t>
            </w:r>
          </w:p>
        </w:tc>
        <w:tc>
          <w:tcPr>
            <w:tcW w:w="1512" w:type="dxa"/>
            <w:tcBorders>
              <w:left w:val="single" w:sz="4" w:space="0" w:color="auto"/>
            </w:tcBorders>
            <w:shd w:val="clear" w:color="auto" w:fill="auto"/>
          </w:tcPr>
          <w:p w14:paraId="571B154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D267B6C" w14:textId="77777777" w:rsidTr="00A23FF0">
        <w:trPr>
          <w:trHeight w:val="57"/>
          <w:jc w:val="center"/>
        </w:trPr>
        <w:tc>
          <w:tcPr>
            <w:tcW w:w="1382" w:type="dxa"/>
            <w:shd w:val="clear" w:color="auto" w:fill="auto"/>
            <w:vAlign w:val="center"/>
          </w:tcPr>
          <w:p w14:paraId="0A28E6F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0270060</w:t>
            </w:r>
          </w:p>
        </w:tc>
        <w:tc>
          <w:tcPr>
            <w:tcW w:w="6350" w:type="dxa"/>
            <w:tcBorders>
              <w:left w:val="single" w:sz="4" w:space="0" w:color="auto"/>
            </w:tcBorders>
            <w:shd w:val="clear" w:color="auto" w:fill="auto"/>
            <w:vAlign w:val="center"/>
          </w:tcPr>
          <w:p w14:paraId="5E30FBED" w14:textId="77777777" w:rsidR="00D3197C" w:rsidRPr="005E5070" w:rsidRDefault="00AC494F" w:rsidP="00B132BD">
            <w:pPr>
              <w:pStyle w:val="Other0"/>
              <w:spacing w:after="0" w:line="360" w:lineRule="auto"/>
              <w:ind w:firstLine="880"/>
              <w:rPr>
                <w:sz w:val="19"/>
                <w:szCs w:val="19"/>
              </w:rPr>
            </w:pPr>
            <w:r w:rsidRPr="005E5070">
              <w:rPr>
                <w:sz w:val="19"/>
                <w:lang w:bidi="ru-RU"/>
              </w:rPr>
              <w:t>Лук-порей</w:t>
            </w:r>
          </w:p>
        </w:tc>
        <w:tc>
          <w:tcPr>
            <w:tcW w:w="1512" w:type="dxa"/>
            <w:tcBorders>
              <w:left w:val="single" w:sz="4" w:space="0" w:color="auto"/>
            </w:tcBorders>
            <w:shd w:val="clear" w:color="auto" w:fill="auto"/>
          </w:tcPr>
          <w:p w14:paraId="183D926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220C35C" w14:textId="77777777" w:rsidTr="00A23FF0">
        <w:trPr>
          <w:trHeight w:val="57"/>
          <w:jc w:val="center"/>
        </w:trPr>
        <w:tc>
          <w:tcPr>
            <w:tcW w:w="1382" w:type="dxa"/>
            <w:shd w:val="clear" w:color="auto" w:fill="auto"/>
            <w:vAlign w:val="center"/>
          </w:tcPr>
          <w:p w14:paraId="1859975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0270070</w:t>
            </w:r>
          </w:p>
        </w:tc>
        <w:tc>
          <w:tcPr>
            <w:tcW w:w="6350" w:type="dxa"/>
            <w:tcBorders>
              <w:left w:val="single" w:sz="4" w:space="0" w:color="auto"/>
            </w:tcBorders>
            <w:shd w:val="clear" w:color="auto" w:fill="auto"/>
            <w:vAlign w:val="center"/>
          </w:tcPr>
          <w:p w14:paraId="400F5B17" w14:textId="77777777" w:rsidR="00D3197C" w:rsidRPr="005E5070" w:rsidRDefault="00AC494F" w:rsidP="00B132BD">
            <w:pPr>
              <w:pStyle w:val="Other0"/>
              <w:spacing w:after="0" w:line="360" w:lineRule="auto"/>
              <w:ind w:firstLine="880"/>
              <w:rPr>
                <w:sz w:val="19"/>
                <w:szCs w:val="19"/>
              </w:rPr>
            </w:pPr>
            <w:r w:rsidRPr="005E5070">
              <w:rPr>
                <w:sz w:val="19"/>
                <w:lang w:bidi="ru-RU"/>
              </w:rPr>
              <w:t>Ревень</w:t>
            </w:r>
          </w:p>
        </w:tc>
        <w:tc>
          <w:tcPr>
            <w:tcW w:w="1512" w:type="dxa"/>
            <w:tcBorders>
              <w:left w:val="single" w:sz="4" w:space="0" w:color="auto"/>
            </w:tcBorders>
            <w:shd w:val="clear" w:color="auto" w:fill="auto"/>
          </w:tcPr>
          <w:p w14:paraId="2826589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BD7F491" w14:textId="77777777" w:rsidTr="00A23FF0">
        <w:trPr>
          <w:trHeight w:val="57"/>
          <w:jc w:val="center"/>
        </w:trPr>
        <w:tc>
          <w:tcPr>
            <w:tcW w:w="1382" w:type="dxa"/>
            <w:shd w:val="clear" w:color="auto" w:fill="auto"/>
            <w:vAlign w:val="center"/>
          </w:tcPr>
          <w:p w14:paraId="1DF396F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0270080</w:t>
            </w:r>
          </w:p>
        </w:tc>
        <w:tc>
          <w:tcPr>
            <w:tcW w:w="6350" w:type="dxa"/>
            <w:tcBorders>
              <w:left w:val="single" w:sz="4" w:space="0" w:color="auto"/>
            </w:tcBorders>
            <w:shd w:val="clear" w:color="auto" w:fill="auto"/>
            <w:vAlign w:val="center"/>
          </w:tcPr>
          <w:p w14:paraId="24F31C7B" w14:textId="77777777" w:rsidR="00D3197C" w:rsidRPr="005E5070" w:rsidRDefault="00AC494F" w:rsidP="00B132BD">
            <w:pPr>
              <w:pStyle w:val="Other0"/>
              <w:spacing w:after="0" w:line="360" w:lineRule="auto"/>
              <w:ind w:firstLine="880"/>
              <w:rPr>
                <w:sz w:val="19"/>
                <w:szCs w:val="19"/>
              </w:rPr>
            </w:pPr>
            <w:r w:rsidRPr="005E5070">
              <w:rPr>
                <w:sz w:val="19"/>
                <w:lang w:bidi="ru-RU"/>
              </w:rPr>
              <w:t>Стебли бамбука</w:t>
            </w:r>
          </w:p>
        </w:tc>
        <w:tc>
          <w:tcPr>
            <w:tcW w:w="1512" w:type="dxa"/>
            <w:tcBorders>
              <w:left w:val="single" w:sz="4" w:space="0" w:color="auto"/>
            </w:tcBorders>
            <w:shd w:val="clear" w:color="auto" w:fill="auto"/>
          </w:tcPr>
          <w:p w14:paraId="1D986E9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7246B3B" w14:textId="77777777" w:rsidTr="00A23FF0">
        <w:trPr>
          <w:trHeight w:val="57"/>
          <w:jc w:val="center"/>
        </w:trPr>
        <w:tc>
          <w:tcPr>
            <w:tcW w:w="1382" w:type="dxa"/>
            <w:shd w:val="clear" w:color="auto" w:fill="auto"/>
            <w:vAlign w:val="center"/>
          </w:tcPr>
          <w:p w14:paraId="26CE4AB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0270090</w:t>
            </w:r>
          </w:p>
        </w:tc>
        <w:tc>
          <w:tcPr>
            <w:tcW w:w="6350" w:type="dxa"/>
            <w:tcBorders>
              <w:left w:val="single" w:sz="4" w:space="0" w:color="auto"/>
            </w:tcBorders>
            <w:shd w:val="clear" w:color="auto" w:fill="auto"/>
            <w:vAlign w:val="center"/>
          </w:tcPr>
          <w:p w14:paraId="53157259" w14:textId="77777777" w:rsidR="00D3197C" w:rsidRPr="005E5070" w:rsidRDefault="00AC494F" w:rsidP="00B132BD">
            <w:pPr>
              <w:pStyle w:val="Other0"/>
              <w:spacing w:after="0" w:line="360" w:lineRule="auto"/>
              <w:ind w:firstLine="880"/>
              <w:rPr>
                <w:sz w:val="19"/>
                <w:szCs w:val="19"/>
              </w:rPr>
            </w:pPr>
            <w:r w:rsidRPr="005E5070">
              <w:rPr>
                <w:sz w:val="19"/>
                <w:lang w:bidi="ru-RU"/>
              </w:rPr>
              <w:t>Сердцевина пальмового дерева</w:t>
            </w:r>
          </w:p>
        </w:tc>
        <w:tc>
          <w:tcPr>
            <w:tcW w:w="1512" w:type="dxa"/>
            <w:tcBorders>
              <w:left w:val="single" w:sz="4" w:space="0" w:color="auto"/>
            </w:tcBorders>
            <w:shd w:val="clear" w:color="auto" w:fill="auto"/>
          </w:tcPr>
          <w:p w14:paraId="78D0A3A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9E8EAF3" w14:textId="77777777" w:rsidTr="00A23FF0">
        <w:trPr>
          <w:trHeight w:val="57"/>
          <w:jc w:val="center"/>
        </w:trPr>
        <w:tc>
          <w:tcPr>
            <w:tcW w:w="1382" w:type="dxa"/>
            <w:shd w:val="clear" w:color="auto" w:fill="auto"/>
            <w:vAlign w:val="center"/>
          </w:tcPr>
          <w:p w14:paraId="4B329D9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0270990</w:t>
            </w:r>
          </w:p>
        </w:tc>
        <w:tc>
          <w:tcPr>
            <w:tcW w:w="6350" w:type="dxa"/>
            <w:tcBorders>
              <w:left w:val="single" w:sz="4" w:space="0" w:color="auto"/>
            </w:tcBorders>
            <w:shd w:val="clear" w:color="auto" w:fill="auto"/>
            <w:vAlign w:val="center"/>
          </w:tcPr>
          <w:p w14:paraId="6FD54827"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643E023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496999E" w14:textId="77777777" w:rsidTr="00A23FF0">
        <w:trPr>
          <w:trHeight w:val="57"/>
          <w:jc w:val="center"/>
        </w:trPr>
        <w:tc>
          <w:tcPr>
            <w:tcW w:w="1382" w:type="dxa"/>
            <w:tcBorders>
              <w:top w:val="single" w:sz="4" w:space="0" w:color="auto"/>
            </w:tcBorders>
            <w:shd w:val="clear" w:color="auto" w:fill="auto"/>
            <w:vAlign w:val="center"/>
          </w:tcPr>
          <w:p w14:paraId="378A51B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0280000</w:t>
            </w:r>
          </w:p>
        </w:tc>
        <w:tc>
          <w:tcPr>
            <w:tcW w:w="6350" w:type="dxa"/>
            <w:tcBorders>
              <w:top w:val="single" w:sz="4" w:space="0" w:color="auto"/>
              <w:left w:val="single" w:sz="4" w:space="0" w:color="auto"/>
            </w:tcBorders>
            <w:shd w:val="clear" w:color="auto" w:fill="auto"/>
            <w:vAlign w:val="center"/>
          </w:tcPr>
          <w:p w14:paraId="506E4A86" w14:textId="77777777" w:rsidR="00D3197C" w:rsidRPr="005E5070" w:rsidRDefault="00AC494F" w:rsidP="00B132BD">
            <w:pPr>
              <w:pStyle w:val="Other0"/>
              <w:spacing w:after="0" w:line="360" w:lineRule="auto"/>
              <w:ind w:firstLine="340"/>
              <w:rPr>
                <w:sz w:val="19"/>
                <w:szCs w:val="19"/>
              </w:rPr>
            </w:pPr>
            <w:r w:rsidRPr="005E5070">
              <w:rPr>
                <w:b/>
                <w:sz w:val="19"/>
                <w:lang w:bidi="ru-RU"/>
              </w:rPr>
              <w:t>Грибы, мхи и лишайники</w:t>
            </w:r>
          </w:p>
        </w:tc>
        <w:tc>
          <w:tcPr>
            <w:tcW w:w="1512" w:type="dxa"/>
            <w:tcBorders>
              <w:top w:val="single" w:sz="4" w:space="0" w:color="auto"/>
              <w:left w:val="single" w:sz="4" w:space="0" w:color="auto"/>
            </w:tcBorders>
            <w:shd w:val="clear" w:color="auto" w:fill="auto"/>
            <w:vAlign w:val="center"/>
          </w:tcPr>
          <w:p w14:paraId="322DDD7C"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368E2F2" w14:textId="77777777" w:rsidTr="00A23FF0">
        <w:trPr>
          <w:trHeight w:val="57"/>
          <w:jc w:val="center"/>
        </w:trPr>
        <w:tc>
          <w:tcPr>
            <w:tcW w:w="1382" w:type="dxa"/>
            <w:tcBorders>
              <w:top w:val="single" w:sz="4" w:space="0" w:color="auto"/>
            </w:tcBorders>
            <w:shd w:val="clear" w:color="auto" w:fill="auto"/>
            <w:vAlign w:val="center"/>
          </w:tcPr>
          <w:p w14:paraId="4090056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0280010</w:t>
            </w:r>
          </w:p>
        </w:tc>
        <w:tc>
          <w:tcPr>
            <w:tcW w:w="6350" w:type="dxa"/>
            <w:tcBorders>
              <w:top w:val="single" w:sz="4" w:space="0" w:color="auto"/>
              <w:left w:val="single" w:sz="4" w:space="0" w:color="auto"/>
            </w:tcBorders>
            <w:shd w:val="clear" w:color="auto" w:fill="auto"/>
            <w:vAlign w:val="center"/>
          </w:tcPr>
          <w:p w14:paraId="702B6946" w14:textId="77777777" w:rsidR="00D3197C" w:rsidRPr="005E5070" w:rsidRDefault="00AC494F" w:rsidP="00B132BD">
            <w:pPr>
              <w:pStyle w:val="Other0"/>
              <w:spacing w:after="0" w:line="360" w:lineRule="auto"/>
              <w:ind w:firstLine="880"/>
              <w:rPr>
                <w:sz w:val="19"/>
                <w:szCs w:val="19"/>
              </w:rPr>
            </w:pPr>
            <w:r w:rsidRPr="005E5070">
              <w:rPr>
                <w:sz w:val="19"/>
                <w:lang w:bidi="ru-RU"/>
              </w:rPr>
              <w:t>Культивируемые грибы</w:t>
            </w:r>
          </w:p>
        </w:tc>
        <w:tc>
          <w:tcPr>
            <w:tcW w:w="1512" w:type="dxa"/>
            <w:tcBorders>
              <w:top w:val="single" w:sz="4" w:space="0" w:color="auto"/>
              <w:left w:val="single" w:sz="4" w:space="0" w:color="auto"/>
            </w:tcBorders>
            <w:shd w:val="clear" w:color="auto" w:fill="auto"/>
          </w:tcPr>
          <w:p w14:paraId="4C72991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44C4BDE" w14:textId="77777777" w:rsidTr="00A23FF0">
        <w:trPr>
          <w:trHeight w:val="57"/>
          <w:jc w:val="center"/>
        </w:trPr>
        <w:tc>
          <w:tcPr>
            <w:tcW w:w="1382" w:type="dxa"/>
            <w:shd w:val="clear" w:color="auto" w:fill="auto"/>
            <w:vAlign w:val="center"/>
          </w:tcPr>
          <w:p w14:paraId="49D74FF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0280020</w:t>
            </w:r>
          </w:p>
        </w:tc>
        <w:tc>
          <w:tcPr>
            <w:tcW w:w="6350" w:type="dxa"/>
            <w:tcBorders>
              <w:left w:val="single" w:sz="4" w:space="0" w:color="auto"/>
            </w:tcBorders>
            <w:shd w:val="clear" w:color="auto" w:fill="auto"/>
            <w:vAlign w:val="center"/>
          </w:tcPr>
          <w:p w14:paraId="64232F03" w14:textId="77777777" w:rsidR="00D3197C" w:rsidRPr="005E5070" w:rsidRDefault="00AC494F" w:rsidP="00B132BD">
            <w:pPr>
              <w:pStyle w:val="Other0"/>
              <w:spacing w:after="0" w:line="360" w:lineRule="auto"/>
              <w:ind w:firstLine="880"/>
              <w:rPr>
                <w:sz w:val="19"/>
                <w:szCs w:val="19"/>
              </w:rPr>
            </w:pPr>
            <w:r w:rsidRPr="005E5070">
              <w:rPr>
                <w:sz w:val="19"/>
                <w:lang w:bidi="ru-RU"/>
              </w:rPr>
              <w:t>Лесные грибы</w:t>
            </w:r>
          </w:p>
        </w:tc>
        <w:tc>
          <w:tcPr>
            <w:tcW w:w="1512" w:type="dxa"/>
            <w:tcBorders>
              <w:left w:val="single" w:sz="4" w:space="0" w:color="auto"/>
            </w:tcBorders>
            <w:shd w:val="clear" w:color="auto" w:fill="auto"/>
          </w:tcPr>
          <w:p w14:paraId="34CF6B1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1137D66" w14:textId="77777777" w:rsidTr="00A23FF0">
        <w:trPr>
          <w:trHeight w:val="57"/>
          <w:jc w:val="center"/>
        </w:trPr>
        <w:tc>
          <w:tcPr>
            <w:tcW w:w="1382" w:type="dxa"/>
            <w:shd w:val="clear" w:color="auto" w:fill="auto"/>
            <w:vAlign w:val="center"/>
          </w:tcPr>
          <w:p w14:paraId="4E07367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0280990</w:t>
            </w:r>
          </w:p>
        </w:tc>
        <w:tc>
          <w:tcPr>
            <w:tcW w:w="6350" w:type="dxa"/>
            <w:tcBorders>
              <w:left w:val="single" w:sz="4" w:space="0" w:color="auto"/>
            </w:tcBorders>
            <w:shd w:val="clear" w:color="auto" w:fill="auto"/>
            <w:vAlign w:val="center"/>
          </w:tcPr>
          <w:p w14:paraId="05C0B977" w14:textId="77777777" w:rsidR="00D3197C" w:rsidRPr="005E5070" w:rsidRDefault="00AC494F" w:rsidP="00B132BD">
            <w:pPr>
              <w:pStyle w:val="Other0"/>
              <w:spacing w:after="0" w:line="360" w:lineRule="auto"/>
              <w:ind w:firstLine="880"/>
              <w:rPr>
                <w:sz w:val="19"/>
                <w:szCs w:val="19"/>
              </w:rPr>
            </w:pPr>
            <w:r w:rsidRPr="005E5070">
              <w:rPr>
                <w:sz w:val="19"/>
                <w:lang w:bidi="ru-RU"/>
              </w:rPr>
              <w:t>Мхи и лишайники</w:t>
            </w:r>
          </w:p>
        </w:tc>
        <w:tc>
          <w:tcPr>
            <w:tcW w:w="1512" w:type="dxa"/>
            <w:tcBorders>
              <w:left w:val="single" w:sz="4" w:space="0" w:color="auto"/>
            </w:tcBorders>
            <w:shd w:val="clear" w:color="auto" w:fill="auto"/>
          </w:tcPr>
          <w:p w14:paraId="4D97BBF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7005EAC" w14:textId="77777777" w:rsidTr="00A23FF0">
        <w:trPr>
          <w:trHeight w:val="57"/>
          <w:jc w:val="center"/>
        </w:trPr>
        <w:tc>
          <w:tcPr>
            <w:tcW w:w="1382" w:type="dxa"/>
            <w:tcBorders>
              <w:top w:val="single" w:sz="4" w:space="0" w:color="auto"/>
            </w:tcBorders>
            <w:shd w:val="clear" w:color="auto" w:fill="auto"/>
            <w:vAlign w:val="center"/>
          </w:tcPr>
          <w:p w14:paraId="73BE9D8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0290000</w:t>
            </w:r>
          </w:p>
        </w:tc>
        <w:tc>
          <w:tcPr>
            <w:tcW w:w="6350" w:type="dxa"/>
            <w:tcBorders>
              <w:top w:val="single" w:sz="4" w:space="0" w:color="auto"/>
              <w:left w:val="single" w:sz="4" w:space="0" w:color="auto"/>
            </w:tcBorders>
            <w:shd w:val="clear" w:color="auto" w:fill="auto"/>
            <w:vAlign w:val="center"/>
          </w:tcPr>
          <w:p w14:paraId="72AD2378" w14:textId="77777777" w:rsidR="00D3197C" w:rsidRPr="005E5070" w:rsidRDefault="00AC494F" w:rsidP="00B132BD">
            <w:pPr>
              <w:pStyle w:val="Other0"/>
              <w:spacing w:after="0" w:line="360" w:lineRule="auto"/>
              <w:ind w:firstLine="340"/>
              <w:rPr>
                <w:sz w:val="19"/>
                <w:szCs w:val="19"/>
              </w:rPr>
            </w:pPr>
            <w:r w:rsidRPr="005E5070">
              <w:rPr>
                <w:b/>
                <w:sz w:val="19"/>
                <w:lang w:bidi="ru-RU"/>
              </w:rPr>
              <w:t>Водоросли и прокариоты</w:t>
            </w:r>
          </w:p>
        </w:tc>
        <w:tc>
          <w:tcPr>
            <w:tcW w:w="1512" w:type="dxa"/>
            <w:tcBorders>
              <w:top w:val="single" w:sz="4" w:space="0" w:color="auto"/>
              <w:left w:val="single" w:sz="4" w:space="0" w:color="auto"/>
            </w:tcBorders>
            <w:shd w:val="clear" w:color="auto" w:fill="auto"/>
            <w:vAlign w:val="center"/>
          </w:tcPr>
          <w:p w14:paraId="7736A90D"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7EF47998" w14:textId="77777777" w:rsidTr="00A23FF0">
        <w:trPr>
          <w:trHeight w:val="57"/>
          <w:jc w:val="center"/>
        </w:trPr>
        <w:tc>
          <w:tcPr>
            <w:tcW w:w="1382" w:type="dxa"/>
            <w:tcBorders>
              <w:top w:val="single" w:sz="4" w:space="0" w:color="auto"/>
            </w:tcBorders>
            <w:shd w:val="clear" w:color="auto" w:fill="auto"/>
            <w:vAlign w:val="center"/>
          </w:tcPr>
          <w:p w14:paraId="343CA53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0300000</w:t>
            </w:r>
          </w:p>
        </w:tc>
        <w:tc>
          <w:tcPr>
            <w:tcW w:w="6350" w:type="dxa"/>
            <w:tcBorders>
              <w:top w:val="single" w:sz="4" w:space="0" w:color="auto"/>
              <w:left w:val="single" w:sz="4" w:space="0" w:color="auto"/>
            </w:tcBorders>
            <w:shd w:val="clear" w:color="auto" w:fill="auto"/>
            <w:vAlign w:val="center"/>
          </w:tcPr>
          <w:p w14:paraId="159AA8FD" w14:textId="77777777" w:rsidR="00D3197C" w:rsidRPr="005E5070" w:rsidRDefault="00AC494F" w:rsidP="00B132BD">
            <w:pPr>
              <w:pStyle w:val="Other0"/>
              <w:spacing w:after="0" w:line="360" w:lineRule="auto"/>
              <w:rPr>
                <w:sz w:val="19"/>
                <w:szCs w:val="19"/>
              </w:rPr>
            </w:pPr>
            <w:r w:rsidRPr="005E5070">
              <w:rPr>
                <w:b/>
                <w:sz w:val="19"/>
                <w:lang w:bidi="ru-RU"/>
              </w:rPr>
              <w:t>ЗЕРНОБОБОВЫЕ</w:t>
            </w:r>
          </w:p>
        </w:tc>
        <w:tc>
          <w:tcPr>
            <w:tcW w:w="1512" w:type="dxa"/>
            <w:tcBorders>
              <w:top w:val="single" w:sz="4" w:space="0" w:color="auto"/>
              <w:left w:val="single" w:sz="4" w:space="0" w:color="auto"/>
            </w:tcBorders>
            <w:shd w:val="clear" w:color="auto" w:fill="auto"/>
            <w:vAlign w:val="center"/>
          </w:tcPr>
          <w:p w14:paraId="6951B75E"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2DD5E918" w14:textId="77777777" w:rsidTr="00A23FF0">
        <w:trPr>
          <w:trHeight w:val="57"/>
          <w:jc w:val="center"/>
        </w:trPr>
        <w:tc>
          <w:tcPr>
            <w:tcW w:w="1382" w:type="dxa"/>
            <w:tcBorders>
              <w:top w:val="single" w:sz="4" w:space="0" w:color="auto"/>
            </w:tcBorders>
            <w:shd w:val="clear" w:color="auto" w:fill="auto"/>
            <w:vAlign w:val="center"/>
          </w:tcPr>
          <w:p w14:paraId="03E9C45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0300010</w:t>
            </w:r>
          </w:p>
        </w:tc>
        <w:tc>
          <w:tcPr>
            <w:tcW w:w="6350" w:type="dxa"/>
            <w:tcBorders>
              <w:top w:val="single" w:sz="4" w:space="0" w:color="auto"/>
              <w:left w:val="single" w:sz="4" w:space="0" w:color="auto"/>
            </w:tcBorders>
            <w:shd w:val="clear" w:color="auto" w:fill="auto"/>
            <w:vAlign w:val="center"/>
          </w:tcPr>
          <w:p w14:paraId="3A1EFF46" w14:textId="77777777" w:rsidR="00D3197C" w:rsidRPr="005E5070" w:rsidRDefault="00AC494F" w:rsidP="00B132BD">
            <w:pPr>
              <w:pStyle w:val="Other0"/>
              <w:spacing w:after="0" w:line="360" w:lineRule="auto"/>
              <w:ind w:firstLine="880"/>
              <w:rPr>
                <w:sz w:val="19"/>
                <w:szCs w:val="19"/>
              </w:rPr>
            </w:pPr>
            <w:r w:rsidRPr="005E5070">
              <w:rPr>
                <w:sz w:val="19"/>
                <w:lang w:bidi="ru-RU"/>
              </w:rPr>
              <w:t>Фасоль</w:t>
            </w:r>
          </w:p>
        </w:tc>
        <w:tc>
          <w:tcPr>
            <w:tcW w:w="1512" w:type="dxa"/>
            <w:tcBorders>
              <w:top w:val="single" w:sz="4" w:space="0" w:color="auto"/>
              <w:left w:val="single" w:sz="4" w:space="0" w:color="auto"/>
            </w:tcBorders>
            <w:shd w:val="clear" w:color="auto" w:fill="auto"/>
          </w:tcPr>
          <w:p w14:paraId="5233F1F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ED46745" w14:textId="77777777" w:rsidTr="00A23FF0">
        <w:trPr>
          <w:trHeight w:val="57"/>
          <w:jc w:val="center"/>
        </w:trPr>
        <w:tc>
          <w:tcPr>
            <w:tcW w:w="1382" w:type="dxa"/>
            <w:shd w:val="clear" w:color="auto" w:fill="auto"/>
            <w:vAlign w:val="center"/>
          </w:tcPr>
          <w:p w14:paraId="025C143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0300020</w:t>
            </w:r>
          </w:p>
        </w:tc>
        <w:tc>
          <w:tcPr>
            <w:tcW w:w="6350" w:type="dxa"/>
            <w:tcBorders>
              <w:left w:val="single" w:sz="4" w:space="0" w:color="auto"/>
            </w:tcBorders>
            <w:shd w:val="clear" w:color="auto" w:fill="auto"/>
            <w:vAlign w:val="center"/>
          </w:tcPr>
          <w:p w14:paraId="217F4071" w14:textId="77777777" w:rsidR="00D3197C" w:rsidRPr="005E5070" w:rsidRDefault="00AC494F" w:rsidP="00B132BD">
            <w:pPr>
              <w:pStyle w:val="Other0"/>
              <w:spacing w:after="0" w:line="360" w:lineRule="auto"/>
              <w:ind w:firstLine="880"/>
              <w:rPr>
                <w:sz w:val="19"/>
                <w:szCs w:val="19"/>
              </w:rPr>
            </w:pPr>
            <w:r w:rsidRPr="005E5070">
              <w:rPr>
                <w:sz w:val="19"/>
                <w:lang w:bidi="ru-RU"/>
              </w:rPr>
              <w:t>Чечевица</w:t>
            </w:r>
          </w:p>
        </w:tc>
        <w:tc>
          <w:tcPr>
            <w:tcW w:w="1512" w:type="dxa"/>
            <w:tcBorders>
              <w:left w:val="single" w:sz="4" w:space="0" w:color="auto"/>
            </w:tcBorders>
            <w:shd w:val="clear" w:color="auto" w:fill="auto"/>
          </w:tcPr>
          <w:p w14:paraId="29D8021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6641DE0" w14:textId="77777777" w:rsidTr="00A23FF0">
        <w:trPr>
          <w:trHeight w:val="57"/>
          <w:jc w:val="center"/>
        </w:trPr>
        <w:tc>
          <w:tcPr>
            <w:tcW w:w="1382" w:type="dxa"/>
            <w:shd w:val="clear" w:color="auto" w:fill="auto"/>
            <w:vAlign w:val="center"/>
          </w:tcPr>
          <w:p w14:paraId="158AB02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0300030</w:t>
            </w:r>
          </w:p>
        </w:tc>
        <w:tc>
          <w:tcPr>
            <w:tcW w:w="6350" w:type="dxa"/>
            <w:tcBorders>
              <w:left w:val="single" w:sz="4" w:space="0" w:color="auto"/>
            </w:tcBorders>
            <w:shd w:val="clear" w:color="auto" w:fill="auto"/>
            <w:vAlign w:val="center"/>
          </w:tcPr>
          <w:p w14:paraId="0494020A" w14:textId="77777777" w:rsidR="00D3197C" w:rsidRPr="005E5070" w:rsidRDefault="00AC494F" w:rsidP="00B132BD">
            <w:pPr>
              <w:pStyle w:val="Other0"/>
              <w:spacing w:after="0" w:line="360" w:lineRule="auto"/>
              <w:ind w:firstLine="880"/>
              <w:rPr>
                <w:sz w:val="19"/>
                <w:szCs w:val="19"/>
              </w:rPr>
            </w:pPr>
            <w:r w:rsidRPr="005E5070">
              <w:rPr>
                <w:sz w:val="19"/>
                <w:lang w:bidi="ru-RU"/>
              </w:rPr>
              <w:t>Горох</w:t>
            </w:r>
          </w:p>
        </w:tc>
        <w:tc>
          <w:tcPr>
            <w:tcW w:w="1512" w:type="dxa"/>
            <w:tcBorders>
              <w:left w:val="single" w:sz="4" w:space="0" w:color="auto"/>
            </w:tcBorders>
            <w:shd w:val="clear" w:color="auto" w:fill="auto"/>
          </w:tcPr>
          <w:p w14:paraId="3D1EEC8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AF3F0AD" w14:textId="77777777" w:rsidTr="00A23FF0">
        <w:trPr>
          <w:trHeight w:val="57"/>
          <w:jc w:val="center"/>
        </w:trPr>
        <w:tc>
          <w:tcPr>
            <w:tcW w:w="1382" w:type="dxa"/>
            <w:shd w:val="clear" w:color="auto" w:fill="auto"/>
            <w:vAlign w:val="center"/>
          </w:tcPr>
          <w:p w14:paraId="29DB14B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0300040</w:t>
            </w:r>
          </w:p>
        </w:tc>
        <w:tc>
          <w:tcPr>
            <w:tcW w:w="6350" w:type="dxa"/>
            <w:tcBorders>
              <w:left w:val="single" w:sz="4" w:space="0" w:color="auto"/>
            </w:tcBorders>
            <w:shd w:val="clear" w:color="auto" w:fill="auto"/>
            <w:vAlign w:val="center"/>
          </w:tcPr>
          <w:p w14:paraId="54B73B86" w14:textId="77777777" w:rsidR="00D3197C" w:rsidRPr="005E5070" w:rsidRDefault="00AC494F" w:rsidP="00B132BD">
            <w:pPr>
              <w:pStyle w:val="Other0"/>
              <w:spacing w:after="0" w:line="360" w:lineRule="auto"/>
              <w:ind w:firstLine="880"/>
              <w:rPr>
                <w:sz w:val="19"/>
                <w:szCs w:val="19"/>
              </w:rPr>
            </w:pPr>
            <w:r w:rsidRPr="005E5070">
              <w:rPr>
                <w:sz w:val="19"/>
                <w:lang w:bidi="ru-RU"/>
              </w:rPr>
              <w:t>Люпин/люпиновые бобы</w:t>
            </w:r>
          </w:p>
        </w:tc>
        <w:tc>
          <w:tcPr>
            <w:tcW w:w="1512" w:type="dxa"/>
            <w:tcBorders>
              <w:left w:val="single" w:sz="4" w:space="0" w:color="auto"/>
            </w:tcBorders>
            <w:shd w:val="clear" w:color="auto" w:fill="auto"/>
          </w:tcPr>
          <w:p w14:paraId="14736B9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556578C" w14:textId="77777777" w:rsidTr="00A23FF0">
        <w:trPr>
          <w:trHeight w:val="57"/>
          <w:jc w:val="center"/>
        </w:trPr>
        <w:tc>
          <w:tcPr>
            <w:tcW w:w="1382" w:type="dxa"/>
            <w:shd w:val="clear" w:color="auto" w:fill="auto"/>
            <w:vAlign w:val="center"/>
          </w:tcPr>
          <w:p w14:paraId="6B64EEB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0300990</w:t>
            </w:r>
          </w:p>
        </w:tc>
        <w:tc>
          <w:tcPr>
            <w:tcW w:w="6350" w:type="dxa"/>
            <w:tcBorders>
              <w:left w:val="single" w:sz="4" w:space="0" w:color="auto"/>
            </w:tcBorders>
            <w:shd w:val="clear" w:color="auto" w:fill="auto"/>
            <w:vAlign w:val="center"/>
          </w:tcPr>
          <w:p w14:paraId="1A27DD52"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066254A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4DB1FFF" w14:textId="77777777" w:rsidTr="00A23FF0">
        <w:trPr>
          <w:trHeight w:val="57"/>
          <w:jc w:val="center"/>
        </w:trPr>
        <w:tc>
          <w:tcPr>
            <w:tcW w:w="1382" w:type="dxa"/>
            <w:tcBorders>
              <w:top w:val="single" w:sz="4" w:space="0" w:color="auto"/>
            </w:tcBorders>
            <w:shd w:val="clear" w:color="auto" w:fill="auto"/>
            <w:vAlign w:val="center"/>
          </w:tcPr>
          <w:p w14:paraId="5C69574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0400000</w:t>
            </w:r>
          </w:p>
        </w:tc>
        <w:tc>
          <w:tcPr>
            <w:tcW w:w="6350" w:type="dxa"/>
            <w:tcBorders>
              <w:top w:val="single" w:sz="4" w:space="0" w:color="auto"/>
              <w:left w:val="single" w:sz="4" w:space="0" w:color="auto"/>
            </w:tcBorders>
            <w:shd w:val="clear" w:color="auto" w:fill="auto"/>
            <w:vAlign w:val="center"/>
          </w:tcPr>
          <w:p w14:paraId="5045E1DC" w14:textId="77777777" w:rsidR="00D3197C" w:rsidRPr="005E5070" w:rsidRDefault="00AC494F" w:rsidP="00B132BD">
            <w:pPr>
              <w:pStyle w:val="Other0"/>
              <w:spacing w:after="0" w:line="360" w:lineRule="auto"/>
              <w:rPr>
                <w:sz w:val="19"/>
                <w:szCs w:val="19"/>
              </w:rPr>
            </w:pPr>
            <w:r w:rsidRPr="005E5070">
              <w:rPr>
                <w:b/>
                <w:sz w:val="19"/>
                <w:lang w:bidi="ru-RU"/>
              </w:rPr>
              <w:t>МАСЛИЧНЫЕ СЕМЕНА И ПЛОДЫ</w:t>
            </w:r>
          </w:p>
        </w:tc>
        <w:tc>
          <w:tcPr>
            <w:tcW w:w="1512" w:type="dxa"/>
            <w:tcBorders>
              <w:top w:val="single" w:sz="4" w:space="0" w:color="auto"/>
              <w:left w:val="single" w:sz="4" w:space="0" w:color="auto"/>
            </w:tcBorders>
            <w:shd w:val="clear" w:color="auto" w:fill="auto"/>
          </w:tcPr>
          <w:p w14:paraId="23F68F1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6985F28" w14:textId="77777777" w:rsidTr="00A23FF0">
        <w:trPr>
          <w:trHeight w:val="57"/>
          <w:jc w:val="center"/>
        </w:trPr>
        <w:tc>
          <w:tcPr>
            <w:tcW w:w="1382" w:type="dxa"/>
            <w:tcBorders>
              <w:top w:val="single" w:sz="4" w:space="0" w:color="auto"/>
            </w:tcBorders>
            <w:shd w:val="clear" w:color="auto" w:fill="auto"/>
            <w:vAlign w:val="center"/>
          </w:tcPr>
          <w:p w14:paraId="2567428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0401000</w:t>
            </w:r>
          </w:p>
        </w:tc>
        <w:tc>
          <w:tcPr>
            <w:tcW w:w="6350" w:type="dxa"/>
            <w:tcBorders>
              <w:top w:val="single" w:sz="4" w:space="0" w:color="auto"/>
              <w:left w:val="single" w:sz="4" w:space="0" w:color="auto"/>
            </w:tcBorders>
            <w:shd w:val="clear" w:color="auto" w:fill="auto"/>
            <w:vAlign w:val="center"/>
          </w:tcPr>
          <w:p w14:paraId="05709E39" w14:textId="77777777" w:rsidR="00D3197C" w:rsidRPr="005E5070" w:rsidRDefault="00AC494F" w:rsidP="00B132BD">
            <w:pPr>
              <w:pStyle w:val="Other0"/>
              <w:spacing w:after="0" w:line="360" w:lineRule="auto"/>
              <w:ind w:firstLine="340"/>
              <w:rPr>
                <w:sz w:val="19"/>
                <w:szCs w:val="19"/>
              </w:rPr>
            </w:pPr>
            <w:r w:rsidRPr="005E5070">
              <w:rPr>
                <w:b/>
                <w:sz w:val="19"/>
                <w:lang w:bidi="ru-RU"/>
              </w:rPr>
              <w:t>Семена масличных культур</w:t>
            </w:r>
          </w:p>
        </w:tc>
        <w:tc>
          <w:tcPr>
            <w:tcW w:w="1512" w:type="dxa"/>
            <w:tcBorders>
              <w:top w:val="single" w:sz="4" w:space="0" w:color="auto"/>
              <w:left w:val="single" w:sz="4" w:space="0" w:color="auto"/>
            </w:tcBorders>
            <w:shd w:val="clear" w:color="auto" w:fill="auto"/>
          </w:tcPr>
          <w:p w14:paraId="4C72AE5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15603CB" w14:textId="77777777" w:rsidTr="00A23FF0">
        <w:trPr>
          <w:trHeight w:val="57"/>
          <w:jc w:val="center"/>
        </w:trPr>
        <w:tc>
          <w:tcPr>
            <w:tcW w:w="1382" w:type="dxa"/>
            <w:tcBorders>
              <w:top w:val="single" w:sz="4" w:space="0" w:color="auto"/>
            </w:tcBorders>
            <w:shd w:val="clear" w:color="auto" w:fill="auto"/>
            <w:vAlign w:val="center"/>
          </w:tcPr>
          <w:p w14:paraId="7E8769E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0401010</w:t>
            </w:r>
          </w:p>
        </w:tc>
        <w:tc>
          <w:tcPr>
            <w:tcW w:w="6350" w:type="dxa"/>
            <w:tcBorders>
              <w:top w:val="single" w:sz="4" w:space="0" w:color="auto"/>
              <w:left w:val="single" w:sz="4" w:space="0" w:color="auto"/>
            </w:tcBorders>
            <w:shd w:val="clear" w:color="auto" w:fill="auto"/>
            <w:vAlign w:val="center"/>
          </w:tcPr>
          <w:p w14:paraId="2BF6C419" w14:textId="77777777" w:rsidR="00D3197C" w:rsidRPr="005E5070" w:rsidRDefault="00AC494F" w:rsidP="00B132BD">
            <w:pPr>
              <w:pStyle w:val="Other0"/>
              <w:spacing w:after="0" w:line="360" w:lineRule="auto"/>
              <w:ind w:firstLine="880"/>
              <w:rPr>
                <w:sz w:val="19"/>
                <w:szCs w:val="19"/>
              </w:rPr>
            </w:pPr>
            <w:r w:rsidRPr="005E5070">
              <w:rPr>
                <w:sz w:val="19"/>
                <w:lang w:bidi="ru-RU"/>
              </w:rPr>
              <w:t>Семена льна</w:t>
            </w:r>
          </w:p>
        </w:tc>
        <w:tc>
          <w:tcPr>
            <w:tcW w:w="1512" w:type="dxa"/>
            <w:tcBorders>
              <w:top w:val="single" w:sz="4" w:space="0" w:color="auto"/>
              <w:left w:val="single" w:sz="4" w:space="0" w:color="auto"/>
            </w:tcBorders>
            <w:shd w:val="clear" w:color="auto" w:fill="auto"/>
            <w:vAlign w:val="center"/>
          </w:tcPr>
          <w:p w14:paraId="34CDAC41"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489E085B" w14:textId="77777777" w:rsidTr="00A23FF0">
        <w:trPr>
          <w:trHeight w:val="57"/>
          <w:jc w:val="center"/>
        </w:trPr>
        <w:tc>
          <w:tcPr>
            <w:tcW w:w="1382" w:type="dxa"/>
            <w:shd w:val="clear" w:color="auto" w:fill="auto"/>
            <w:vAlign w:val="center"/>
          </w:tcPr>
          <w:p w14:paraId="6BDC55D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0401020</w:t>
            </w:r>
          </w:p>
        </w:tc>
        <w:tc>
          <w:tcPr>
            <w:tcW w:w="6350" w:type="dxa"/>
            <w:tcBorders>
              <w:left w:val="single" w:sz="4" w:space="0" w:color="auto"/>
            </w:tcBorders>
            <w:shd w:val="clear" w:color="auto" w:fill="auto"/>
            <w:vAlign w:val="center"/>
          </w:tcPr>
          <w:p w14:paraId="7ED603CD" w14:textId="77777777" w:rsidR="00D3197C" w:rsidRPr="005E5070" w:rsidRDefault="00AC494F" w:rsidP="00B132BD">
            <w:pPr>
              <w:pStyle w:val="Other0"/>
              <w:spacing w:after="0" w:line="360" w:lineRule="auto"/>
              <w:ind w:firstLine="880"/>
              <w:rPr>
                <w:sz w:val="19"/>
                <w:szCs w:val="19"/>
              </w:rPr>
            </w:pPr>
            <w:r w:rsidRPr="005E5070">
              <w:rPr>
                <w:sz w:val="19"/>
                <w:lang w:bidi="ru-RU"/>
              </w:rPr>
              <w:t>Арахис</w:t>
            </w:r>
          </w:p>
        </w:tc>
        <w:tc>
          <w:tcPr>
            <w:tcW w:w="1512" w:type="dxa"/>
            <w:tcBorders>
              <w:left w:val="single" w:sz="4" w:space="0" w:color="auto"/>
            </w:tcBorders>
            <w:shd w:val="clear" w:color="auto" w:fill="auto"/>
            <w:vAlign w:val="center"/>
          </w:tcPr>
          <w:p w14:paraId="735CC27C"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2B062BF2" w14:textId="77777777" w:rsidTr="00A23FF0">
        <w:trPr>
          <w:trHeight w:val="57"/>
          <w:jc w:val="center"/>
        </w:trPr>
        <w:tc>
          <w:tcPr>
            <w:tcW w:w="1382" w:type="dxa"/>
            <w:shd w:val="clear" w:color="auto" w:fill="auto"/>
            <w:vAlign w:val="center"/>
          </w:tcPr>
          <w:p w14:paraId="71B367E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0401030</w:t>
            </w:r>
          </w:p>
        </w:tc>
        <w:tc>
          <w:tcPr>
            <w:tcW w:w="6350" w:type="dxa"/>
            <w:tcBorders>
              <w:left w:val="single" w:sz="4" w:space="0" w:color="auto"/>
            </w:tcBorders>
            <w:shd w:val="clear" w:color="auto" w:fill="auto"/>
            <w:vAlign w:val="center"/>
          </w:tcPr>
          <w:p w14:paraId="0AA5980F" w14:textId="77777777" w:rsidR="00D3197C" w:rsidRPr="005E5070" w:rsidRDefault="00AC494F" w:rsidP="00B132BD">
            <w:pPr>
              <w:pStyle w:val="Other0"/>
              <w:spacing w:after="0" w:line="360" w:lineRule="auto"/>
              <w:ind w:firstLine="880"/>
              <w:rPr>
                <w:sz w:val="19"/>
                <w:szCs w:val="19"/>
              </w:rPr>
            </w:pPr>
            <w:r w:rsidRPr="005E5070">
              <w:rPr>
                <w:sz w:val="19"/>
                <w:lang w:bidi="ru-RU"/>
              </w:rPr>
              <w:t>Семена мака</w:t>
            </w:r>
          </w:p>
        </w:tc>
        <w:tc>
          <w:tcPr>
            <w:tcW w:w="1512" w:type="dxa"/>
            <w:tcBorders>
              <w:left w:val="single" w:sz="4" w:space="0" w:color="auto"/>
            </w:tcBorders>
            <w:shd w:val="clear" w:color="auto" w:fill="auto"/>
            <w:vAlign w:val="center"/>
          </w:tcPr>
          <w:p w14:paraId="0DC71F3D"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1E09F903" w14:textId="77777777" w:rsidTr="00A23FF0">
        <w:trPr>
          <w:trHeight w:val="57"/>
          <w:jc w:val="center"/>
        </w:trPr>
        <w:tc>
          <w:tcPr>
            <w:tcW w:w="1382" w:type="dxa"/>
            <w:shd w:val="clear" w:color="auto" w:fill="auto"/>
            <w:vAlign w:val="center"/>
          </w:tcPr>
          <w:p w14:paraId="26D0B30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0401040</w:t>
            </w:r>
          </w:p>
        </w:tc>
        <w:tc>
          <w:tcPr>
            <w:tcW w:w="6350" w:type="dxa"/>
            <w:tcBorders>
              <w:left w:val="single" w:sz="4" w:space="0" w:color="auto"/>
            </w:tcBorders>
            <w:shd w:val="clear" w:color="auto" w:fill="auto"/>
            <w:vAlign w:val="center"/>
          </w:tcPr>
          <w:p w14:paraId="2F705A99" w14:textId="77777777" w:rsidR="00D3197C" w:rsidRPr="005E5070" w:rsidRDefault="00AC494F" w:rsidP="00B132BD">
            <w:pPr>
              <w:pStyle w:val="Other0"/>
              <w:spacing w:after="0" w:line="360" w:lineRule="auto"/>
              <w:ind w:firstLine="880"/>
              <w:rPr>
                <w:sz w:val="19"/>
                <w:szCs w:val="19"/>
              </w:rPr>
            </w:pPr>
            <w:r w:rsidRPr="005E5070">
              <w:rPr>
                <w:sz w:val="19"/>
                <w:lang w:bidi="ru-RU"/>
              </w:rPr>
              <w:t>Семена кунжута</w:t>
            </w:r>
          </w:p>
        </w:tc>
        <w:tc>
          <w:tcPr>
            <w:tcW w:w="1512" w:type="dxa"/>
            <w:tcBorders>
              <w:left w:val="single" w:sz="4" w:space="0" w:color="auto"/>
            </w:tcBorders>
            <w:shd w:val="clear" w:color="auto" w:fill="auto"/>
            <w:vAlign w:val="center"/>
          </w:tcPr>
          <w:p w14:paraId="045077A0"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1ED9683D" w14:textId="77777777" w:rsidTr="00A23FF0">
        <w:trPr>
          <w:trHeight w:val="57"/>
          <w:jc w:val="center"/>
        </w:trPr>
        <w:tc>
          <w:tcPr>
            <w:tcW w:w="1382" w:type="dxa"/>
            <w:shd w:val="clear" w:color="auto" w:fill="auto"/>
            <w:vAlign w:val="center"/>
          </w:tcPr>
          <w:p w14:paraId="7FA2B14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0401050</w:t>
            </w:r>
          </w:p>
        </w:tc>
        <w:tc>
          <w:tcPr>
            <w:tcW w:w="6350" w:type="dxa"/>
            <w:tcBorders>
              <w:left w:val="single" w:sz="4" w:space="0" w:color="auto"/>
            </w:tcBorders>
            <w:shd w:val="clear" w:color="auto" w:fill="auto"/>
            <w:vAlign w:val="center"/>
          </w:tcPr>
          <w:p w14:paraId="1F7875D8" w14:textId="77777777" w:rsidR="00D3197C" w:rsidRPr="005E5070" w:rsidRDefault="00AC494F" w:rsidP="00B132BD">
            <w:pPr>
              <w:pStyle w:val="Other0"/>
              <w:spacing w:after="0" w:line="360" w:lineRule="auto"/>
              <w:ind w:firstLine="880"/>
              <w:rPr>
                <w:sz w:val="19"/>
                <w:szCs w:val="19"/>
              </w:rPr>
            </w:pPr>
            <w:r w:rsidRPr="005E5070">
              <w:rPr>
                <w:sz w:val="19"/>
                <w:lang w:bidi="ru-RU"/>
              </w:rPr>
              <w:t>Семена подсолнечника</w:t>
            </w:r>
          </w:p>
        </w:tc>
        <w:tc>
          <w:tcPr>
            <w:tcW w:w="1512" w:type="dxa"/>
            <w:tcBorders>
              <w:left w:val="single" w:sz="4" w:space="0" w:color="auto"/>
            </w:tcBorders>
            <w:shd w:val="clear" w:color="auto" w:fill="auto"/>
            <w:vAlign w:val="center"/>
          </w:tcPr>
          <w:p w14:paraId="6B4DB303"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10233369" w14:textId="77777777" w:rsidTr="00A23FF0">
        <w:trPr>
          <w:trHeight w:val="57"/>
          <w:jc w:val="center"/>
        </w:trPr>
        <w:tc>
          <w:tcPr>
            <w:tcW w:w="1382" w:type="dxa"/>
            <w:tcBorders>
              <w:bottom w:val="single" w:sz="4" w:space="0" w:color="auto"/>
            </w:tcBorders>
            <w:shd w:val="clear" w:color="auto" w:fill="auto"/>
            <w:vAlign w:val="center"/>
          </w:tcPr>
          <w:p w14:paraId="1580A03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0401060</w:t>
            </w:r>
          </w:p>
        </w:tc>
        <w:tc>
          <w:tcPr>
            <w:tcW w:w="6350" w:type="dxa"/>
            <w:tcBorders>
              <w:left w:val="single" w:sz="4" w:space="0" w:color="auto"/>
              <w:bottom w:val="single" w:sz="4" w:space="0" w:color="auto"/>
            </w:tcBorders>
            <w:shd w:val="clear" w:color="auto" w:fill="auto"/>
            <w:vAlign w:val="center"/>
          </w:tcPr>
          <w:p w14:paraId="029000DB" w14:textId="77777777" w:rsidR="00D3197C" w:rsidRPr="005E5070" w:rsidRDefault="00AC494F" w:rsidP="00B132BD">
            <w:pPr>
              <w:pStyle w:val="Other0"/>
              <w:spacing w:after="0" w:line="360" w:lineRule="auto"/>
              <w:ind w:firstLine="880"/>
              <w:rPr>
                <w:sz w:val="19"/>
                <w:szCs w:val="19"/>
              </w:rPr>
            </w:pPr>
            <w:r w:rsidRPr="005E5070">
              <w:rPr>
                <w:sz w:val="19"/>
                <w:lang w:bidi="ru-RU"/>
              </w:rPr>
              <w:t>Семена рапса/канолы</w:t>
            </w:r>
          </w:p>
        </w:tc>
        <w:tc>
          <w:tcPr>
            <w:tcW w:w="1512" w:type="dxa"/>
            <w:tcBorders>
              <w:left w:val="single" w:sz="4" w:space="0" w:color="auto"/>
              <w:bottom w:val="single" w:sz="4" w:space="0" w:color="auto"/>
            </w:tcBorders>
            <w:shd w:val="clear" w:color="auto" w:fill="auto"/>
            <w:vAlign w:val="center"/>
          </w:tcPr>
          <w:p w14:paraId="697D89FA" w14:textId="77777777" w:rsidR="00D3197C" w:rsidRPr="005E5070" w:rsidRDefault="00AC494F" w:rsidP="00B132BD">
            <w:pPr>
              <w:pStyle w:val="Other0"/>
              <w:spacing w:after="0" w:line="360" w:lineRule="auto"/>
              <w:jc w:val="center"/>
              <w:rPr>
                <w:sz w:val="19"/>
                <w:szCs w:val="19"/>
              </w:rPr>
            </w:pPr>
            <w:r w:rsidRPr="005E5070">
              <w:rPr>
                <w:b/>
                <w:sz w:val="19"/>
                <w:lang w:bidi="ru-RU"/>
              </w:rPr>
              <w:t>0,07</w:t>
            </w:r>
          </w:p>
        </w:tc>
      </w:tr>
    </w:tbl>
    <w:p w14:paraId="317809BA"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6D152699" w14:textId="77777777" w:rsidTr="00A23FF0">
        <w:trPr>
          <w:trHeight w:val="57"/>
          <w:jc w:val="center"/>
        </w:trPr>
        <w:tc>
          <w:tcPr>
            <w:tcW w:w="1382" w:type="dxa"/>
            <w:tcBorders>
              <w:top w:val="single" w:sz="4" w:space="0" w:color="auto"/>
            </w:tcBorders>
            <w:shd w:val="clear" w:color="auto" w:fill="auto"/>
            <w:vAlign w:val="bottom"/>
          </w:tcPr>
          <w:p w14:paraId="651A0274"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31DD0CD5"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0842286A" w14:textId="77777777" w:rsidR="00D3197C" w:rsidRPr="005E5070" w:rsidRDefault="00AC494F" w:rsidP="00B132BD">
            <w:pPr>
              <w:pStyle w:val="Other0"/>
              <w:spacing w:after="0" w:line="360" w:lineRule="auto"/>
              <w:ind w:firstLine="700"/>
              <w:rPr>
                <w:sz w:val="19"/>
                <w:szCs w:val="19"/>
              </w:rPr>
            </w:pPr>
            <w:r w:rsidRPr="005E5070">
              <w:rPr>
                <w:sz w:val="19"/>
                <w:lang w:bidi="ru-RU"/>
              </w:rPr>
              <w:t>(3)</w:t>
            </w:r>
          </w:p>
        </w:tc>
      </w:tr>
      <w:tr w:rsidR="00D3197C" w:rsidRPr="005E5070" w14:paraId="73A956C1" w14:textId="77777777" w:rsidTr="00A23FF0">
        <w:trPr>
          <w:trHeight w:val="57"/>
          <w:jc w:val="center"/>
        </w:trPr>
        <w:tc>
          <w:tcPr>
            <w:tcW w:w="1382" w:type="dxa"/>
            <w:tcBorders>
              <w:top w:val="single" w:sz="4" w:space="0" w:color="auto"/>
            </w:tcBorders>
            <w:shd w:val="clear" w:color="auto" w:fill="auto"/>
            <w:vAlign w:val="center"/>
          </w:tcPr>
          <w:p w14:paraId="5F76AF5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0401070</w:t>
            </w:r>
          </w:p>
        </w:tc>
        <w:tc>
          <w:tcPr>
            <w:tcW w:w="6350" w:type="dxa"/>
            <w:tcBorders>
              <w:top w:val="single" w:sz="4" w:space="0" w:color="auto"/>
              <w:left w:val="single" w:sz="4" w:space="0" w:color="auto"/>
            </w:tcBorders>
            <w:shd w:val="clear" w:color="auto" w:fill="auto"/>
            <w:vAlign w:val="center"/>
          </w:tcPr>
          <w:p w14:paraId="6731B53B" w14:textId="77777777" w:rsidR="00D3197C" w:rsidRPr="005E5070" w:rsidRDefault="00AC494F" w:rsidP="00B132BD">
            <w:pPr>
              <w:pStyle w:val="Other0"/>
              <w:spacing w:after="0" w:line="360" w:lineRule="auto"/>
              <w:ind w:firstLine="860"/>
              <w:rPr>
                <w:sz w:val="19"/>
                <w:szCs w:val="19"/>
              </w:rPr>
            </w:pPr>
            <w:r w:rsidRPr="005E5070">
              <w:rPr>
                <w:sz w:val="19"/>
                <w:lang w:bidi="ru-RU"/>
              </w:rPr>
              <w:t>Соевые бобы</w:t>
            </w:r>
          </w:p>
        </w:tc>
        <w:tc>
          <w:tcPr>
            <w:tcW w:w="1512" w:type="dxa"/>
            <w:tcBorders>
              <w:top w:val="single" w:sz="4" w:space="0" w:color="auto"/>
              <w:left w:val="single" w:sz="4" w:space="0" w:color="auto"/>
            </w:tcBorders>
            <w:shd w:val="clear" w:color="auto" w:fill="auto"/>
            <w:vAlign w:val="center"/>
          </w:tcPr>
          <w:p w14:paraId="790298B5" w14:textId="77777777" w:rsidR="00D3197C" w:rsidRPr="005E5070" w:rsidRDefault="00AC494F" w:rsidP="00B132BD">
            <w:pPr>
              <w:pStyle w:val="Other0"/>
              <w:spacing w:after="0" w:line="360" w:lineRule="auto"/>
              <w:jc w:val="center"/>
              <w:rPr>
                <w:sz w:val="19"/>
                <w:szCs w:val="19"/>
              </w:rPr>
            </w:pPr>
            <w:r w:rsidRPr="005E5070">
              <w:rPr>
                <w:sz w:val="19"/>
                <w:lang w:bidi="ru-RU"/>
              </w:rPr>
              <w:t>0,03</w:t>
            </w:r>
          </w:p>
        </w:tc>
      </w:tr>
      <w:tr w:rsidR="00D3197C" w:rsidRPr="005E5070" w14:paraId="289DF4E9" w14:textId="77777777" w:rsidTr="00A23FF0">
        <w:trPr>
          <w:trHeight w:val="57"/>
          <w:jc w:val="center"/>
        </w:trPr>
        <w:tc>
          <w:tcPr>
            <w:tcW w:w="1382" w:type="dxa"/>
            <w:shd w:val="clear" w:color="auto" w:fill="auto"/>
            <w:vAlign w:val="center"/>
          </w:tcPr>
          <w:p w14:paraId="427225D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0401080</w:t>
            </w:r>
          </w:p>
        </w:tc>
        <w:tc>
          <w:tcPr>
            <w:tcW w:w="6350" w:type="dxa"/>
            <w:tcBorders>
              <w:left w:val="single" w:sz="4" w:space="0" w:color="auto"/>
            </w:tcBorders>
            <w:shd w:val="clear" w:color="auto" w:fill="auto"/>
            <w:vAlign w:val="center"/>
          </w:tcPr>
          <w:p w14:paraId="3021BEEF" w14:textId="77777777" w:rsidR="00D3197C" w:rsidRPr="005E5070" w:rsidRDefault="00AC494F" w:rsidP="00B132BD">
            <w:pPr>
              <w:pStyle w:val="Other0"/>
              <w:spacing w:after="0" w:line="360" w:lineRule="auto"/>
              <w:ind w:firstLine="860"/>
              <w:rPr>
                <w:sz w:val="19"/>
                <w:szCs w:val="19"/>
              </w:rPr>
            </w:pPr>
            <w:r w:rsidRPr="005E5070">
              <w:rPr>
                <w:sz w:val="19"/>
                <w:lang w:bidi="ru-RU"/>
              </w:rPr>
              <w:t>Семена горчицы</w:t>
            </w:r>
          </w:p>
        </w:tc>
        <w:tc>
          <w:tcPr>
            <w:tcW w:w="1512" w:type="dxa"/>
            <w:tcBorders>
              <w:left w:val="single" w:sz="4" w:space="0" w:color="auto"/>
            </w:tcBorders>
            <w:shd w:val="clear" w:color="auto" w:fill="auto"/>
            <w:vAlign w:val="center"/>
          </w:tcPr>
          <w:p w14:paraId="19A6A1E8"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D44DDD2" w14:textId="77777777" w:rsidTr="00A23FF0">
        <w:trPr>
          <w:trHeight w:val="57"/>
          <w:jc w:val="center"/>
        </w:trPr>
        <w:tc>
          <w:tcPr>
            <w:tcW w:w="1382" w:type="dxa"/>
            <w:shd w:val="clear" w:color="auto" w:fill="auto"/>
            <w:vAlign w:val="center"/>
          </w:tcPr>
          <w:p w14:paraId="4EC947E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0401090</w:t>
            </w:r>
          </w:p>
        </w:tc>
        <w:tc>
          <w:tcPr>
            <w:tcW w:w="6350" w:type="dxa"/>
            <w:tcBorders>
              <w:left w:val="single" w:sz="4" w:space="0" w:color="auto"/>
            </w:tcBorders>
            <w:shd w:val="clear" w:color="auto" w:fill="auto"/>
            <w:vAlign w:val="center"/>
          </w:tcPr>
          <w:p w14:paraId="1AD7C6FA" w14:textId="77777777" w:rsidR="00D3197C" w:rsidRPr="005E5070" w:rsidRDefault="00AC494F" w:rsidP="00B132BD">
            <w:pPr>
              <w:pStyle w:val="Other0"/>
              <w:spacing w:after="0" w:line="360" w:lineRule="auto"/>
              <w:ind w:firstLine="860"/>
              <w:rPr>
                <w:sz w:val="19"/>
                <w:szCs w:val="19"/>
              </w:rPr>
            </w:pPr>
            <w:r w:rsidRPr="005E5070">
              <w:rPr>
                <w:sz w:val="19"/>
                <w:lang w:bidi="ru-RU"/>
              </w:rPr>
              <w:t>Семена хлопка</w:t>
            </w:r>
          </w:p>
        </w:tc>
        <w:tc>
          <w:tcPr>
            <w:tcW w:w="1512" w:type="dxa"/>
            <w:tcBorders>
              <w:left w:val="single" w:sz="4" w:space="0" w:color="auto"/>
            </w:tcBorders>
            <w:shd w:val="clear" w:color="auto" w:fill="auto"/>
            <w:vAlign w:val="center"/>
          </w:tcPr>
          <w:p w14:paraId="62F933CB" w14:textId="77777777" w:rsidR="00D3197C" w:rsidRPr="005E5070" w:rsidRDefault="00AC494F" w:rsidP="00B132BD">
            <w:pPr>
              <w:pStyle w:val="Other0"/>
              <w:spacing w:after="0" w:line="360" w:lineRule="auto"/>
              <w:ind w:firstLine="620"/>
              <w:rPr>
                <w:sz w:val="19"/>
                <w:szCs w:val="19"/>
              </w:rPr>
            </w:pPr>
            <w:r w:rsidRPr="005E5070">
              <w:rPr>
                <w:b/>
                <w:sz w:val="19"/>
                <w:lang w:bidi="ru-RU"/>
              </w:rPr>
              <w:t>0,7</w:t>
            </w:r>
          </w:p>
        </w:tc>
      </w:tr>
      <w:tr w:rsidR="00D3197C" w:rsidRPr="005E5070" w14:paraId="06112E08" w14:textId="77777777" w:rsidTr="00A23FF0">
        <w:trPr>
          <w:trHeight w:val="57"/>
          <w:jc w:val="center"/>
        </w:trPr>
        <w:tc>
          <w:tcPr>
            <w:tcW w:w="1382" w:type="dxa"/>
            <w:shd w:val="clear" w:color="auto" w:fill="auto"/>
            <w:vAlign w:val="center"/>
          </w:tcPr>
          <w:p w14:paraId="25FE8A6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0401100</w:t>
            </w:r>
          </w:p>
        </w:tc>
        <w:tc>
          <w:tcPr>
            <w:tcW w:w="6350" w:type="dxa"/>
            <w:tcBorders>
              <w:left w:val="single" w:sz="4" w:space="0" w:color="auto"/>
            </w:tcBorders>
            <w:shd w:val="clear" w:color="auto" w:fill="auto"/>
            <w:vAlign w:val="center"/>
          </w:tcPr>
          <w:p w14:paraId="31110F80" w14:textId="77777777" w:rsidR="00D3197C" w:rsidRPr="005E5070" w:rsidRDefault="00AC494F" w:rsidP="00B132BD">
            <w:pPr>
              <w:pStyle w:val="Other0"/>
              <w:spacing w:after="0" w:line="360" w:lineRule="auto"/>
              <w:ind w:firstLine="860"/>
              <w:rPr>
                <w:sz w:val="19"/>
                <w:szCs w:val="19"/>
              </w:rPr>
            </w:pPr>
            <w:r w:rsidRPr="005E5070">
              <w:rPr>
                <w:sz w:val="19"/>
                <w:lang w:bidi="ru-RU"/>
              </w:rPr>
              <w:t>Семена тыквы</w:t>
            </w:r>
          </w:p>
        </w:tc>
        <w:tc>
          <w:tcPr>
            <w:tcW w:w="1512" w:type="dxa"/>
            <w:tcBorders>
              <w:left w:val="single" w:sz="4" w:space="0" w:color="auto"/>
            </w:tcBorders>
            <w:shd w:val="clear" w:color="auto" w:fill="auto"/>
            <w:vAlign w:val="center"/>
          </w:tcPr>
          <w:p w14:paraId="768C792A"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3D6C478" w14:textId="77777777" w:rsidTr="00A23FF0">
        <w:trPr>
          <w:trHeight w:val="57"/>
          <w:jc w:val="center"/>
        </w:trPr>
        <w:tc>
          <w:tcPr>
            <w:tcW w:w="1382" w:type="dxa"/>
            <w:shd w:val="clear" w:color="auto" w:fill="auto"/>
            <w:vAlign w:val="center"/>
          </w:tcPr>
          <w:p w14:paraId="5C1FA06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0401110</w:t>
            </w:r>
          </w:p>
        </w:tc>
        <w:tc>
          <w:tcPr>
            <w:tcW w:w="6350" w:type="dxa"/>
            <w:tcBorders>
              <w:left w:val="single" w:sz="4" w:space="0" w:color="auto"/>
            </w:tcBorders>
            <w:shd w:val="clear" w:color="auto" w:fill="auto"/>
            <w:vAlign w:val="center"/>
          </w:tcPr>
          <w:p w14:paraId="445A664A" w14:textId="77777777" w:rsidR="00D3197C" w:rsidRPr="005E5070" w:rsidRDefault="00AC494F" w:rsidP="00B132BD">
            <w:pPr>
              <w:pStyle w:val="Other0"/>
              <w:spacing w:after="0" w:line="360" w:lineRule="auto"/>
              <w:ind w:firstLine="860"/>
              <w:rPr>
                <w:sz w:val="19"/>
                <w:szCs w:val="19"/>
              </w:rPr>
            </w:pPr>
            <w:r w:rsidRPr="005E5070">
              <w:rPr>
                <w:sz w:val="19"/>
                <w:lang w:bidi="ru-RU"/>
              </w:rPr>
              <w:t>Семена сафлора</w:t>
            </w:r>
          </w:p>
        </w:tc>
        <w:tc>
          <w:tcPr>
            <w:tcW w:w="1512" w:type="dxa"/>
            <w:tcBorders>
              <w:left w:val="single" w:sz="4" w:space="0" w:color="auto"/>
            </w:tcBorders>
            <w:shd w:val="clear" w:color="auto" w:fill="auto"/>
            <w:vAlign w:val="center"/>
          </w:tcPr>
          <w:p w14:paraId="5B1305EA"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218B94A" w14:textId="77777777" w:rsidTr="00A23FF0">
        <w:trPr>
          <w:trHeight w:val="57"/>
          <w:jc w:val="center"/>
        </w:trPr>
        <w:tc>
          <w:tcPr>
            <w:tcW w:w="1382" w:type="dxa"/>
            <w:shd w:val="clear" w:color="auto" w:fill="auto"/>
            <w:vAlign w:val="center"/>
          </w:tcPr>
          <w:p w14:paraId="613BD6A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0401120</w:t>
            </w:r>
          </w:p>
        </w:tc>
        <w:tc>
          <w:tcPr>
            <w:tcW w:w="6350" w:type="dxa"/>
            <w:tcBorders>
              <w:left w:val="single" w:sz="4" w:space="0" w:color="auto"/>
            </w:tcBorders>
            <w:shd w:val="clear" w:color="auto" w:fill="auto"/>
            <w:vAlign w:val="center"/>
          </w:tcPr>
          <w:p w14:paraId="4FA5D0AE" w14:textId="77777777" w:rsidR="00D3197C" w:rsidRPr="005E5070" w:rsidRDefault="00AC494F" w:rsidP="00B132BD">
            <w:pPr>
              <w:pStyle w:val="Other0"/>
              <w:spacing w:after="0" w:line="360" w:lineRule="auto"/>
              <w:ind w:firstLine="860"/>
              <w:rPr>
                <w:sz w:val="19"/>
                <w:szCs w:val="19"/>
              </w:rPr>
            </w:pPr>
            <w:r w:rsidRPr="005E5070">
              <w:rPr>
                <w:sz w:val="19"/>
                <w:lang w:bidi="ru-RU"/>
              </w:rPr>
              <w:t>Семена огуречной травы</w:t>
            </w:r>
          </w:p>
        </w:tc>
        <w:tc>
          <w:tcPr>
            <w:tcW w:w="1512" w:type="dxa"/>
            <w:tcBorders>
              <w:left w:val="single" w:sz="4" w:space="0" w:color="auto"/>
            </w:tcBorders>
            <w:shd w:val="clear" w:color="auto" w:fill="auto"/>
            <w:vAlign w:val="center"/>
          </w:tcPr>
          <w:p w14:paraId="27437629"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DC23AA7" w14:textId="77777777" w:rsidTr="00A23FF0">
        <w:trPr>
          <w:trHeight w:val="57"/>
          <w:jc w:val="center"/>
        </w:trPr>
        <w:tc>
          <w:tcPr>
            <w:tcW w:w="1382" w:type="dxa"/>
            <w:shd w:val="clear" w:color="auto" w:fill="auto"/>
            <w:vAlign w:val="center"/>
          </w:tcPr>
          <w:p w14:paraId="6989472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0401130</w:t>
            </w:r>
          </w:p>
        </w:tc>
        <w:tc>
          <w:tcPr>
            <w:tcW w:w="6350" w:type="dxa"/>
            <w:tcBorders>
              <w:left w:val="single" w:sz="4" w:space="0" w:color="auto"/>
            </w:tcBorders>
            <w:shd w:val="clear" w:color="auto" w:fill="auto"/>
            <w:vAlign w:val="center"/>
          </w:tcPr>
          <w:p w14:paraId="527B0233" w14:textId="77777777" w:rsidR="00D3197C" w:rsidRPr="005E5070" w:rsidRDefault="00AC494F" w:rsidP="00B132BD">
            <w:pPr>
              <w:pStyle w:val="Other0"/>
              <w:spacing w:after="0" w:line="360" w:lineRule="auto"/>
              <w:ind w:firstLine="860"/>
              <w:rPr>
                <w:sz w:val="19"/>
                <w:szCs w:val="19"/>
              </w:rPr>
            </w:pPr>
            <w:r w:rsidRPr="005E5070">
              <w:rPr>
                <w:sz w:val="19"/>
                <w:lang w:bidi="ru-RU"/>
              </w:rPr>
              <w:t>Семена рыжика</w:t>
            </w:r>
          </w:p>
        </w:tc>
        <w:tc>
          <w:tcPr>
            <w:tcW w:w="1512" w:type="dxa"/>
            <w:tcBorders>
              <w:left w:val="single" w:sz="4" w:space="0" w:color="auto"/>
            </w:tcBorders>
            <w:shd w:val="clear" w:color="auto" w:fill="auto"/>
            <w:vAlign w:val="center"/>
          </w:tcPr>
          <w:p w14:paraId="54103B5D"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17A3A04A" w14:textId="77777777" w:rsidTr="00A23FF0">
        <w:trPr>
          <w:trHeight w:val="57"/>
          <w:jc w:val="center"/>
        </w:trPr>
        <w:tc>
          <w:tcPr>
            <w:tcW w:w="1382" w:type="dxa"/>
            <w:shd w:val="clear" w:color="auto" w:fill="auto"/>
            <w:vAlign w:val="center"/>
          </w:tcPr>
          <w:p w14:paraId="6F50C04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0401140</w:t>
            </w:r>
          </w:p>
        </w:tc>
        <w:tc>
          <w:tcPr>
            <w:tcW w:w="6350" w:type="dxa"/>
            <w:tcBorders>
              <w:left w:val="single" w:sz="4" w:space="0" w:color="auto"/>
            </w:tcBorders>
            <w:shd w:val="clear" w:color="auto" w:fill="auto"/>
            <w:vAlign w:val="center"/>
          </w:tcPr>
          <w:p w14:paraId="07EE4D8D" w14:textId="77777777" w:rsidR="00D3197C" w:rsidRPr="005E5070" w:rsidRDefault="00AC494F" w:rsidP="00B132BD">
            <w:pPr>
              <w:pStyle w:val="Other0"/>
              <w:spacing w:after="0" w:line="360" w:lineRule="auto"/>
              <w:ind w:firstLine="860"/>
              <w:rPr>
                <w:sz w:val="19"/>
                <w:szCs w:val="19"/>
              </w:rPr>
            </w:pPr>
            <w:r w:rsidRPr="005E5070">
              <w:rPr>
                <w:sz w:val="19"/>
                <w:lang w:bidi="ru-RU"/>
              </w:rPr>
              <w:t>Семена конопли</w:t>
            </w:r>
          </w:p>
        </w:tc>
        <w:tc>
          <w:tcPr>
            <w:tcW w:w="1512" w:type="dxa"/>
            <w:tcBorders>
              <w:left w:val="single" w:sz="4" w:space="0" w:color="auto"/>
            </w:tcBorders>
            <w:shd w:val="clear" w:color="auto" w:fill="auto"/>
            <w:vAlign w:val="center"/>
          </w:tcPr>
          <w:p w14:paraId="5C21CC33"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16639D98" w14:textId="77777777" w:rsidTr="00A23FF0">
        <w:trPr>
          <w:trHeight w:val="57"/>
          <w:jc w:val="center"/>
        </w:trPr>
        <w:tc>
          <w:tcPr>
            <w:tcW w:w="1382" w:type="dxa"/>
            <w:shd w:val="clear" w:color="auto" w:fill="auto"/>
            <w:vAlign w:val="center"/>
          </w:tcPr>
          <w:p w14:paraId="7B48EF9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0401150</w:t>
            </w:r>
          </w:p>
        </w:tc>
        <w:tc>
          <w:tcPr>
            <w:tcW w:w="6350" w:type="dxa"/>
            <w:tcBorders>
              <w:left w:val="single" w:sz="4" w:space="0" w:color="auto"/>
            </w:tcBorders>
            <w:shd w:val="clear" w:color="auto" w:fill="auto"/>
            <w:vAlign w:val="center"/>
          </w:tcPr>
          <w:p w14:paraId="381CD40B" w14:textId="77777777" w:rsidR="00D3197C" w:rsidRPr="005E5070" w:rsidRDefault="00AC494F" w:rsidP="00B132BD">
            <w:pPr>
              <w:pStyle w:val="Other0"/>
              <w:spacing w:after="0" w:line="360" w:lineRule="auto"/>
              <w:ind w:firstLine="860"/>
              <w:rPr>
                <w:sz w:val="19"/>
                <w:szCs w:val="19"/>
              </w:rPr>
            </w:pPr>
            <w:r w:rsidRPr="005E5070">
              <w:rPr>
                <w:sz w:val="19"/>
                <w:lang w:bidi="ru-RU"/>
              </w:rPr>
              <w:t>Клещевина обыкновенная</w:t>
            </w:r>
          </w:p>
        </w:tc>
        <w:tc>
          <w:tcPr>
            <w:tcW w:w="1512" w:type="dxa"/>
            <w:tcBorders>
              <w:left w:val="single" w:sz="4" w:space="0" w:color="auto"/>
            </w:tcBorders>
            <w:shd w:val="clear" w:color="auto" w:fill="auto"/>
            <w:vAlign w:val="center"/>
          </w:tcPr>
          <w:p w14:paraId="44FF6F74"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78713A5" w14:textId="77777777" w:rsidTr="00A23FF0">
        <w:trPr>
          <w:trHeight w:val="57"/>
          <w:jc w:val="center"/>
        </w:trPr>
        <w:tc>
          <w:tcPr>
            <w:tcW w:w="1382" w:type="dxa"/>
            <w:shd w:val="clear" w:color="auto" w:fill="auto"/>
            <w:vAlign w:val="center"/>
          </w:tcPr>
          <w:p w14:paraId="06A18BA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0401990</w:t>
            </w:r>
          </w:p>
        </w:tc>
        <w:tc>
          <w:tcPr>
            <w:tcW w:w="6350" w:type="dxa"/>
            <w:tcBorders>
              <w:left w:val="single" w:sz="4" w:space="0" w:color="auto"/>
            </w:tcBorders>
            <w:shd w:val="clear" w:color="auto" w:fill="auto"/>
            <w:vAlign w:val="center"/>
          </w:tcPr>
          <w:p w14:paraId="7E76C7A0"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vAlign w:val="center"/>
          </w:tcPr>
          <w:p w14:paraId="2DD5360B"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32F25A3A" w14:textId="77777777" w:rsidTr="00A23FF0">
        <w:trPr>
          <w:trHeight w:val="57"/>
          <w:jc w:val="center"/>
        </w:trPr>
        <w:tc>
          <w:tcPr>
            <w:tcW w:w="1382" w:type="dxa"/>
            <w:tcBorders>
              <w:top w:val="single" w:sz="4" w:space="0" w:color="auto"/>
            </w:tcBorders>
            <w:shd w:val="clear" w:color="auto" w:fill="auto"/>
            <w:vAlign w:val="center"/>
          </w:tcPr>
          <w:p w14:paraId="44097E0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0402000</w:t>
            </w:r>
          </w:p>
        </w:tc>
        <w:tc>
          <w:tcPr>
            <w:tcW w:w="6350" w:type="dxa"/>
            <w:tcBorders>
              <w:top w:val="single" w:sz="4" w:space="0" w:color="auto"/>
              <w:left w:val="single" w:sz="4" w:space="0" w:color="auto"/>
            </w:tcBorders>
            <w:shd w:val="clear" w:color="auto" w:fill="auto"/>
            <w:vAlign w:val="center"/>
          </w:tcPr>
          <w:p w14:paraId="3B33B6C5" w14:textId="77777777" w:rsidR="00D3197C" w:rsidRPr="005E5070" w:rsidRDefault="00AC494F" w:rsidP="00B132BD">
            <w:pPr>
              <w:pStyle w:val="Other0"/>
              <w:spacing w:after="0" w:line="360" w:lineRule="auto"/>
              <w:ind w:firstLine="340"/>
              <w:rPr>
                <w:sz w:val="19"/>
                <w:szCs w:val="19"/>
              </w:rPr>
            </w:pPr>
            <w:r w:rsidRPr="005E5070">
              <w:rPr>
                <w:b/>
                <w:sz w:val="19"/>
                <w:lang w:bidi="ru-RU"/>
              </w:rPr>
              <w:t>Маслянистые плоды</w:t>
            </w:r>
          </w:p>
        </w:tc>
        <w:tc>
          <w:tcPr>
            <w:tcW w:w="1512" w:type="dxa"/>
            <w:tcBorders>
              <w:top w:val="single" w:sz="4" w:space="0" w:color="auto"/>
              <w:left w:val="single" w:sz="4" w:space="0" w:color="auto"/>
            </w:tcBorders>
            <w:shd w:val="clear" w:color="auto" w:fill="auto"/>
            <w:vAlign w:val="center"/>
          </w:tcPr>
          <w:p w14:paraId="49F76534"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33D0381" w14:textId="77777777" w:rsidTr="00A23FF0">
        <w:trPr>
          <w:trHeight w:val="57"/>
          <w:jc w:val="center"/>
        </w:trPr>
        <w:tc>
          <w:tcPr>
            <w:tcW w:w="1382" w:type="dxa"/>
            <w:tcBorders>
              <w:top w:val="single" w:sz="4" w:space="0" w:color="auto"/>
            </w:tcBorders>
            <w:shd w:val="clear" w:color="auto" w:fill="auto"/>
            <w:vAlign w:val="center"/>
          </w:tcPr>
          <w:p w14:paraId="167C30D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0402010</w:t>
            </w:r>
          </w:p>
        </w:tc>
        <w:tc>
          <w:tcPr>
            <w:tcW w:w="6350" w:type="dxa"/>
            <w:tcBorders>
              <w:top w:val="single" w:sz="4" w:space="0" w:color="auto"/>
              <w:left w:val="single" w:sz="4" w:space="0" w:color="auto"/>
            </w:tcBorders>
            <w:shd w:val="clear" w:color="auto" w:fill="auto"/>
            <w:vAlign w:val="center"/>
          </w:tcPr>
          <w:p w14:paraId="356ABD24" w14:textId="77777777" w:rsidR="00D3197C" w:rsidRPr="005E5070" w:rsidRDefault="00AC494F" w:rsidP="00B132BD">
            <w:pPr>
              <w:pStyle w:val="Other0"/>
              <w:spacing w:after="0" w:line="360" w:lineRule="auto"/>
              <w:ind w:firstLine="860"/>
              <w:rPr>
                <w:sz w:val="19"/>
                <w:szCs w:val="19"/>
              </w:rPr>
            </w:pPr>
            <w:r w:rsidRPr="005E5070">
              <w:rPr>
                <w:sz w:val="19"/>
                <w:lang w:bidi="ru-RU"/>
              </w:rPr>
              <w:t>Оливки для производства масла</w:t>
            </w:r>
          </w:p>
        </w:tc>
        <w:tc>
          <w:tcPr>
            <w:tcW w:w="1512" w:type="dxa"/>
            <w:tcBorders>
              <w:top w:val="single" w:sz="4" w:space="0" w:color="auto"/>
              <w:left w:val="single" w:sz="4" w:space="0" w:color="auto"/>
            </w:tcBorders>
            <w:shd w:val="clear" w:color="auto" w:fill="auto"/>
          </w:tcPr>
          <w:p w14:paraId="5AE6CC6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99152E7" w14:textId="77777777" w:rsidTr="00A23FF0">
        <w:trPr>
          <w:trHeight w:val="57"/>
          <w:jc w:val="center"/>
        </w:trPr>
        <w:tc>
          <w:tcPr>
            <w:tcW w:w="1382" w:type="dxa"/>
            <w:shd w:val="clear" w:color="auto" w:fill="auto"/>
            <w:vAlign w:val="center"/>
          </w:tcPr>
          <w:p w14:paraId="36BC558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0402020</w:t>
            </w:r>
          </w:p>
        </w:tc>
        <w:tc>
          <w:tcPr>
            <w:tcW w:w="6350" w:type="dxa"/>
            <w:tcBorders>
              <w:left w:val="single" w:sz="4" w:space="0" w:color="auto"/>
            </w:tcBorders>
            <w:shd w:val="clear" w:color="auto" w:fill="auto"/>
            <w:vAlign w:val="center"/>
          </w:tcPr>
          <w:p w14:paraId="722960C6" w14:textId="77777777" w:rsidR="00D3197C" w:rsidRPr="005E5070" w:rsidRDefault="00AC494F" w:rsidP="00B132BD">
            <w:pPr>
              <w:pStyle w:val="Other0"/>
              <w:spacing w:after="0" w:line="360" w:lineRule="auto"/>
              <w:ind w:firstLine="860"/>
              <w:rPr>
                <w:sz w:val="19"/>
                <w:szCs w:val="19"/>
              </w:rPr>
            </w:pPr>
            <w:r w:rsidRPr="005E5070">
              <w:rPr>
                <w:sz w:val="19"/>
                <w:lang w:bidi="ru-RU"/>
              </w:rPr>
              <w:t>Ядра масличной пальмы</w:t>
            </w:r>
          </w:p>
        </w:tc>
        <w:tc>
          <w:tcPr>
            <w:tcW w:w="1512" w:type="dxa"/>
            <w:tcBorders>
              <w:left w:val="single" w:sz="4" w:space="0" w:color="auto"/>
            </w:tcBorders>
            <w:shd w:val="clear" w:color="auto" w:fill="auto"/>
          </w:tcPr>
          <w:p w14:paraId="3872722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CD2D7D0" w14:textId="77777777" w:rsidTr="00A23FF0">
        <w:trPr>
          <w:trHeight w:val="57"/>
          <w:jc w:val="center"/>
        </w:trPr>
        <w:tc>
          <w:tcPr>
            <w:tcW w:w="1382" w:type="dxa"/>
            <w:shd w:val="clear" w:color="auto" w:fill="auto"/>
            <w:vAlign w:val="center"/>
          </w:tcPr>
          <w:p w14:paraId="7726258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0402030</w:t>
            </w:r>
          </w:p>
        </w:tc>
        <w:tc>
          <w:tcPr>
            <w:tcW w:w="6350" w:type="dxa"/>
            <w:tcBorders>
              <w:left w:val="single" w:sz="4" w:space="0" w:color="auto"/>
            </w:tcBorders>
            <w:shd w:val="clear" w:color="auto" w:fill="auto"/>
            <w:vAlign w:val="center"/>
          </w:tcPr>
          <w:p w14:paraId="0D79D1E8" w14:textId="77777777" w:rsidR="00D3197C" w:rsidRPr="005E5070" w:rsidRDefault="00AC494F" w:rsidP="00B132BD">
            <w:pPr>
              <w:pStyle w:val="Other0"/>
              <w:spacing w:after="0" w:line="360" w:lineRule="auto"/>
              <w:ind w:firstLine="860"/>
              <w:rPr>
                <w:sz w:val="19"/>
                <w:szCs w:val="19"/>
              </w:rPr>
            </w:pPr>
            <w:r w:rsidRPr="005E5070">
              <w:rPr>
                <w:sz w:val="19"/>
                <w:lang w:bidi="ru-RU"/>
              </w:rPr>
              <w:t>Плоды масличной пальмы</w:t>
            </w:r>
          </w:p>
        </w:tc>
        <w:tc>
          <w:tcPr>
            <w:tcW w:w="1512" w:type="dxa"/>
            <w:tcBorders>
              <w:left w:val="single" w:sz="4" w:space="0" w:color="auto"/>
            </w:tcBorders>
            <w:shd w:val="clear" w:color="auto" w:fill="auto"/>
          </w:tcPr>
          <w:p w14:paraId="1576777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DF5751C" w14:textId="77777777" w:rsidTr="00A23FF0">
        <w:trPr>
          <w:trHeight w:val="57"/>
          <w:jc w:val="center"/>
        </w:trPr>
        <w:tc>
          <w:tcPr>
            <w:tcW w:w="1382" w:type="dxa"/>
            <w:shd w:val="clear" w:color="auto" w:fill="auto"/>
            <w:vAlign w:val="center"/>
          </w:tcPr>
          <w:p w14:paraId="3FAE4BD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0402040</w:t>
            </w:r>
          </w:p>
        </w:tc>
        <w:tc>
          <w:tcPr>
            <w:tcW w:w="6350" w:type="dxa"/>
            <w:tcBorders>
              <w:left w:val="single" w:sz="4" w:space="0" w:color="auto"/>
            </w:tcBorders>
            <w:shd w:val="clear" w:color="auto" w:fill="auto"/>
            <w:vAlign w:val="center"/>
          </w:tcPr>
          <w:p w14:paraId="1CA11629" w14:textId="77777777" w:rsidR="00D3197C" w:rsidRPr="005E5070" w:rsidRDefault="00AC494F" w:rsidP="00B132BD">
            <w:pPr>
              <w:pStyle w:val="Other0"/>
              <w:spacing w:after="0" w:line="360" w:lineRule="auto"/>
              <w:ind w:firstLine="860"/>
              <w:rPr>
                <w:sz w:val="19"/>
                <w:szCs w:val="19"/>
              </w:rPr>
            </w:pPr>
            <w:r w:rsidRPr="005E5070">
              <w:rPr>
                <w:sz w:val="19"/>
                <w:lang w:bidi="ru-RU"/>
              </w:rPr>
              <w:t>Капок</w:t>
            </w:r>
          </w:p>
        </w:tc>
        <w:tc>
          <w:tcPr>
            <w:tcW w:w="1512" w:type="dxa"/>
            <w:tcBorders>
              <w:left w:val="single" w:sz="4" w:space="0" w:color="auto"/>
            </w:tcBorders>
            <w:shd w:val="clear" w:color="auto" w:fill="auto"/>
          </w:tcPr>
          <w:p w14:paraId="6ADBD13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F9D76B1" w14:textId="77777777" w:rsidTr="00A23FF0">
        <w:trPr>
          <w:trHeight w:val="57"/>
          <w:jc w:val="center"/>
        </w:trPr>
        <w:tc>
          <w:tcPr>
            <w:tcW w:w="1382" w:type="dxa"/>
            <w:shd w:val="clear" w:color="auto" w:fill="auto"/>
            <w:vAlign w:val="center"/>
          </w:tcPr>
          <w:p w14:paraId="1C9A761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0402990</w:t>
            </w:r>
          </w:p>
        </w:tc>
        <w:tc>
          <w:tcPr>
            <w:tcW w:w="6350" w:type="dxa"/>
            <w:tcBorders>
              <w:left w:val="single" w:sz="4" w:space="0" w:color="auto"/>
            </w:tcBorders>
            <w:shd w:val="clear" w:color="auto" w:fill="auto"/>
            <w:vAlign w:val="center"/>
          </w:tcPr>
          <w:p w14:paraId="6CB0E555"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595AE8A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E85D08D" w14:textId="77777777" w:rsidTr="00A23FF0">
        <w:trPr>
          <w:trHeight w:val="57"/>
          <w:jc w:val="center"/>
        </w:trPr>
        <w:tc>
          <w:tcPr>
            <w:tcW w:w="1382" w:type="dxa"/>
            <w:tcBorders>
              <w:top w:val="single" w:sz="4" w:space="0" w:color="auto"/>
            </w:tcBorders>
            <w:shd w:val="clear" w:color="auto" w:fill="auto"/>
            <w:vAlign w:val="center"/>
          </w:tcPr>
          <w:p w14:paraId="26DF141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0500000</w:t>
            </w:r>
          </w:p>
        </w:tc>
        <w:tc>
          <w:tcPr>
            <w:tcW w:w="6350" w:type="dxa"/>
            <w:tcBorders>
              <w:top w:val="single" w:sz="4" w:space="0" w:color="auto"/>
              <w:left w:val="single" w:sz="4" w:space="0" w:color="auto"/>
            </w:tcBorders>
            <w:shd w:val="clear" w:color="auto" w:fill="auto"/>
            <w:vAlign w:val="center"/>
          </w:tcPr>
          <w:p w14:paraId="5713254D" w14:textId="77777777" w:rsidR="00D3197C" w:rsidRPr="005E5070" w:rsidRDefault="00AC494F" w:rsidP="00B132BD">
            <w:pPr>
              <w:pStyle w:val="Other0"/>
              <w:spacing w:after="0" w:line="360" w:lineRule="auto"/>
              <w:rPr>
                <w:sz w:val="19"/>
                <w:szCs w:val="19"/>
              </w:rPr>
            </w:pPr>
            <w:r w:rsidRPr="005E5070">
              <w:rPr>
                <w:b/>
                <w:sz w:val="19"/>
                <w:lang w:bidi="ru-RU"/>
              </w:rPr>
              <w:t>ЗЕРНОВЫЕ КУЛЬТУРЫ</w:t>
            </w:r>
          </w:p>
        </w:tc>
        <w:tc>
          <w:tcPr>
            <w:tcW w:w="1512" w:type="dxa"/>
            <w:tcBorders>
              <w:top w:val="single" w:sz="4" w:space="0" w:color="auto"/>
              <w:left w:val="single" w:sz="4" w:space="0" w:color="auto"/>
            </w:tcBorders>
            <w:shd w:val="clear" w:color="auto" w:fill="auto"/>
          </w:tcPr>
          <w:p w14:paraId="148ADE7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713707F" w14:textId="77777777" w:rsidTr="00A23FF0">
        <w:trPr>
          <w:trHeight w:val="57"/>
          <w:jc w:val="center"/>
        </w:trPr>
        <w:tc>
          <w:tcPr>
            <w:tcW w:w="1382" w:type="dxa"/>
            <w:tcBorders>
              <w:top w:val="single" w:sz="4" w:space="0" w:color="auto"/>
            </w:tcBorders>
            <w:shd w:val="clear" w:color="auto" w:fill="auto"/>
            <w:vAlign w:val="center"/>
          </w:tcPr>
          <w:p w14:paraId="5E9E901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0500010</w:t>
            </w:r>
          </w:p>
        </w:tc>
        <w:tc>
          <w:tcPr>
            <w:tcW w:w="6350" w:type="dxa"/>
            <w:tcBorders>
              <w:top w:val="single" w:sz="4" w:space="0" w:color="auto"/>
              <w:left w:val="single" w:sz="4" w:space="0" w:color="auto"/>
            </w:tcBorders>
            <w:shd w:val="clear" w:color="auto" w:fill="auto"/>
            <w:vAlign w:val="center"/>
          </w:tcPr>
          <w:p w14:paraId="040A4DD3" w14:textId="77777777" w:rsidR="00D3197C" w:rsidRPr="005E5070" w:rsidRDefault="00AC494F" w:rsidP="00B132BD">
            <w:pPr>
              <w:pStyle w:val="Other0"/>
              <w:spacing w:after="0" w:line="360" w:lineRule="auto"/>
              <w:ind w:firstLine="860"/>
              <w:rPr>
                <w:sz w:val="19"/>
                <w:szCs w:val="19"/>
              </w:rPr>
            </w:pPr>
            <w:r w:rsidRPr="005E5070">
              <w:rPr>
                <w:sz w:val="19"/>
                <w:lang w:bidi="ru-RU"/>
              </w:rPr>
              <w:t>Ячмень</w:t>
            </w:r>
          </w:p>
        </w:tc>
        <w:tc>
          <w:tcPr>
            <w:tcW w:w="1512" w:type="dxa"/>
            <w:tcBorders>
              <w:top w:val="single" w:sz="4" w:space="0" w:color="auto"/>
              <w:left w:val="single" w:sz="4" w:space="0" w:color="auto"/>
            </w:tcBorders>
            <w:shd w:val="clear" w:color="auto" w:fill="auto"/>
            <w:vAlign w:val="center"/>
          </w:tcPr>
          <w:p w14:paraId="1A58431D" w14:textId="77777777" w:rsidR="00D3197C" w:rsidRPr="005E5070" w:rsidRDefault="00AC494F" w:rsidP="00B132BD">
            <w:pPr>
              <w:pStyle w:val="Other0"/>
              <w:spacing w:after="0" w:line="360" w:lineRule="auto"/>
              <w:jc w:val="center"/>
              <w:rPr>
                <w:sz w:val="19"/>
                <w:szCs w:val="19"/>
              </w:rPr>
            </w:pPr>
            <w:r w:rsidRPr="005E5070">
              <w:rPr>
                <w:sz w:val="19"/>
                <w:lang w:bidi="ru-RU"/>
              </w:rPr>
              <w:t>0,3</w:t>
            </w:r>
            <w:r w:rsidRPr="005E5070">
              <w:rPr>
                <w:b/>
                <w:sz w:val="19"/>
                <w:lang w:bidi="ru-RU"/>
              </w:rPr>
              <w:t>(+)</w:t>
            </w:r>
          </w:p>
        </w:tc>
      </w:tr>
      <w:tr w:rsidR="00D3197C" w:rsidRPr="005E5070" w14:paraId="46F5C791" w14:textId="77777777" w:rsidTr="00A23FF0">
        <w:trPr>
          <w:trHeight w:val="57"/>
          <w:jc w:val="center"/>
        </w:trPr>
        <w:tc>
          <w:tcPr>
            <w:tcW w:w="1382" w:type="dxa"/>
            <w:shd w:val="clear" w:color="auto" w:fill="auto"/>
            <w:vAlign w:val="center"/>
          </w:tcPr>
          <w:p w14:paraId="4FCFA47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0500020</w:t>
            </w:r>
          </w:p>
        </w:tc>
        <w:tc>
          <w:tcPr>
            <w:tcW w:w="6350" w:type="dxa"/>
            <w:tcBorders>
              <w:left w:val="single" w:sz="4" w:space="0" w:color="auto"/>
            </w:tcBorders>
            <w:shd w:val="clear" w:color="auto" w:fill="auto"/>
            <w:vAlign w:val="center"/>
          </w:tcPr>
          <w:p w14:paraId="6BE5F58C" w14:textId="77777777" w:rsidR="00D3197C" w:rsidRPr="005E5070" w:rsidRDefault="00AC494F" w:rsidP="00B132BD">
            <w:pPr>
              <w:pStyle w:val="Other0"/>
              <w:spacing w:after="0" w:line="360" w:lineRule="auto"/>
              <w:ind w:firstLine="860"/>
              <w:rPr>
                <w:sz w:val="19"/>
                <w:szCs w:val="19"/>
              </w:rPr>
            </w:pPr>
            <w:r w:rsidRPr="005E5070">
              <w:rPr>
                <w:sz w:val="19"/>
                <w:lang w:bidi="ru-RU"/>
              </w:rPr>
              <w:t>Гречка и другие псевдозлаки</w:t>
            </w:r>
          </w:p>
        </w:tc>
        <w:tc>
          <w:tcPr>
            <w:tcW w:w="1512" w:type="dxa"/>
            <w:tcBorders>
              <w:left w:val="single" w:sz="4" w:space="0" w:color="auto"/>
            </w:tcBorders>
            <w:shd w:val="clear" w:color="auto" w:fill="auto"/>
            <w:vAlign w:val="center"/>
          </w:tcPr>
          <w:p w14:paraId="7009E727"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A6F751F" w14:textId="77777777" w:rsidTr="00A23FF0">
        <w:trPr>
          <w:trHeight w:val="57"/>
          <w:jc w:val="center"/>
        </w:trPr>
        <w:tc>
          <w:tcPr>
            <w:tcW w:w="1382" w:type="dxa"/>
            <w:shd w:val="clear" w:color="auto" w:fill="auto"/>
            <w:vAlign w:val="center"/>
          </w:tcPr>
          <w:p w14:paraId="5DF5DE0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0500030</w:t>
            </w:r>
          </w:p>
        </w:tc>
        <w:tc>
          <w:tcPr>
            <w:tcW w:w="6350" w:type="dxa"/>
            <w:tcBorders>
              <w:left w:val="single" w:sz="4" w:space="0" w:color="auto"/>
            </w:tcBorders>
            <w:shd w:val="clear" w:color="auto" w:fill="auto"/>
            <w:vAlign w:val="center"/>
          </w:tcPr>
          <w:p w14:paraId="3C531F36" w14:textId="77777777" w:rsidR="00D3197C" w:rsidRPr="005E5070" w:rsidRDefault="00AC494F" w:rsidP="00B132BD">
            <w:pPr>
              <w:pStyle w:val="Other0"/>
              <w:spacing w:after="0" w:line="360" w:lineRule="auto"/>
              <w:ind w:firstLine="860"/>
              <w:rPr>
                <w:sz w:val="19"/>
                <w:szCs w:val="19"/>
              </w:rPr>
            </w:pPr>
            <w:r w:rsidRPr="005E5070">
              <w:rPr>
                <w:sz w:val="19"/>
                <w:lang w:bidi="ru-RU"/>
              </w:rPr>
              <w:t>Маис/кукуруза</w:t>
            </w:r>
          </w:p>
        </w:tc>
        <w:tc>
          <w:tcPr>
            <w:tcW w:w="1512" w:type="dxa"/>
            <w:tcBorders>
              <w:left w:val="single" w:sz="4" w:space="0" w:color="auto"/>
            </w:tcBorders>
            <w:shd w:val="clear" w:color="auto" w:fill="auto"/>
            <w:vAlign w:val="center"/>
          </w:tcPr>
          <w:p w14:paraId="5BE139B3"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77DBBCC5" w14:textId="77777777" w:rsidTr="00A23FF0">
        <w:trPr>
          <w:trHeight w:val="57"/>
          <w:jc w:val="center"/>
        </w:trPr>
        <w:tc>
          <w:tcPr>
            <w:tcW w:w="1382" w:type="dxa"/>
            <w:shd w:val="clear" w:color="auto" w:fill="auto"/>
            <w:vAlign w:val="center"/>
          </w:tcPr>
          <w:p w14:paraId="50ED121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0500040</w:t>
            </w:r>
          </w:p>
        </w:tc>
        <w:tc>
          <w:tcPr>
            <w:tcW w:w="6350" w:type="dxa"/>
            <w:tcBorders>
              <w:left w:val="single" w:sz="4" w:space="0" w:color="auto"/>
            </w:tcBorders>
            <w:shd w:val="clear" w:color="auto" w:fill="auto"/>
            <w:vAlign w:val="center"/>
          </w:tcPr>
          <w:p w14:paraId="31DB9815" w14:textId="77777777" w:rsidR="00D3197C" w:rsidRPr="005E5070" w:rsidRDefault="00AC494F" w:rsidP="00B132BD">
            <w:pPr>
              <w:pStyle w:val="Other0"/>
              <w:spacing w:after="0" w:line="360" w:lineRule="auto"/>
              <w:ind w:firstLine="860"/>
              <w:rPr>
                <w:sz w:val="19"/>
                <w:szCs w:val="19"/>
              </w:rPr>
            </w:pPr>
            <w:r w:rsidRPr="005E5070">
              <w:rPr>
                <w:sz w:val="19"/>
                <w:lang w:bidi="ru-RU"/>
              </w:rPr>
              <w:t>Просо обыкновенное</w:t>
            </w:r>
          </w:p>
        </w:tc>
        <w:tc>
          <w:tcPr>
            <w:tcW w:w="1512" w:type="dxa"/>
            <w:tcBorders>
              <w:left w:val="single" w:sz="4" w:space="0" w:color="auto"/>
            </w:tcBorders>
            <w:shd w:val="clear" w:color="auto" w:fill="auto"/>
            <w:vAlign w:val="center"/>
          </w:tcPr>
          <w:p w14:paraId="5066190C"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2461BCFA" w14:textId="77777777" w:rsidTr="00A23FF0">
        <w:trPr>
          <w:trHeight w:val="57"/>
          <w:jc w:val="center"/>
        </w:trPr>
        <w:tc>
          <w:tcPr>
            <w:tcW w:w="1382" w:type="dxa"/>
            <w:shd w:val="clear" w:color="auto" w:fill="auto"/>
            <w:vAlign w:val="center"/>
          </w:tcPr>
          <w:p w14:paraId="43E5C27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0500050</w:t>
            </w:r>
          </w:p>
        </w:tc>
        <w:tc>
          <w:tcPr>
            <w:tcW w:w="6350" w:type="dxa"/>
            <w:tcBorders>
              <w:left w:val="single" w:sz="4" w:space="0" w:color="auto"/>
            </w:tcBorders>
            <w:shd w:val="clear" w:color="auto" w:fill="auto"/>
            <w:vAlign w:val="center"/>
          </w:tcPr>
          <w:p w14:paraId="6062DEB2" w14:textId="77777777" w:rsidR="00D3197C" w:rsidRPr="005E5070" w:rsidRDefault="00AC494F" w:rsidP="00B132BD">
            <w:pPr>
              <w:pStyle w:val="Other0"/>
              <w:spacing w:after="0" w:line="360" w:lineRule="auto"/>
              <w:ind w:firstLine="860"/>
              <w:rPr>
                <w:sz w:val="19"/>
                <w:szCs w:val="19"/>
              </w:rPr>
            </w:pPr>
            <w:r w:rsidRPr="005E5070">
              <w:rPr>
                <w:sz w:val="19"/>
                <w:lang w:bidi="ru-RU"/>
              </w:rPr>
              <w:t>Овес</w:t>
            </w:r>
          </w:p>
        </w:tc>
        <w:tc>
          <w:tcPr>
            <w:tcW w:w="1512" w:type="dxa"/>
            <w:tcBorders>
              <w:left w:val="single" w:sz="4" w:space="0" w:color="auto"/>
            </w:tcBorders>
            <w:shd w:val="clear" w:color="auto" w:fill="auto"/>
            <w:vAlign w:val="center"/>
          </w:tcPr>
          <w:p w14:paraId="4C062FB9"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719D218E" w14:textId="77777777" w:rsidTr="00A23FF0">
        <w:trPr>
          <w:trHeight w:val="57"/>
          <w:jc w:val="center"/>
        </w:trPr>
        <w:tc>
          <w:tcPr>
            <w:tcW w:w="1382" w:type="dxa"/>
            <w:shd w:val="clear" w:color="auto" w:fill="auto"/>
            <w:vAlign w:val="center"/>
          </w:tcPr>
          <w:p w14:paraId="549B847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0500060</w:t>
            </w:r>
          </w:p>
        </w:tc>
        <w:tc>
          <w:tcPr>
            <w:tcW w:w="6350" w:type="dxa"/>
            <w:tcBorders>
              <w:left w:val="single" w:sz="4" w:space="0" w:color="auto"/>
            </w:tcBorders>
            <w:shd w:val="clear" w:color="auto" w:fill="auto"/>
            <w:vAlign w:val="center"/>
          </w:tcPr>
          <w:p w14:paraId="6D355AD6" w14:textId="77777777" w:rsidR="00D3197C" w:rsidRPr="005E5070" w:rsidRDefault="00AC494F" w:rsidP="00B132BD">
            <w:pPr>
              <w:pStyle w:val="Other0"/>
              <w:spacing w:after="0" w:line="360" w:lineRule="auto"/>
              <w:ind w:firstLine="860"/>
              <w:rPr>
                <w:sz w:val="19"/>
                <w:szCs w:val="19"/>
              </w:rPr>
            </w:pPr>
            <w:r w:rsidRPr="005E5070">
              <w:rPr>
                <w:sz w:val="19"/>
                <w:lang w:bidi="ru-RU"/>
              </w:rPr>
              <w:t>Рис</w:t>
            </w:r>
          </w:p>
        </w:tc>
        <w:tc>
          <w:tcPr>
            <w:tcW w:w="1512" w:type="dxa"/>
            <w:tcBorders>
              <w:left w:val="single" w:sz="4" w:space="0" w:color="auto"/>
            </w:tcBorders>
            <w:shd w:val="clear" w:color="auto" w:fill="auto"/>
            <w:vAlign w:val="center"/>
          </w:tcPr>
          <w:p w14:paraId="32EAB7E2"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6A9382A0" w14:textId="77777777" w:rsidTr="00A23FF0">
        <w:trPr>
          <w:trHeight w:val="57"/>
          <w:jc w:val="center"/>
        </w:trPr>
        <w:tc>
          <w:tcPr>
            <w:tcW w:w="1382" w:type="dxa"/>
            <w:shd w:val="clear" w:color="auto" w:fill="auto"/>
            <w:vAlign w:val="center"/>
          </w:tcPr>
          <w:p w14:paraId="341D373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0500070</w:t>
            </w:r>
          </w:p>
        </w:tc>
        <w:tc>
          <w:tcPr>
            <w:tcW w:w="6350" w:type="dxa"/>
            <w:tcBorders>
              <w:left w:val="single" w:sz="4" w:space="0" w:color="auto"/>
            </w:tcBorders>
            <w:shd w:val="clear" w:color="auto" w:fill="auto"/>
            <w:vAlign w:val="center"/>
          </w:tcPr>
          <w:p w14:paraId="5FDC829C" w14:textId="77777777" w:rsidR="00D3197C" w:rsidRPr="005E5070" w:rsidRDefault="00AC494F" w:rsidP="00B132BD">
            <w:pPr>
              <w:pStyle w:val="Other0"/>
              <w:spacing w:after="0" w:line="360" w:lineRule="auto"/>
              <w:ind w:firstLine="860"/>
              <w:rPr>
                <w:sz w:val="19"/>
                <w:szCs w:val="19"/>
              </w:rPr>
            </w:pPr>
            <w:r w:rsidRPr="005E5070">
              <w:rPr>
                <w:sz w:val="19"/>
                <w:lang w:bidi="ru-RU"/>
              </w:rPr>
              <w:t>Рожь</w:t>
            </w:r>
          </w:p>
        </w:tc>
        <w:tc>
          <w:tcPr>
            <w:tcW w:w="1512" w:type="dxa"/>
            <w:tcBorders>
              <w:left w:val="single" w:sz="4" w:space="0" w:color="auto"/>
            </w:tcBorders>
            <w:shd w:val="clear" w:color="auto" w:fill="auto"/>
            <w:vAlign w:val="center"/>
          </w:tcPr>
          <w:p w14:paraId="298B9302"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4BA56535" w14:textId="77777777" w:rsidTr="00A23FF0">
        <w:trPr>
          <w:trHeight w:val="57"/>
          <w:jc w:val="center"/>
        </w:trPr>
        <w:tc>
          <w:tcPr>
            <w:tcW w:w="1382" w:type="dxa"/>
            <w:shd w:val="clear" w:color="auto" w:fill="auto"/>
            <w:vAlign w:val="center"/>
          </w:tcPr>
          <w:p w14:paraId="3807183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0500080</w:t>
            </w:r>
          </w:p>
        </w:tc>
        <w:tc>
          <w:tcPr>
            <w:tcW w:w="6350" w:type="dxa"/>
            <w:tcBorders>
              <w:left w:val="single" w:sz="4" w:space="0" w:color="auto"/>
            </w:tcBorders>
            <w:shd w:val="clear" w:color="auto" w:fill="auto"/>
            <w:vAlign w:val="center"/>
          </w:tcPr>
          <w:p w14:paraId="03395CB0" w14:textId="77777777" w:rsidR="00D3197C" w:rsidRPr="005E5070" w:rsidRDefault="00AC494F" w:rsidP="00B132BD">
            <w:pPr>
              <w:pStyle w:val="Other0"/>
              <w:spacing w:after="0" w:line="360" w:lineRule="auto"/>
              <w:ind w:firstLine="860"/>
              <w:rPr>
                <w:sz w:val="19"/>
                <w:szCs w:val="19"/>
              </w:rPr>
            </w:pPr>
            <w:r w:rsidRPr="005E5070">
              <w:rPr>
                <w:sz w:val="19"/>
                <w:lang w:bidi="ru-RU"/>
              </w:rPr>
              <w:t>Сорго</w:t>
            </w:r>
          </w:p>
        </w:tc>
        <w:tc>
          <w:tcPr>
            <w:tcW w:w="1512" w:type="dxa"/>
            <w:tcBorders>
              <w:left w:val="single" w:sz="4" w:space="0" w:color="auto"/>
            </w:tcBorders>
            <w:shd w:val="clear" w:color="auto" w:fill="auto"/>
            <w:vAlign w:val="center"/>
          </w:tcPr>
          <w:p w14:paraId="4AA589D4"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4A3B4462" w14:textId="77777777" w:rsidTr="00A23FF0">
        <w:trPr>
          <w:trHeight w:val="57"/>
          <w:jc w:val="center"/>
        </w:trPr>
        <w:tc>
          <w:tcPr>
            <w:tcW w:w="1382" w:type="dxa"/>
            <w:shd w:val="clear" w:color="auto" w:fill="auto"/>
            <w:vAlign w:val="center"/>
          </w:tcPr>
          <w:p w14:paraId="23286EE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0500090</w:t>
            </w:r>
          </w:p>
        </w:tc>
        <w:tc>
          <w:tcPr>
            <w:tcW w:w="6350" w:type="dxa"/>
            <w:tcBorders>
              <w:left w:val="single" w:sz="4" w:space="0" w:color="auto"/>
            </w:tcBorders>
            <w:shd w:val="clear" w:color="auto" w:fill="auto"/>
            <w:vAlign w:val="center"/>
          </w:tcPr>
          <w:p w14:paraId="61338D26" w14:textId="77777777" w:rsidR="00D3197C" w:rsidRPr="005E5070" w:rsidRDefault="00AC494F" w:rsidP="00B132BD">
            <w:pPr>
              <w:pStyle w:val="Other0"/>
              <w:spacing w:after="0" w:line="360" w:lineRule="auto"/>
              <w:ind w:firstLine="860"/>
              <w:rPr>
                <w:sz w:val="19"/>
                <w:szCs w:val="19"/>
              </w:rPr>
            </w:pPr>
            <w:r w:rsidRPr="005E5070">
              <w:rPr>
                <w:sz w:val="19"/>
                <w:lang w:bidi="ru-RU"/>
              </w:rPr>
              <w:t>Пшеница</w:t>
            </w:r>
          </w:p>
        </w:tc>
        <w:tc>
          <w:tcPr>
            <w:tcW w:w="1512" w:type="dxa"/>
            <w:tcBorders>
              <w:left w:val="single" w:sz="4" w:space="0" w:color="auto"/>
            </w:tcBorders>
            <w:shd w:val="clear" w:color="auto" w:fill="auto"/>
            <w:vAlign w:val="center"/>
          </w:tcPr>
          <w:p w14:paraId="11BAE6F7" w14:textId="77777777" w:rsidR="00D3197C" w:rsidRPr="005E5070" w:rsidRDefault="00AC494F" w:rsidP="00B132BD">
            <w:pPr>
              <w:pStyle w:val="Other0"/>
              <w:spacing w:after="0" w:line="360" w:lineRule="auto"/>
              <w:ind w:firstLine="500"/>
              <w:jc w:val="both"/>
              <w:rPr>
                <w:sz w:val="19"/>
                <w:szCs w:val="19"/>
              </w:rPr>
            </w:pPr>
            <w:r w:rsidRPr="005E5070">
              <w:rPr>
                <w:sz w:val="19"/>
                <w:lang w:bidi="ru-RU"/>
              </w:rPr>
              <w:t>0,04</w:t>
            </w:r>
            <w:r w:rsidRPr="005E5070">
              <w:rPr>
                <w:b/>
                <w:sz w:val="19"/>
                <w:lang w:bidi="ru-RU"/>
              </w:rPr>
              <w:t>(+)</w:t>
            </w:r>
          </w:p>
        </w:tc>
      </w:tr>
      <w:tr w:rsidR="00D3197C" w:rsidRPr="005E5070" w14:paraId="03C6E0EA" w14:textId="77777777" w:rsidTr="00A23FF0">
        <w:trPr>
          <w:trHeight w:val="57"/>
          <w:jc w:val="center"/>
        </w:trPr>
        <w:tc>
          <w:tcPr>
            <w:tcW w:w="1382" w:type="dxa"/>
            <w:shd w:val="clear" w:color="auto" w:fill="auto"/>
            <w:vAlign w:val="center"/>
          </w:tcPr>
          <w:p w14:paraId="5EBB355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0500990</w:t>
            </w:r>
          </w:p>
        </w:tc>
        <w:tc>
          <w:tcPr>
            <w:tcW w:w="6350" w:type="dxa"/>
            <w:tcBorders>
              <w:left w:val="single" w:sz="4" w:space="0" w:color="auto"/>
            </w:tcBorders>
            <w:shd w:val="clear" w:color="auto" w:fill="auto"/>
            <w:vAlign w:val="center"/>
          </w:tcPr>
          <w:p w14:paraId="4EFA77B0"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vAlign w:val="center"/>
          </w:tcPr>
          <w:p w14:paraId="79CE8B67"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E2AE2CD" w14:textId="77777777" w:rsidTr="00A23FF0">
        <w:trPr>
          <w:trHeight w:val="57"/>
          <w:jc w:val="center"/>
        </w:trPr>
        <w:tc>
          <w:tcPr>
            <w:tcW w:w="1382" w:type="dxa"/>
            <w:tcBorders>
              <w:top w:val="single" w:sz="4" w:space="0" w:color="auto"/>
            </w:tcBorders>
            <w:shd w:val="clear" w:color="auto" w:fill="auto"/>
            <w:vAlign w:val="center"/>
          </w:tcPr>
          <w:p w14:paraId="7FAF131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0600000</w:t>
            </w:r>
          </w:p>
        </w:tc>
        <w:tc>
          <w:tcPr>
            <w:tcW w:w="6350" w:type="dxa"/>
            <w:tcBorders>
              <w:top w:val="single" w:sz="4" w:space="0" w:color="auto"/>
              <w:left w:val="single" w:sz="4" w:space="0" w:color="auto"/>
            </w:tcBorders>
            <w:shd w:val="clear" w:color="auto" w:fill="auto"/>
            <w:vAlign w:val="center"/>
          </w:tcPr>
          <w:p w14:paraId="7A7C98B8" w14:textId="77777777" w:rsidR="00D3197C" w:rsidRPr="005E5070" w:rsidRDefault="00AC494F" w:rsidP="00B132BD">
            <w:pPr>
              <w:pStyle w:val="Other0"/>
              <w:spacing w:after="0" w:line="360" w:lineRule="auto"/>
              <w:rPr>
                <w:sz w:val="19"/>
                <w:szCs w:val="19"/>
              </w:rPr>
            </w:pPr>
            <w:r w:rsidRPr="005E5070">
              <w:rPr>
                <w:b/>
                <w:sz w:val="19"/>
                <w:lang w:bidi="ru-RU"/>
              </w:rPr>
              <w:t>ЧАЙ, КОФЕ, ТРАВЯНОЙ НАСТОЙ, КАКАО И СЛАДКИЙ РОЖОК</w:t>
            </w:r>
          </w:p>
        </w:tc>
        <w:tc>
          <w:tcPr>
            <w:tcW w:w="1512" w:type="dxa"/>
            <w:tcBorders>
              <w:top w:val="single" w:sz="4" w:space="0" w:color="auto"/>
              <w:left w:val="single" w:sz="4" w:space="0" w:color="auto"/>
            </w:tcBorders>
            <w:shd w:val="clear" w:color="auto" w:fill="auto"/>
            <w:vAlign w:val="center"/>
          </w:tcPr>
          <w:p w14:paraId="18FBC7C0" w14:textId="77777777" w:rsidR="00D3197C" w:rsidRPr="005E5070" w:rsidRDefault="00AC494F" w:rsidP="00B132BD">
            <w:pPr>
              <w:pStyle w:val="Other0"/>
              <w:spacing w:after="0" w:line="360" w:lineRule="auto"/>
              <w:ind w:firstLine="500"/>
              <w:jc w:val="both"/>
              <w:rPr>
                <w:sz w:val="19"/>
                <w:szCs w:val="19"/>
              </w:rPr>
            </w:pPr>
            <w:r w:rsidRPr="005E5070">
              <w:rPr>
                <w:b/>
                <w:sz w:val="19"/>
                <w:lang w:bidi="ru-RU"/>
              </w:rPr>
              <w:t>0,05</w:t>
            </w:r>
            <w:hyperlink w:anchor="bookmark29" w:tooltip="Current Document">
              <w:r w:rsidRPr="005E5070">
                <w:rPr>
                  <w:sz w:val="19"/>
                  <w:lang w:bidi="ru-RU"/>
                </w:rPr>
                <w:t xml:space="preserve"> (*)</w:t>
              </w:r>
            </w:hyperlink>
          </w:p>
        </w:tc>
      </w:tr>
      <w:tr w:rsidR="00D3197C" w:rsidRPr="005E5070" w14:paraId="0AC9169A" w14:textId="77777777" w:rsidTr="00A23FF0">
        <w:trPr>
          <w:trHeight w:val="57"/>
          <w:jc w:val="center"/>
        </w:trPr>
        <w:tc>
          <w:tcPr>
            <w:tcW w:w="1382" w:type="dxa"/>
            <w:tcBorders>
              <w:top w:val="single" w:sz="4" w:space="0" w:color="auto"/>
            </w:tcBorders>
            <w:shd w:val="clear" w:color="auto" w:fill="auto"/>
            <w:vAlign w:val="center"/>
          </w:tcPr>
          <w:p w14:paraId="1E4B81F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0610000</w:t>
            </w:r>
          </w:p>
        </w:tc>
        <w:tc>
          <w:tcPr>
            <w:tcW w:w="6350" w:type="dxa"/>
            <w:tcBorders>
              <w:top w:val="single" w:sz="4" w:space="0" w:color="auto"/>
              <w:left w:val="single" w:sz="4" w:space="0" w:color="auto"/>
            </w:tcBorders>
            <w:shd w:val="clear" w:color="auto" w:fill="auto"/>
            <w:vAlign w:val="center"/>
          </w:tcPr>
          <w:p w14:paraId="51C633CD" w14:textId="77777777" w:rsidR="00D3197C" w:rsidRPr="005E5070" w:rsidRDefault="00AC494F" w:rsidP="00B132BD">
            <w:pPr>
              <w:pStyle w:val="Other0"/>
              <w:spacing w:after="0" w:line="360" w:lineRule="auto"/>
              <w:ind w:firstLine="340"/>
              <w:rPr>
                <w:sz w:val="19"/>
                <w:szCs w:val="19"/>
              </w:rPr>
            </w:pPr>
            <w:r w:rsidRPr="005E5070">
              <w:rPr>
                <w:b/>
                <w:sz w:val="19"/>
                <w:lang w:bidi="ru-RU"/>
              </w:rPr>
              <w:t>Чаи</w:t>
            </w:r>
          </w:p>
        </w:tc>
        <w:tc>
          <w:tcPr>
            <w:tcW w:w="1512" w:type="dxa"/>
            <w:tcBorders>
              <w:top w:val="single" w:sz="4" w:space="0" w:color="auto"/>
              <w:left w:val="single" w:sz="4" w:space="0" w:color="auto"/>
            </w:tcBorders>
            <w:shd w:val="clear" w:color="auto" w:fill="auto"/>
          </w:tcPr>
          <w:p w14:paraId="3BBE337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EB95A69" w14:textId="77777777" w:rsidTr="00A23FF0">
        <w:trPr>
          <w:trHeight w:val="57"/>
          <w:jc w:val="center"/>
        </w:trPr>
        <w:tc>
          <w:tcPr>
            <w:tcW w:w="1382" w:type="dxa"/>
            <w:tcBorders>
              <w:top w:val="single" w:sz="4" w:space="0" w:color="auto"/>
            </w:tcBorders>
            <w:shd w:val="clear" w:color="auto" w:fill="auto"/>
            <w:vAlign w:val="center"/>
          </w:tcPr>
          <w:p w14:paraId="5F74D88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0620000</w:t>
            </w:r>
          </w:p>
        </w:tc>
        <w:tc>
          <w:tcPr>
            <w:tcW w:w="6350" w:type="dxa"/>
            <w:tcBorders>
              <w:top w:val="single" w:sz="4" w:space="0" w:color="auto"/>
              <w:left w:val="single" w:sz="4" w:space="0" w:color="auto"/>
            </w:tcBorders>
            <w:shd w:val="clear" w:color="auto" w:fill="auto"/>
            <w:vAlign w:val="center"/>
          </w:tcPr>
          <w:p w14:paraId="20A390EE" w14:textId="77777777" w:rsidR="00D3197C" w:rsidRPr="005E5070" w:rsidRDefault="00AC494F" w:rsidP="00B132BD">
            <w:pPr>
              <w:pStyle w:val="Other0"/>
              <w:spacing w:after="0" w:line="360" w:lineRule="auto"/>
              <w:ind w:firstLine="340"/>
              <w:rPr>
                <w:sz w:val="19"/>
                <w:szCs w:val="19"/>
              </w:rPr>
            </w:pPr>
            <w:r w:rsidRPr="005E5070">
              <w:rPr>
                <w:b/>
                <w:sz w:val="19"/>
                <w:lang w:bidi="ru-RU"/>
              </w:rPr>
              <w:t>Кофейные зерна</w:t>
            </w:r>
          </w:p>
        </w:tc>
        <w:tc>
          <w:tcPr>
            <w:tcW w:w="1512" w:type="dxa"/>
            <w:tcBorders>
              <w:top w:val="single" w:sz="4" w:space="0" w:color="auto"/>
              <w:left w:val="single" w:sz="4" w:space="0" w:color="auto"/>
            </w:tcBorders>
            <w:shd w:val="clear" w:color="auto" w:fill="auto"/>
          </w:tcPr>
          <w:p w14:paraId="3DFBC4C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A9AC670" w14:textId="77777777" w:rsidTr="00A23FF0">
        <w:trPr>
          <w:trHeight w:val="57"/>
          <w:jc w:val="center"/>
        </w:trPr>
        <w:tc>
          <w:tcPr>
            <w:tcW w:w="1382" w:type="dxa"/>
            <w:tcBorders>
              <w:top w:val="single" w:sz="4" w:space="0" w:color="auto"/>
            </w:tcBorders>
            <w:shd w:val="clear" w:color="auto" w:fill="auto"/>
            <w:vAlign w:val="center"/>
          </w:tcPr>
          <w:p w14:paraId="27CE76F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0630000</w:t>
            </w:r>
          </w:p>
        </w:tc>
        <w:tc>
          <w:tcPr>
            <w:tcW w:w="6350" w:type="dxa"/>
            <w:tcBorders>
              <w:top w:val="single" w:sz="4" w:space="0" w:color="auto"/>
              <w:left w:val="single" w:sz="4" w:space="0" w:color="auto"/>
            </w:tcBorders>
            <w:shd w:val="clear" w:color="auto" w:fill="auto"/>
            <w:vAlign w:val="center"/>
          </w:tcPr>
          <w:p w14:paraId="36B6AF48" w14:textId="77777777" w:rsidR="00D3197C" w:rsidRPr="005E5070" w:rsidRDefault="00AC494F" w:rsidP="00B132BD">
            <w:pPr>
              <w:pStyle w:val="Other0"/>
              <w:spacing w:after="0" w:line="360" w:lineRule="auto"/>
              <w:ind w:firstLine="340"/>
              <w:rPr>
                <w:sz w:val="19"/>
                <w:szCs w:val="19"/>
              </w:rPr>
            </w:pPr>
            <w:r w:rsidRPr="005E5070">
              <w:rPr>
                <w:b/>
                <w:sz w:val="19"/>
                <w:lang w:bidi="ru-RU"/>
              </w:rPr>
              <w:t>Травяные настои из</w:t>
            </w:r>
          </w:p>
        </w:tc>
        <w:tc>
          <w:tcPr>
            <w:tcW w:w="1512" w:type="dxa"/>
            <w:tcBorders>
              <w:top w:val="single" w:sz="4" w:space="0" w:color="auto"/>
              <w:left w:val="single" w:sz="4" w:space="0" w:color="auto"/>
            </w:tcBorders>
            <w:shd w:val="clear" w:color="auto" w:fill="auto"/>
          </w:tcPr>
          <w:p w14:paraId="196F36E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DA3C01E" w14:textId="77777777" w:rsidTr="00A23FF0">
        <w:trPr>
          <w:trHeight w:val="57"/>
          <w:jc w:val="center"/>
        </w:trPr>
        <w:tc>
          <w:tcPr>
            <w:tcW w:w="1382" w:type="dxa"/>
            <w:tcBorders>
              <w:top w:val="single" w:sz="4" w:space="0" w:color="auto"/>
            </w:tcBorders>
            <w:shd w:val="clear" w:color="auto" w:fill="auto"/>
            <w:vAlign w:val="center"/>
          </w:tcPr>
          <w:p w14:paraId="7EBB943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0631000</w:t>
            </w:r>
          </w:p>
        </w:tc>
        <w:tc>
          <w:tcPr>
            <w:tcW w:w="6350" w:type="dxa"/>
            <w:tcBorders>
              <w:top w:val="single" w:sz="4" w:space="0" w:color="auto"/>
              <w:left w:val="single" w:sz="4" w:space="0" w:color="auto"/>
            </w:tcBorders>
            <w:shd w:val="clear" w:color="auto" w:fill="auto"/>
            <w:vAlign w:val="center"/>
          </w:tcPr>
          <w:p w14:paraId="7D313660"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(a) </w:t>
            </w:r>
            <w:r w:rsidRPr="005E5070">
              <w:rPr>
                <w:b/>
                <w:sz w:val="19"/>
                <w:lang w:bidi="ru-RU"/>
              </w:rPr>
              <w:t>цветов</w:t>
            </w:r>
          </w:p>
        </w:tc>
        <w:tc>
          <w:tcPr>
            <w:tcW w:w="1512" w:type="dxa"/>
            <w:tcBorders>
              <w:top w:val="single" w:sz="4" w:space="0" w:color="auto"/>
              <w:left w:val="single" w:sz="4" w:space="0" w:color="auto"/>
            </w:tcBorders>
            <w:shd w:val="clear" w:color="auto" w:fill="auto"/>
          </w:tcPr>
          <w:p w14:paraId="63FFF69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D00B8C6" w14:textId="77777777" w:rsidTr="00A23FF0">
        <w:trPr>
          <w:trHeight w:val="57"/>
          <w:jc w:val="center"/>
        </w:trPr>
        <w:tc>
          <w:tcPr>
            <w:tcW w:w="1382" w:type="dxa"/>
            <w:tcBorders>
              <w:top w:val="single" w:sz="4" w:space="0" w:color="auto"/>
            </w:tcBorders>
            <w:shd w:val="clear" w:color="auto" w:fill="auto"/>
            <w:vAlign w:val="center"/>
          </w:tcPr>
          <w:p w14:paraId="3E0E20C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0631010</w:t>
            </w:r>
          </w:p>
        </w:tc>
        <w:tc>
          <w:tcPr>
            <w:tcW w:w="6350" w:type="dxa"/>
            <w:tcBorders>
              <w:top w:val="single" w:sz="4" w:space="0" w:color="auto"/>
              <w:left w:val="single" w:sz="4" w:space="0" w:color="auto"/>
            </w:tcBorders>
            <w:shd w:val="clear" w:color="auto" w:fill="auto"/>
            <w:vAlign w:val="center"/>
          </w:tcPr>
          <w:p w14:paraId="3F0B6EA5" w14:textId="77777777" w:rsidR="00D3197C" w:rsidRPr="005E5070" w:rsidRDefault="00AC494F" w:rsidP="00B132BD">
            <w:pPr>
              <w:pStyle w:val="Other0"/>
              <w:spacing w:after="0" w:line="360" w:lineRule="auto"/>
              <w:ind w:firstLine="860"/>
              <w:rPr>
                <w:sz w:val="19"/>
                <w:szCs w:val="19"/>
              </w:rPr>
            </w:pPr>
            <w:r w:rsidRPr="005E5070">
              <w:rPr>
                <w:sz w:val="19"/>
                <w:lang w:bidi="ru-RU"/>
              </w:rPr>
              <w:t>Ромашка</w:t>
            </w:r>
          </w:p>
        </w:tc>
        <w:tc>
          <w:tcPr>
            <w:tcW w:w="1512" w:type="dxa"/>
            <w:tcBorders>
              <w:top w:val="single" w:sz="4" w:space="0" w:color="auto"/>
              <w:left w:val="single" w:sz="4" w:space="0" w:color="auto"/>
            </w:tcBorders>
            <w:shd w:val="clear" w:color="auto" w:fill="auto"/>
          </w:tcPr>
          <w:p w14:paraId="34A0845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3F42EDD" w14:textId="77777777" w:rsidTr="00A23FF0">
        <w:trPr>
          <w:trHeight w:val="57"/>
          <w:jc w:val="center"/>
        </w:trPr>
        <w:tc>
          <w:tcPr>
            <w:tcW w:w="1382" w:type="dxa"/>
            <w:shd w:val="clear" w:color="auto" w:fill="auto"/>
            <w:vAlign w:val="center"/>
          </w:tcPr>
          <w:p w14:paraId="6FBD30E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0631020</w:t>
            </w:r>
          </w:p>
        </w:tc>
        <w:tc>
          <w:tcPr>
            <w:tcW w:w="6350" w:type="dxa"/>
            <w:tcBorders>
              <w:left w:val="single" w:sz="4" w:space="0" w:color="auto"/>
            </w:tcBorders>
            <w:shd w:val="clear" w:color="auto" w:fill="auto"/>
            <w:vAlign w:val="center"/>
          </w:tcPr>
          <w:p w14:paraId="48094DB4" w14:textId="77777777" w:rsidR="00D3197C" w:rsidRPr="005E5070" w:rsidRDefault="00AC494F" w:rsidP="00B132BD">
            <w:pPr>
              <w:pStyle w:val="Other0"/>
              <w:spacing w:after="0" w:line="360" w:lineRule="auto"/>
              <w:ind w:firstLine="860"/>
              <w:rPr>
                <w:sz w:val="19"/>
                <w:szCs w:val="19"/>
              </w:rPr>
            </w:pPr>
            <w:r w:rsidRPr="005E5070">
              <w:rPr>
                <w:sz w:val="19"/>
                <w:lang w:bidi="ru-RU"/>
              </w:rPr>
              <w:t>Гибискус/розелла</w:t>
            </w:r>
          </w:p>
        </w:tc>
        <w:tc>
          <w:tcPr>
            <w:tcW w:w="1512" w:type="dxa"/>
            <w:tcBorders>
              <w:left w:val="single" w:sz="4" w:space="0" w:color="auto"/>
            </w:tcBorders>
            <w:shd w:val="clear" w:color="auto" w:fill="auto"/>
          </w:tcPr>
          <w:p w14:paraId="27F6D91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AA14F8A" w14:textId="77777777" w:rsidTr="00A23FF0">
        <w:trPr>
          <w:trHeight w:val="57"/>
          <w:jc w:val="center"/>
        </w:trPr>
        <w:tc>
          <w:tcPr>
            <w:tcW w:w="1382" w:type="dxa"/>
            <w:shd w:val="clear" w:color="auto" w:fill="auto"/>
            <w:vAlign w:val="center"/>
          </w:tcPr>
          <w:p w14:paraId="09B69B6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0631030</w:t>
            </w:r>
          </w:p>
        </w:tc>
        <w:tc>
          <w:tcPr>
            <w:tcW w:w="6350" w:type="dxa"/>
            <w:tcBorders>
              <w:left w:val="single" w:sz="4" w:space="0" w:color="auto"/>
            </w:tcBorders>
            <w:shd w:val="clear" w:color="auto" w:fill="auto"/>
            <w:vAlign w:val="center"/>
          </w:tcPr>
          <w:p w14:paraId="3D7433A1" w14:textId="77777777" w:rsidR="00D3197C" w:rsidRPr="005E5070" w:rsidRDefault="00AC494F" w:rsidP="00B132BD">
            <w:pPr>
              <w:pStyle w:val="Other0"/>
              <w:spacing w:after="0" w:line="360" w:lineRule="auto"/>
              <w:ind w:firstLine="860"/>
              <w:rPr>
                <w:sz w:val="19"/>
                <w:szCs w:val="19"/>
              </w:rPr>
            </w:pPr>
            <w:r w:rsidRPr="005E5070">
              <w:rPr>
                <w:sz w:val="19"/>
                <w:lang w:bidi="ru-RU"/>
              </w:rPr>
              <w:t>Роза</w:t>
            </w:r>
          </w:p>
        </w:tc>
        <w:tc>
          <w:tcPr>
            <w:tcW w:w="1512" w:type="dxa"/>
            <w:tcBorders>
              <w:left w:val="single" w:sz="4" w:space="0" w:color="auto"/>
            </w:tcBorders>
            <w:shd w:val="clear" w:color="auto" w:fill="auto"/>
          </w:tcPr>
          <w:p w14:paraId="2DED7B5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8597741" w14:textId="77777777" w:rsidTr="00A23FF0">
        <w:trPr>
          <w:trHeight w:val="57"/>
          <w:jc w:val="center"/>
        </w:trPr>
        <w:tc>
          <w:tcPr>
            <w:tcW w:w="1382" w:type="dxa"/>
            <w:tcBorders>
              <w:bottom w:val="single" w:sz="4" w:space="0" w:color="auto"/>
            </w:tcBorders>
            <w:shd w:val="clear" w:color="auto" w:fill="auto"/>
            <w:vAlign w:val="center"/>
          </w:tcPr>
          <w:p w14:paraId="6975049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0631040</w:t>
            </w:r>
          </w:p>
        </w:tc>
        <w:tc>
          <w:tcPr>
            <w:tcW w:w="6350" w:type="dxa"/>
            <w:tcBorders>
              <w:left w:val="single" w:sz="4" w:space="0" w:color="auto"/>
              <w:bottom w:val="single" w:sz="4" w:space="0" w:color="auto"/>
            </w:tcBorders>
            <w:shd w:val="clear" w:color="auto" w:fill="auto"/>
            <w:vAlign w:val="center"/>
          </w:tcPr>
          <w:p w14:paraId="493D5205" w14:textId="77777777" w:rsidR="00D3197C" w:rsidRPr="005E5070" w:rsidRDefault="00AC494F" w:rsidP="00B132BD">
            <w:pPr>
              <w:pStyle w:val="Other0"/>
              <w:spacing w:after="0" w:line="360" w:lineRule="auto"/>
              <w:ind w:firstLine="860"/>
              <w:rPr>
                <w:sz w:val="19"/>
                <w:szCs w:val="19"/>
              </w:rPr>
            </w:pPr>
            <w:r w:rsidRPr="005E5070">
              <w:rPr>
                <w:sz w:val="19"/>
                <w:lang w:bidi="ru-RU"/>
              </w:rPr>
              <w:t>Жасмин</w:t>
            </w:r>
          </w:p>
        </w:tc>
        <w:tc>
          <w:tcPr>
            <w:tcW w:w="1512" w:type="dxa"/>
            <w:tcBorders>
              <w:left w:val="single" w:sz="4" w:space="0" w:color="auto"/>
              <w:bottom w:val="single" w:sz="4" w:space="0" w:color="auto"/>
            </w:tcBorders>
            <w:shd w:val="clear" w:color="auto" w:fill="auto"/>
          </w:tcPr>
          <w:p w14:paraId="508062C1" w14:textId="77777777" w:rsidR="00D3197C" w:rsidRPr="005E5070" w:rsidRDefault="00D3197C" w:rsidP="00B132BD">
            <w:pPr>
              <w:spacing w:line="360" w:lineRule="auto"/>
              <w:rPr>
                <w:rFonts w:ascii="Times New Roman" w:hAnsi="Times New Roman" w:cs="Times New Roman"/>
                <w:sz w:val="19"/>
                <w:szCs w:val="19"/>
              </w:rPr>
            </w:pPr>
          </w:p>
        </w:tc>
      </w:tr>
    </w:tbl>
    <w:p w14:paraId="4B40DD17"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3AA441CD" w14:textId="77777777" w:rsidTr="00A23FF0">
        <w:trPr>
          <w:trHeight w:val="57"/>
          <w:jc w:val="center"/>
        </w:trPr>
        <w:tc>
          <w:tcPr>
            <w:tcW w:w="1382" w:type="dxa"/>
            <w:tcBorders>
              <w:top w:val="single" w:sz="4" w:space="0" w:color="auto"/>
            </w:tcBorders>
            <w:shd w:val="clear" w:color="auto" w:fill="auto"/>
            <w:vAlign w:val="bottom"/>
          </w:tcPr>
          <w:p w14:paraId="126EAB74"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3AB42A6D"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2CCC74A9" w14:textId="77777777" w:rsidR="00D3197C" w:rsidRPr="005E5070" w:rsidRDefault="00AC494F" w:rsidP="00B132BD">
            <w:pPr>
              <w:pStyle w:val="Other0"/>
              <w:spacing w:after="0" w:line="360" w:lineRule="auto"/>
              <w:jc w:val="center"/>
              <w:rPr>
                <w:sz w:val="19"/>
                <w:szCs w:val="19"/>
              </w:rPr>
            </w:pPr>
            <w:r w:rsidRPr="005E5070">
              <w:rPr>
                <w:sz w:val="19"/>
                <w:lang w:bidi="ru-RU"/>
              </w:rPr>
              <w:t>(3)</w:t>
            </w:r>
          </w:p>
        </w:tc>
      </w:tr>
      <w:tr w:rsidR="00D3197C" w:rsidRPr="005E5070" w14:paraId="2D3C76AC" w14:textId="77777777" w:rsidTr="00A23FF0">
        <w:trPr>
          <w:trHeight w:val="57"/>
          <w:jc w:val="center"/>
        </w:trPr>
        <w:tc>
          <w:tcPr>
            <w:tcW w:w="1382" w:type="dxa"/>
            <w:tcBorders>
              <w:top w:val="single" w:sz="4" w:space="0" w:color="auto"/>
            </w:tcBorders>
            <w:shd w:val="clear" w:color="auto" w:fill="auto"/>
            <w:vAlign w:val="center"/>
          </w:tcPr>
          <w:p w14:paraId="4A7D171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0631050</w:t>
            </w:r>
          </w:p>
        </w:tc>
        <w:tc>
          <w:tcPr>
            <w:tcW w:w="6350" w:type="dxa"/>
            <w:tcBorders>
              <w:top w:val="single" w:sz="4" w:space="0" w:color="auto"/>
              <w:left w:val="single" w:sz="4" w:space="0" w:color="auto"/>
            </w:tcBorders>
            <w:shd w:val="clear" w:color="auto" w:fill="auto"/>
            <w:vAlign w:val="center"/>
          </w:tcPr>
          <w:p w14:paraId="3BEC6B82" w14:textId="77777777" w:rsidR="00D3197C" w:rsidRPr="005E5070" w:rsidRDefault="00AC494F" w:rsidP="00B132BD">
            <w:pPr>
              <w:pStyle w:val="Other0"/>
              <w:spacing w:after="0" w:line="360" w:lineRule="auto"/>
              <w:ind w:firstLine="860"/>
              <w:rPr>
                <w:sz w:val="19"/>
                <w:szCs w:val="19"/>
              </w:rPr>
            </w:pPr>
            <w:r w:rsidRPr="005E5070">
              <w:rPr>
                <w:sz w:val="19"/>
                <w:lang w:bidi="ru-RU"/>
              </w:rPr>
              <w:t>Липа</w:t>
            </w:r>
          </w:p>
        </w:tc>
        <w:tc>
          <w:tcPr>
            <w:tcW w:w="1512" w:type="dxa"/>
            <w:tcBorders>
              <w:top w:val="single" w:sz="4" w:space="0" w:color="auto"/>
              <w:left w:val="single" w:sz="4" w:space="0" w:color="auto"/>
            </w:tcBorders>
            <w:shd w:val="clear" w:color="auto" w:fill="auto"/>
          </w:tcPr>
          <w:p w14:paraId="77E5280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E53E102" w14:textId="77777777" w:rsidTr="00A23FF0">
        <w:trPr>
          <w:trHeight w:val="57"/>
          <w:jc w:val="center"/>
        </w:trPr>
        <w:tc>
          <w:tcPr>
            <w:tcW w:w="1382" w:type="dxa"/>
            <w:shd w:val="clear" w:color="auto" w:fill="auto"/>
            <w:vAlign w:val="center"/>
          </w:tcPr>
          <w:p w14:paraId="03A162E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0631990</w:t>
            </w:r>
          </w:p>
        </w:tc>
        <w:tc>
          <w:tcPr>
            <w:tcW w:w="6350" w:type="dxa"/>
            <w:tcBorders>
              <w:left w:val="single" w:sz="4" w:space="0" w:color="auto"/>
            </w:tcBorders>
            <w:shd w:val="clear" w:color="auto" w:fill="auto"/>
            <w:vAlign w:val="center"/>
          </w:tcPr>
          <w:p w14:paraId="615BF728"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20259F1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041ED5C" w14:textId="77777777" w:rsidTr="00A23FF0">
        <w:trPr>
          <w:trHeight w:val="57"/>
          <w:jc w:val="center"/>
        </w:trPr>
        <w:tc>
          <w:tcPr>
            <w:tcW w:w="1382" w:type="dxa"/>
            <w:tcBorders>
              <w:top w:val="single" w:sz="4" w:space="0" w:color="auto"/>
            </w:tcBorders>
            <w:shd w:val="clear" w:color="auto" w:fill="auto"/>
            <w:vAlign w:val="center"/>
          </w:tcPr>
          <w:p w14:paraId="52EBEC6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0632000</w:t>
            </w:r>
          </w:p>
        </w:tc>
        <w:tc>
          <w:tcPr>
            <w:tcW w:w="6350" w:type="dxa"/>
            <w:tcBorders>
              <w:top w:val="single" w:sz="4" w:space="0" w:color="auto"/>
              <w:left w:val="single" w:sz="4" w:space="0" w:color="auto"/>
            </w:tcBorders>
            <w:shd w:val="clear" w:color="auto" w:fill="auto"/>
            <w:vAlign w:val="center"/>
          </w:tcPr>
          <w:p w14:paraId="3FD93416"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(b) </w:t>
            </w:r>
            <w:r w:rsidRPr="005E5070">
              <w:rPr>
                <w:b/>
                <w:sz w:val="19"/>
                <w:lang w:bidi="ru-RU"/>
              </w:rPr>
              <w:t>листьев и ароматических трав</w:t>
            </w:r>
          </w:p>
        </w:tc>
        <w:tc>
          <w:tcPr>
            <w:tcW w:w="1512" w:type="dxa"/>
            <w:tcBorders>
              <w:top w:val="single" w:sz="4" w:space="0" w:color="auto"/>
              <w:left w:val="single" w:sz="4" w:space="0" w:color="auto"/>
            </w:tcBorders>
            <w:shd w:val="clear" w:color="auto" w:fill="auto"/>
          </w:tcPr>
          <w:p w14:paraId="0AB015D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D3D4C3B" w14:textId="77777777" w:rsidTr="00A23FF0">
        <w:trPr>
          <w:trHeight w:val="57"/>
          <w:jc w:val="center"/>
        </w:trPr>
        <w:tc>
          <w:tcPr>
            <w:tcW w:w="1382" w:type="dxa"/>
            <w:tcBorders>
              <w:top w:val="single" w:sz="4" w:space="0" w:color="auto"/>
            </w:tcBorders>
            <w:shd w:val="clear" w:color="auto" w:fill="auto"/>
            <w:vAlign w:val="center"/>
          </w:tcPr>
          <w:p w14:paraId="1C3BB49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0632010</w:t>
            </w:r>
          </w:p>
        </w:tc>
        <w:tc>
          <w:tcPr>
            <w:tcW w:w="6350" w:type="dxa"/>
            <w:tcBorders>
              <w:top w:val="single" w:sz="4" w:space="0" w:color="auto"/>
              <w:left w:val="single" w:sz="4" w:space="0" w:color="auto"/>
            </w:tcBorders>
            <w:shd w:val="clear" w:color="auto" w:fill="auto"/>
            <w:vAlign w:val="center"/>
          </w:tcPr>
          <w:p w14:paraId="398CF534" w14:textId="77777777" w:rsidR="00D3197C" w:rsidRPr="005E5070" w:rsidRDefault="00AC494F" w:rsidP="00B132BD">
            <w:pPr>
              <w:pStyle w:val="Other0"/>
              <w:spacing w:after="0" w:line="360" w:lineRule="auto"/>
              <w:ind w:firstLine="860"/>
              <w:rPr>
                <w:sz w:val="19"/>
                <w:szCs w:val="19"/>
              </w:rPr>
            </w:pPr>
            <w:r w:rsidRPr="005E5070">
              <w:rPr>
                <w:sz w:val="19"/>
                <w:lang w:bidi="ru-RU"/>
              </w:rPr>
              <w:t>Клубника</w:t>
            </w:r>
          </w:p>
        </w:tc>
        <w:tc>
          <w:tcPr>
            <w:tcW w:w="1512" w:type="dxa"/>
            <w:tcBorders>
              <w:top w:val="single" w:sz="4" w:space="0" w:color="auto"/>
              <w:left w:val="single" w:sz="4" w:space="0" w:color="auto"/>
            </w:tcBorders>
            <w:shd w:val="clear" w:color="auto" w:fill="auto"/>
          </w:tcPr>
          <w:p w14:paraId="6FA7A3A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4C9063B" w14:textId="77777777" w:rsidTr="00A23FF0">
        <w:trPr>
          <w:trHeight w:val="57"/>
          <w:jc w:val="center"/>
        </w:trPr>
        <w:tc>
          <w:tcPr>
            <w:tcW w:w="1382" w:type="dxa"/>
            <w:shd w:val="clear" w:color="auto" w:fill="auto"/>
            <w:vAlign w:val="center"/>
          </w:tcPr>
          <w:p w14:paraId="03A226E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0632020</w:t>
            </w:r>
          </w:p>
        </w:tc>
        <w:tc>
          <w:tcPr>
            <w:tcW w:w="6350" w:type="dxa"/>
            <w:tcBorders>
              <w:left w:val="single" w:sz="4" w:space="0" w:color="auto"/>
            </w:tcBorders>
            <w:shd w:val="clear" w:color="auto" w:fill="auto"/>
            <w:vAlign w:val="center"/>
          </w:tcPr>
          <w:p w14:paraId="7EBB8A50" w14:textId="77777777" w:rsidR="00D3197C" w:rsidRPr="005E5070" w:rsidRDefault="00AC494F" w:rsidP="00B132BD">
            <w:pPr>
              <w:pStyle w:val="Other0"/>
              <w:spacing w:after="0" w:line="360" w:lineRule="auto"/>
              <w:ind w:firstLine="860"/>
              <w:rPr>
                <w:sz w:val="19"/>
                <w:szCs w:val="19"/>
              </w:rPr>
            </w:pPr>
            <w:r w:rsidRPr="005E5070">
              <w:rPr>
                <w:sz w:val="19"/>
                <w:lang w:bidi="ru-RU"/>
              </w:rPr>
              <w:t>Ройбуш</w:t>
            </w:r>
          </w:p>
        </w:tc>
        <w:tc>
          <w:tcPr>
            <w:tcW w:w="1512" w:type="dxa"/>
            <w:tcBorders>
              <w:left w:val="single" w:sz="4" w:space="0" w:color="auto"/>
            </w:tcBorders>
            <w:shd w:val="clear" w:color="auto" w:fill="auto"/>
          </w:tcPr>
          <w:p w14:paraId="7BB61ED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FAC6D16" w14:textId="77777777" w:rsidTr="00A23FF0">
        <w:trPr>
          <w:trHeight w:val="57"/>
          <w:jc w:val="center"/>
        </w:trPr>
        <w:tc>
          <w:tcPr>
            <w:tcW w:w="1382" w:type="dxa"/>
            <w:shd w:val="clear" w:color="auto" w:fill="auto"/>
            <w:vAlign w:val="center"/>
          </w:tcPr>
          <w:p w14:paraId="7F00B1D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0632030</w:t>
            </w:r>
          </w:p>
        </w:tc>
        <w:tc>
          <w:tcPr>
            <w:tcW w:w="6350" w:type="dxa"/>
            <w:tcBorders>
              <w:left w:val="single" w:sz="4" w:space="0" w:color="auto"/>
            </w:tcBorders>
            <w:shd w:val="clear" w:color="auto" w:fill="auto"/>
            <w:vAlign w:val="center"/>
          </w:tcPr>
          <w:p w14:paraId="58B46079" w14:textId="77777777" w:rsidR="00D3197C" w:rsidRPr="005E5070" w:rsidRDefault="00AC494F" w:rsidP="00B132BD">
            <w:pPr>
              <w:pStyle w:val="Other0"/>
              <w:spacing w:after="0" w:line="360" w:lineRule="auto"/>
              <w:ind w:firstLine="860"/>
              <w:rPr>
                <w:sz w:val="19"/>
                <w:szCs w:val="19"/>
              </w:rPr>
            </w:pPr>
            <w:r w:rsidRPr="005E5070">
              <w:rPr>
                <w:sz w:val="19"/>
                <w:lang w:bidi="ru-RU"/>
              </w:rPr>
              <w:t>Мате</w:t>
            </w:r>
          </w:p>
        </w:tc>
        <w:tc>
          <w:tcPr>
            <w:tcW w:w="1512" w:type="dxa"/>
            <w:tcBorders>
              <w:left w:val="single" w:sz="4" w:space="0" w:color="auto"/>
            </w:tcBorders>
            <w:shd w:val="clear" w:color="auto" w:fill="auto"/>
          </w:tcPr>
          <w:p w14:paraId="1AE5DF1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2142AA4" w14:textId="77777777" w:rsidTr="00A23FF0">
        <w:trPr>
          <w:trHeight w:val="57"/>
          <w:jc w:val="center"/>
        </w:trPr>
        <w:tc>
          <w:tcPr>
            <w:tcW w:w="1382" w:type="dxa"/>
            <w:shd w:val="clear" w:color="auto" w:fill="auto"/>
            <w:vAlign w:val="center"/>
          </w:tcPr>
          <w:p w14:paraId="14E1EF3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0632990</w:t>
            </w:r>
          </w:p>
        </w:tc>
        <w:tc>
          <w:tcPr>
            <w:tcW w:w="6350" w:type="dxa"/>
            <w:tcBorders>
              <w:left w:val="single" w:sz="4" w:space="0" w:color="auto"/>
            </w:tcBorders>
            <w:shd w:val="clear" w:color="auto" w:fill="auto"/>
            <w:vAlign w:val="center"/>
          </w:tcPr>
          <w:p w14:paraId="3AA3AF95"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3493B85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67E8C4E" w14:textId="77777777" w:rsidTr="00A23FF0">
        <w:trPr>
          <w:trHeight w:val="57"/>
          <w:jc w:val="center"/>
        </w:trPr>
        <w:tc>
          <w:tcPr>
            <w:tcW w:w="1382" w:type="dxa"/>
            <w:tcBorders>
              <w:top w:val="single" w:sz="4" w:space="0" w:color="auto"/>
            </w:tcBorders>
            <w:shd w:val="clear" w:color="auto" w:fill="auto"/>
            <w:vAlign w:val="center"/>
          </w:tcPr>
          <w:p w14:paraId="7AB4962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0633000</w:t>
            </w:r>
          </w:p>
        </w:tc>
        <w:tc>
          <w:tcPr>
            <w:tcW w:w="6350" w:type="dxa"/>
            <w:tcBorders>
              <w:top w:val="single" w:sz="4" w:space="0" w:color="auto"/>
              <w:left w:val="single" w:sz="4" w:space="0" w:color="auto"/>
            </w:tcBorders>
            <w:shd w:val="clear" w:color="auto" w:fill="auto"/>
            <w:vAlign w:val="center"/>
          </w:tcPr>
          <w:p w14:paraId="7CF1B91F"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(c) </w:t>
            </w:r>
            <w:r w:rsidRPr="005E5070">
              <w:rPr>
                <w:b/>
                <w:sz w:val="19"/>
                <w:lang w:bidi="ru-RU"/>
              </w:rPr>
              <w:t>корней</w:t>
            </w:r>
          </w:p>
        </w:tc>
        <w:tc>
          <w:tcPr>
            <w:tcW w:w="1512" w:type="dxa"/>
            <w:tcBorders>
              <w:top w:val="single" w:sz="4" w:space="0" w:color="auto"/>
              <w:left w:val="single" w:sz="4" w:space="0" w:color="auto"/>
            </w:tcBorders>
            <w:shd w:val="clear" w:color="auto" w:fill="auto"/>
          </w:tcPr>
          <w:p w14:paraId="6057E1C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4C90D60" w14:textId="77777777" w:rsidTr="00A23FF0">
        <w:trPr>
          <w:trHeight w:val="57"/>
          <w:jc w:val="center"/>
        </w:trPr>
        <w:tc>
          <w:tcPr>
            <w:tcW w:w="1382" w:type="dxa"/>
            <w:tcBorders>
              <w:top w:val="single" w:sz="4" w:space="0" w:color="auto"/>
            </w:tcBorders>
            <w:shd w:val="clear" w:color="auto" w:fill="auto"/>
            <w:vAlign w:val="center"/>
          </w:tcPr>
          <w:p w14:paraId="5FD9587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0633010</w:t>
            </w:r>
          </w:p>
        </w:tc>
        <w:tc>
          <w:tcPr>
            <w:tcW w:w="6350" w:type="dxa"/>
            <w:tcBorders>
              <w:top w:val="single" w:sz="4" w:space="0" w:color="auto"/>
              <w:left w:val="single" w:sz="4" w:space="0" w:color="auto"/>
            </w:tcBorders>
            <w:shd w:val="clear" w:color="auto" w:fill="auto"/>
            <w:vAlign w:val="center"/>
          </w:tcPr>
          <w:p w14:paraId="302395B0" w14:textId="77777777" w:rsidR="00D3197C" w:rsidRPr="005E5070" w:rsidRDefault="00AC494F" w:rsidP="00B132BD">
            <w:pPr>
              <w:pStyle w:val="Other0"/>
              <w:spacing w:after="0" w:line="360" w:lineRule="auto"/>
              <w:ind w:firstLine="860"/>
              <w:rPr>
                <w:sz w:val="19"/>
                <w:szCs w:val="19"/>
              </w:rPr>
            </w:pPr>
            <w:r w:rsidRPr="005E5070">
              <w:rPr>
                <w:sz w:val="19"/>
                <w:lang w:bidi="ru-RU"/>
              </w:rPr>
              <w:t>Валериана</w:t>
            </w:r>
          </w:p>
        </w:tc>
        <w:tc>
          <w:tcPr>
            <w:tcW w:w="1512" w:type="dxa"/>
            <w:tcBorders>
              <w:top w:val="single" w:sz="4" w:space="0" w:color="auto"/>
              <w:left w:val="single" w:sz="4" w:space="0" w:color="auto"/>
            </w:tcBorders>
            <w:shd w:val="clear" w:color="auto" w:fill="auto"/>
          </w:tcPr>
          <w:p w14:paraId="60324D3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098D52B" w14:textId="77777777" w:rsidTr="00A23FF0">
        <w:trPr>
          <w:trHeight w:val="57"/>
          <w:jc w:val="center"/>
        </w:trPr>
        <w:tc>
          <w:tcPr>
            <w:tcW w:w="1382" w:type="dxa"/>
            <w:shd w:val="clear" w:color="auto" w:fill="auto"/>
            <w:vAlign w:val="center"/>
          </w:tcPr>
          <w:p w14:paraId="3012DFE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0633020</w:t>
            </w:r>
          </w:p>
        </w:tc>
        <w:tc>
          <w:tcPr>
            <w:tcW w:w="6350" w:type="dxa"/>
            <w:tcBorders>
              <w:left w:val="single" w:sz="4" w:space="0" w:color="auto"/>
            </w:tcBorders>
            <w:shd w:val="clear" w:color="auto" w:fill="auto"/>
            <w:vAlign w:val="center"/>
          </w:tcPr>
          <w:p w14:paraId="5F24C4C9" w14:textId="77777777" w:rsidR="00D3197C" w:rsidRPr="005E5070" w:rsidRDefault="00AC494F" w:rsidP="00B132BD">
            <w:pPr>
              <w:pStyle w:val="Other0"/>
              <w:spacing w:after="0" w:line="360" w:lineRule="auto"/>
              <w:ind w:firstLine="860"/>
              <w:rPr>
                <w:sz w:val="19"/>
                <w:szCs w:val="19"/>
              </w:rPr>
            </w:pPr>
            <w:r w:rsidRPr="005E5070">
              <w:rPr>
                <w:sz w:val="19"/>
                <w:lang w:bidi="ru-RU"/>
              </w:rPr>
              <w:t>Женьшень</w:t>
            </w:r>
          </w:p>
        </w:tc>
        <w:tc>
          <w:tcPr>
            <w:tcW w:w="1512" w:type="dxa"/>
            <w:tcBorders>
              <w:left w:val="single" w:sz="4" w:space="0" w:color="auto"/>
            </w:tcBorders>
            <w:shd w:val="clear" w:color="auto" w:fill="auto"/>
          </w:tcPr>
          <w:p w14:paraId="209E366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D003DF1" w14:textId="77777777" w:rsidTr="00A23FF0">
        <w:trPr>
          <w:trHeight w:val="57"/>
          <w:jc w:val="center"/>
        </w:trPr>
        <w:tc>
          <w:tcPr>
            <w:tcW w:w="1382" w:type="dxa"/>
            <w:shd w:val="clear" w:color="auto" w:fill="auto"/>
            <w:vAlign w:val="center"/>
          </w:tcPr>
          <w:p w14:paraId="3236B9B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0633990</w:t>
            </w:r>
          </w:p>
        </w:tc>
        <w:tc>
          <w:tcPr>
            <w:tcW w:w="6350" w:type="dxa"/>
            <w:tcBorders>
              <w:left w:val="single" w:sz="4" w:space="0" w:color="auto"/>
            </w:tcBorders>
            <w:shd w:val="clear" w:color="auto" w:fill="auto"/>
            <w:vAlign w:val="center"/>
          </w:tcPr>
          <w:p w14:paraId="787FC5A5"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58CE4A2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849CEFE" w14:textId="77777777" w:rsidTr="00A23FF0">
        <w:trPr>
          <w:trHeight w:val="57"/>
          <w:jc w:val="center"/>
        </w:trPr>
        <w:tc>
          <w:tcPr>
            <w:tcW w:w="1382" w:type="dxa"/>
            <w:tcBorders>
              <w:top w:val="single" w:sz="4" w:space="0" w:color="auto"/>
            </w:tcBorders>
            <w:shd w:val="clear" w:color="auto" w:fill="auto"/>
            <w:vAlign w:val="center"/>
          </w:tcPr>
          <w:p w14:paraId="0D553D1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0639000</w:t>
            </w:r>
          </w:p>
        </w:tc>
        <w:tc>
          <w:tcPr>
            <w:tcW w:w="6350" w:type="dxa"/>
            <w:tcBorders>
              <w:top w:val="single" w:sz="4" w:space="0" w:color="auto"/>
              <w:left w:val="single" w:sz="4" w:space="0" w:color="auto"/>
            </w:tcBorders>
            <w:shd w:val="clear" w:color="auto" w:fill="auto"/>
            <w:vAlign w:val="center"/>
          </w:tcPr>
          <w:p w14:paraId="1A155C9F"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(d) </w:t>
            </w:r>
            <w:r w:rsidRPr="005E5070">
              <w:rPr>
                <w:b/>
                <w:sz w:val="19"/>
                <w:lang w:bidi="ru-RU"/>
              </w:rPr>
              <w:t>любых прочих частей растения</w:t>
            </w:r>
          </w:p>
        </w:tc>
        <w:tc>
          <w:tcPr>
            <w:tcW w:w="1512" w:type="dxa"/>
            <w:tcBorders>
              <w:top w:val="single" w:sz="4" w:space="0" w:color="auto"/>
              <w:left w:val="single" w:sz="4" w:space="0" w:color="auto"/>
            </w:tcBorders>
            <w:shd w:val="clear" w:color="auto" w:fill="auto"/>
          </w:tcPr>
          <w:p w14:paraId="408EFB4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F87E79E" w14:textId="77777777" w:rsidTr="00A23FF0">
        <w:trPr>
          <w:trHeight w:val="57"/>
          <w:jc w:val="center"/>
        </w:trPr>
        <w:tc>
          <w:tcPr>
            <w:tcW w:w="1382" w:type="dxa"/>
            <w:tcBorders>
              <w:top w:val="single" w:sz="4" w:space="0" w:color="auto"/>
            </w:tcBorders>
            <w:shd w:val="clear" w:color="auto" w:fill="auto"/>
            <w:vAlign w:val="center"/>
          </w:tcPr>
          <w:p w14:paraId="5296D31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0640000</w:t>
            </w:r>
          </w:p>
        </w:tc>
        <w:tc>
          <w:tcPr>
            <w:tcW w:w="6350" w:type="dxa"/>
            <w:tcBorders>
              <w:top w:val="single" w:sz="4" w:space="0" w:color="auto"/>
              <w:left w:val="single" w:sz="4" w:space="0" w:color="auto"/>
            </w:tcBorders>
            <w:shd w:val="clear" w:color="auto" w:fill="auto"/>
            <w:vAlign w:val="center"/>
          </w:tcPr>
          <w:p w14:paraId="7F2C297C" w14:textId="77777777" w:rsidR="00D3197C" w:rsidRPr="005E5070" w:rsidRDefault="00AC494F" w:rsidP="00B132BD">
            <w:pPr>
              <w:pStyle w:val="Other0"/>
              <w:spacing w:after="0" w:line="360" w:lineRule="auto"/>
              <w:ind w:firstLine="340"/>
              <w:rPr>
                <w:sz w:val="19"/>
                <w:szCs w:val="19"/>
              </w:rPr>
            </w:pPr>
            <w:r w:rsidRPr="005E5070">
              <w:rPr>
                <w:b/>
                <w:sz w:val="19"/>
                <w:lang w:bidi="ru-RU"/>
              </w:rPr>
              <w:t>Какао-бобы</w:t>
            </w:r>
          </w:p>
        </w:tc>
        <w:tc>
          <w:tcPr>
            <w:tcW w:w="1512" w:type="dxa"/>
            <w:tcBorders>
              <w:top w:val="single" w:sz="4" w:space="0" w:color="auto"/>
              <w:left w:val="single" w:sz="4" w:space="0" w:color="auto"/>
            </w:tcBorders>
            <w:shd w:val="clear" w:color="auto" w:fill="auto"/>
          </w:tcPr>
          <w:p w14:paraId="5C4072F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4D67712" w14:textId="77777777" w:rsidTr="00A23FF0">
        <w:trPr>
          <w:trHeight w:val="57"/>
          <w:jc w:val="center"/>
        </w:trPr>
        <w:tc>
          <w:tcPr>
            <w:tcW w:w="1382" w:type="dxa"/>
            <w:tcBorders>
              <w:top w:val="single" w:sz="4" w:space="0" w:color="auto"/>
            </w:tcBorders>
            <w:shd w:val="clear" w:color="auto" w:fill="auto"/>
            <w:vAlign w:val="center"/>
          </w:tcPr>
          <w:p w14:paraId="0BCD697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0650000</w:t>
            </w:r>
          </w:p>
        </w:tc>
        <w:tc>
          <w:tcPr>
            <w:tcW w:w="6350" w:type="dxa"/>
            <w:tcBorders>
              <w:top w:val="single" w:sz="4" w:space="0" w:color="auto"/>
              <w:left w:val="single" w:sz="4" w:space="0" w:color="auto"/>
            </w:tcBorders>
            <w:shd w:val="clear" w:color="auto" w:fill="auto"/>
            <w:vAlign w:val="center"/>
          </w:tcPr>
          <w:p w14:paraId="62540EF6" w14:textId="77777777" w:rsidR="00D3197C" w:rsidRPr="005E5070" w:rsidRDefault="00AC494F" w:rsidP="00B132BD">
            <w:pPr>
              <w:pStyle w:val="Other0"/>
              <w:spacing w:after="0" w:line="360" w:lineRule="auto"/>
              <w:ind w:firstLine="340"/>
              <w:rPr>
                <w:sz w:val="19"/>
                <w:szCs w:val="19"/>
              </w:rPr>
            </w:pPr>
            <w:r w:rsidRPr="005E5070">
              <w:rPr>
                <w:b/>
                <w:sz w:val="19"/>
                <w:lang w:bidi="ru-RU"/>
              </w:rPr>
              <w:t>Сладкий рожок/рожковое дерево</w:t>
            </w:r>
          </w:p>
        </w:tc>
        <w:tc>
          <w:tcPr>
            <w:tcW w:w="1512" w:type="dxa"/>
            <w:tcBorders>
              <w:top w:val="single" w:sz="4" w:space="0" w:color="auto"/>
              <w:left w:val="single" w:sz="4" w:space="0" w:color="auto"/>
            </w:tcBorders>
            <w:shd w:val="clear" w:color="auto" w:fill="auto"/>
          </w:tcPr>
          <w:p w14:paraId="4DCEE28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D616E69" w14:textId="77777777" w:rsidTr="00A23FF0">
        <w:trPr>
          <w:trHeight w:val="57"/>
          <w:jc w:val="center"/>
        </w:trPr>
        <w:tc>
          <w:tcPr>
            <w:tcW w:w="1382" w:type="dxa"/>
            <w:tcBorders>
              <w:top w:val="single" w:sz="4" w:space="0" w:color="auto"/>
            </w:tcBorders>
            <w:shd w:val="clear" w:color="auto" w:fill="auto"/>
            <w:vAlign w:val="center"/>
          </w:tcPr>
          <w:p w14:paraId="02A2AF5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0700000</w:t>
            </w:r>
          </w:p>
        </w:tc>
        <w:tc>
          <w:tcPr>
            <w:tcW w:w="6350" w:type="dxa"/>
            <w:tcBorders>
              <w:top w:val="single" w:sz="4" w:space="0" w:color="auto"/>
              <w:left w:val="single" w:sz="4" w:space="0" w:color="auto"/>
            </w:tcBorders>
            <w:shd w:val="clear" w:color="auto" w:fill="auto"/>
            <w:vAlign w:val="center"/>
          </w:tcPr>
          <w:p w14:paraId="362CEF6D" w14:textId="77777777" w:rsidR="00D3197C" w:rsidRPr="005E5070" w:rsidRDefault="00AC494F" w:rsidP="00B132BD">
            <w:pPr>
              <w:pStyle w:val="Other0"/>
              <w:spacing w:after="0" w:line="360" w:lineRule="auto"/>
              <w:rPr>
                <w:sz w:val="19"/>
                <w:szCs w:val="19"/>
              </w:rPr>
            </w:pPr>
            <w:r w:rsidRPr="005E5070">
              <w:rPr>
                <w:b/>
                <w:sz w:val="19"/>
                <w:lang w:bidi="ru-RU"/>
              </w:rPr>
              <w:t>ХМЕЛЬ</w:t>
            </w:r>
          </w:p>
        </w:tc>
        <w:tc>
          <w:tcPr>
            <w:tcW w:w="1512" w:type="dxa"/>
            <w:tcBorders>
              <w:top w:val="single" w:sz="4" w:space="0" w:color="auto"/>
              <w:left w:val="single" w:sz="4" w:space="0" w:color="auto"/>
            </w:tcBorders>
            <w:shd w:val="clear" w:color="auto" w:fill="auto"/>
            <w:vAlign w:val="center"/>
          </w:tcPr>
          <w:p w14:paraId="74E9EE21" w14:textId="77777777" w:rsidR="00D3197C" w:rsidRPr="005E5070" w:rsidRDefault="00AC494F" w:rsidP="00B132BD">
            <w:pPr>
              <w:pStyle w:val="Other0"/>
              <w:spacing w:after="0" w:line="360" w:lineRule="auto"/>
              <w:jc w:val="center"/>
              <w:rPr>
                <w:sz w:val="19"/>
                <w:szCs w:val="19"/>
              </w:rPr>
            </w:pPr>
            <w:r w:rsidRPr="005E5070">
              <w:rPr>
                <w:b/>
                <w:sz w:val="19"/>
                <w:lang w:bidi="ru-RU"/>
              </w:rPr>
              <w:t>0,05</w:t>
            </w:r>
            <w:hyperlink w:anchor="bookmark29" w:tooltip="Current Document">
              <w:r w:rsidRPr="005E5070">
                <w:rPr>
                  <w:sz w:val="19"/>
                  <w:lang w:bidi="ru-RU"/>
                </w:rPr>
                <w:t xml:space="preserve"> (*)</w:t>
              </w:r>
            </w:hyperlink>
          </w:p>
        </w:tc>
      </w:tr>
      <w:tr w:rsidR="00D3197C" w:rsidRPr="005E5070" w14:paraId="612489CF" w14:textId="77777777" w:rsidTr="00A23FF0">
        <w:trPr>
          <w:trHeight w:val="57"/>
          <w:jc w:val="center"/>
        </w:trPr>
        <w:tc>
          <w:tcPr>
            <w:tcW w:w="1382" w:type="dxa"/>
            <w:tcBorders>
              <w:top w:val="single" w:sz="4" w:space="0" w:color="auto"/>
            </w:tcBorders>
            <w:shd w:val="clear" w:color="auto" w:fill="auto"/>
            <w:vAlign w:val="center"/>
          </w:tcPr>
          <w:p w14:paraId="2DD586E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0800000</w:t>
            </w:r>
          </w:p>
        </w:tc>
        <w:tc>
          <w:tcPr>
            <w:tcW w:w="6350" w:type="dxa"/>
            <w:tcBorders>
              <w:top w:val="single" w:sz="4" w:space="0" w:color="auto"/>
              <w:left w:val="single" w:sz="4" w:space="0" w:color="auto"/>
            </w:tcBorders>
            <w:shd w:val="clear" w:color="auto" w:fill="auto"/>
            <w:vAlign w:val="center"/>
          </w:tcPr>
          <w:p w14:paraId="73A49D03" w14:textId="77777777" w:rsidR="00D3197C" w:rsidRPr="005E5070" w:rsidRDefault="00AC494F" w:rsidP="00B132BD">
            <w:pPr>
              <w:pStyle w:val="Other0"/>
              <w:spacing w:after="0" w:line="360" w:lineRule="auto"/>
              <w:rPr>
                <w:sz w:val="19"/>
                <w:szCs w:val="19"/>
              </w:rPr>
            </w:pPr>
            <w:r w:rsidRPr="005E5070">
              <w:rPr>
                <w:b/>
                <w:sz w:val="19"/>
                <w:lang w:bidi="ru-RU"/>
              </w:rPr>
              <w:t>СПЕЦИИ</w:t>
            </w:r>
          </w:p>
        </w:tc>
        <w:tc>
          <w:tcPr>
            <w:tcW w:w="1512" w:type="dxa"/>
            <w:tcBorders>
              <w:top w:val="single" w:sz="4" w:space="0" w:color="auto"/>
              <w:left w:val="single" w:sz="4" w:space="0" w:color="auto"/>
            </w:tcBorders>
            <w:shd w:val="clear" w:color="auto" w:fill="auto"/>
          </w:tcPr>
          <w:p w14:paraId="0D28612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31E55D3" w14:textId="77777777" w:rsidTr="00A23FF0">
        <w:trPr>
          <w:trHeight w:val="57"/>
          <w:jc w:val="center"/>
        </w:trPr>
        <w:tc>
          <w:tcPr>
            <w:tcW w:w="1382" w:type="dxa"/>
            <w:tcBorders>
              <w:top w:val="single" w:sz="4" w:space="0" w:color="auto"/>
            </w:tcBorders>
            <w:shd w:val="clear" w:color="auto" w:fill="auto"/>
            <w:vAlign w:val="center"/>
          </w:tcPr>
          <w:p w14:paraId="51C7A63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0810000</w:t>
            </w:r>
          </w:p>
        </w:tc>
        <w:tc>
          <w:tcPr>
            <w:tcW w:w="6350" w:type="dxa"/>
            <w:tcBorders>
              <w:top w:val="single" w:sz="4" w:space="0" w:color="auto"/>
              <w:left w:val="single" w:sz="4" w:space="0" w:color="auto"/>
            </w:tcBorders>
            <w:shd w:val="clear" w:color="auto" w:fill="auto"/>
            <w:vAlign w:val="center"/>
          </w:tcPr>
          <w:p w14:paraId="7340418D" w14:textId="77777777" w:rsidR="00D3197C" w:rsidRPr="005E5070" w:rsidRDefault="00AC494F" w:rsidP="00B132BD">
            <w:pPr>
              <w:pStyle w:val="Other0"/>
              <w:spacing w:after="0" w:line="360" w:lineRule="auto"/>
              <w:ind w:firstLine="340"/>
              <w:rPr>
                <w:sz w:val="19"/>
                <w:szCs w:val="19"/>
              </w:rPr>
            </w:pPr>
            <w:r w:rsidRPr="005E5070">
              <w:rPr>
                <w:b/>
                <w:sz w:val="19"/>
                <w:lang w:bidi="ru-RU"/>
              </w:rPr>
              <w:t>Специи из семян</w:t>
            </w:r>
          </w:p>
        </w:tc>
        <w:tc>
          <w:tcPr>
            <w:tcW w:w="1512" w:type="dxa"/>
            <w:tcBorders>
              <w:top w:val="single" w:sz="4" w:space="0" w:color="auto"/>
              <w:left w:val="single" w:sz="4" w:space="0" w:color="auto"/>
            </w:tcBorders>
            <w:shd w:val="clear" w:color="auto" w:fill="auto"/>
            <w:vAlign w:val="center"/>
          </w:tcPr>
          <w:p w14:paraId="031FB98F" w14:textId="77777777" w:rsidR="00D3197C" w:rsidRPr="005E5070" w:rsidRDefault="00AC494F" w:rsidP="00B132BD">
            <w:pPr>
              <w:pStyle w:val="Other0"/>
              <w:spacing w:after="0" w:line="360" w:lineRule="auto"/>
              <w:jc w:val="center"/>
              <w:rPr>
                <w:sz w:val="19"/>
                <w:szCs w:val="19"/>
              </w:rPr>
            </w:pPr>
            <w:r w:rsidRPr="005E5070">
              <w:rPr>
                <w:b/>
                <w:sz w:val="19"/>
                <w:lang w:bidi="ru-RU"/>
              </w:rPr>
              <w:t>0,05</w:t>
            </w:r>
            <w:hyperlink w:anchor="bookmark29" w:tooltip="Current Document">
              <w:r w:rsidRPr="005E5070">
                <w:rPr>
                  <w:sz w:val="19"/>
                  <w:lang w:bidi="ru-RU"/>
                </w:rPr>
                <w:t xml:space="preserve"> (*)</w:t>
              </w:r>
            </w:hyperlink>
          </w:p>
        </w:tc>
      </w:tr>
      <w:tr w:rsidR="00D3197C" w:rsidRPr="005E5070" w14:paraId="04B243EF" w14:textId="77777777" w:rsidTr="00A23FF0">
        <w:trPr>
          <w:trHeight w:val="57"/>
          <w:jc w:val="center"/>
        </w:trPr>
        <w:tc>
          <w:tcPr>
            <w:tcW w:w="1382" w:type="dxa"/>
            <w:tcBorders>
              <w:top w:val="single" w:sz="4" w:space="0" w:color="auto"/>
            </w:tcBorders>
            <w:shd w:val="clear" w:color="auto" w:fill="auto"/>
            <w:vAlign w:val="center"/>
          </w:tcPr>
          <w:p w14:paraId="6DCF664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0810010</w:t>
            </w:r>
          </w:p>
        </w:tc>
        <w:tc>
          <w:tcPr>
            <w:tcW w:w="6350" w:type="dxa"/>
            <w:tcBorders>
              <w:top w:val="single" w:sz="4" w:space="0" w:color="auto"/>
              <w:left w:val="single" w:sz="4" w:space="0" w:color="auto"/>
            </w:tcBorders>
            <w:shd w:val="clear" w:color="auto" w:fill="auto"/>
            <w:vAlign w:val="center"/>
          </w:tcPr>
          <w:p w14:paraId="4894A969" w14:textId="77777777" w:rsidR="00D3197C" w:rsidRPr="005E5070" w:rsidRDefault="00AC494F" w:rsidP="00B132BD">
            <w:pPr>
              <w:pStyle w:val="Other0"/>
              <w:spacing w:after="0" w:line="360" w:lineRule="auto"/>
              <w:ind w:firstLine="860"/>
              <w:rPr>
                <w:sz w:val="19"/>
                <w:szCs w:val="19"/>
              </w:rPr>
            </w:pPr>
            <w:r w:rsidRPr="005E5070">
              <w:rPr>
                <w:sz w:val="19"/>
                <w:lang w:bidi="ru-RU"/>
              </w:rPr>
              <w:t>Анис</w:t>
            </w:r>
          </w:p>
        </w:tc>
        <w:tc>
          <w:tcPr>
            <w:tcW w:w="1512" w:type="dxa"/>
            <w:tcBorders>
              <w:top w:val="single" w:sz="4" w:space="0" w:color="auto"/>
              <w:left w:val="single" w:sz="4" w:space="0" w:color="auto"/>
            </w:tcBorders>
            <w:shd w:val="clear" w:color="auto" w:fill="auto"/>
          </w:tcPr>
          <w:p w14:paraId="0A33EA5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6665B26" w14:textId="77777777" w:rsidTr="00A23FF0">
        <w:trPr>
          <w:trHeight w:val="57"/>
          <w:jc w:val="center"/>
        </w:trPr>
        <w:tc>
          <w:tcPr>
            <w:tcW w:w="1382" w:type="dxa"/>
            <w:shd w:val="clear" w:color="auto" w:fill="auto"/>
            <w:vAlign w:val="center"/>
          </w:tcPr>
          <w:p w14:paraId="45E4D50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0810020</w:t>
            </w:r>
          </w:p>
        </w:tc>
        <w:tc>
          <w:tcPr>
            <w:tcW w:w="6350" w:type="dxa"/>
            <w:tcBorders>
              <w:left w:val="single" w:sz="4" w:space="0" w:color="auto"/>
            </w:tcBorders>
            <w:shd w:val="clear" w:color="auto" w:fill="auto"/>
            <w:vAlign w:val="center"/>
          </w:tcPr>
          <w:p w14:paraId="76CC7581" w14:textId="77777777" w:rsidR="00D3197C" w:rsidRPr="005E5070" w:rsidRDefault="00AC494F" w:rsidP="00B132BD">
            <w:pPr>
              <w:pStyle w:val="Other0"/>
              <w:spacing w:after="0" w:line="360" w:lineRule="auto"/>
              <w:ind w:firstLine="860"/>
              <w:rPr>
                <w:sz w:val="19"/>
                <w:szCs w:val="19"/>
              </w:rPr>
            </w:pPr>
            <w:r w:rsidRPr="005E5070">
              <w:rPr>
                <w:sz w:val="19"/>
                <w:lang w:bidi="ru-RU"/>
              </w:rPr>
              <w:t>Черный тмин</w:t>
            </w:r>
          </w:p>
        </w:tc>
        <w:tc>
          <w:tcPr>
            <w:tcW w:w="1512" w:type="dxa"/>
            <w:tcBorders>
              <w:left w:val="single" w:sz="4" w:space="0" w:color="auto"/>
            </w:tcBorders>
            <w:shd w:val="clear" w:color="auto" w:fill="auto"/>
          </w:tcPr>
          <w:p w14:paraId="1CC4D685"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65F07B4" w14:textId="77777777" w:rsidTr="00A23FF0">
        <w:trPr>
          <w:trHeight w:val="57"/>
          <w:jc w:val="center"/>
        </w:trPr>
        <w:tc>
          <w:tcPr>
            <w:tcW w:w="1382" w:type="dxa"/>
            <w:shd w:val="clear" w:color="auto" w:fill="auto"/>
            <w:vAlign w:val="center"/>
          </w:tcPr>
          <w:p w14:paraId="5FC3886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0810030</w:t>
            </w:r>
          </w:p>
        </w:tc>
        <w:tc>
          <w:tcPr>
            <w:tcW w:w="6350" w:type="dxa"/>
            <w:tcBorders>
              <w:left w:val="single" w:sz="4" w:space="0" w:color="auto"/>
            </w:tcBorders>
            <w:shd w:val="clear" w:color="auto" w:fill="auto"/>
            <w:vAlign w:val="center"/>
          </w:tcPr>
          <w:p w14:paraId="6B55FD0A" w14:textId="77777777" w:rsidR="00D3197C" w:rsidRPr="005E5070" w:rsidRDefault="00AC494F" w:rsidP="00B132BD">
            <w:pPr>
              <w:pStyle w:val="Other0"/>
              <w:spacing w:after="0" w:line="360" w:lineRule="auto"/>
              <w:ind w:firstLine="860"/>
              <w:rPr>
                <w:sz w:val="19"/>
                <w:szCs w:val="19"/>
              </w:rPr>
            </w:pPr>
            <w:r w:rsidRPr="005E5070">
              <w:rPr>
                <w:sz w:val="19"/>
                <w:lang w:bidi="ru-RU"/>
              </w:rPr>
              <w:t>Сельдерей</w:t>
            </w:r>
          </w:p>
        </w:tc>
        <w:tc>
          <w:tcPr>
            <w:tcW w:w="1512" w:type="dxa"/>
            <w:tcBorders>
              <w:left w:val="single" w:sz="4" w:space="0" w:color="auto"/>
            </w:tcBorders>
            <w:shd w:val="clear" w:color="auto" w:fill="auto"/>
          </w:tcPr>
          <w:p w14:paraId="5CD945F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E95525E" w14:textId="77777777" w:rsidTr="00A23FF0">
        <w:trPr>
          <w:trHeight w:val="57"/>
          <w:jc w:val="center"/>
        </w:trPr>
        <w:tc>
          <w:tcPr>
            <w:tcW w:w="1382" w:type="dxa"/>
            <w:shd w:val="clear" w:color="auto" w:fill="auto"/>
            <w:vAlign w:val="center"/>
          </w:tcPr>
          <w:p w14:paraId="56B7437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0810040</w:t>
            </w:r>
          </w:p>
        </w:tc>
        <w:tc>
          <w:tcPr>
            <w:tcW w:w="6350" w:type="dxa"/>
            <w:tcBorders>
              <w:left w:val="single" w:sz="4" w:space="0" w:color="auto"/>
            </w:tcBorders>
            <w:shd w:val="clear" w:color="auto" w:fill="auto"/>
            <w:vAlign w:val="center"/>
          </w:tcPr>
          <w:p w14:paraId="4FA49D46" w14:textId="77777777" w:rsidR="00D3197C" w:rsidRPr="005E5070" w:rsidRDefault="00AC494F" w:rsidP="00B132BD">
            <w:pPr>
              <w:pStyle w:val="Other0"/>
              <w:spacing w:after="0" w:line="360" w:lineRule="auto"/>
              <w:ind w:firstLine="860"/>
              <w:rPr>
                <w:sz w:val="19"/>
                <w:szCs w:val="19"/>
              </w:rPr>
            </w:pPr>
            <w:r w:rsidRPr="005E5070">
              <w:rPr>
                <w:sz w:val="19"/>
                <w:lang w:bidi="ru-RU"/>
              </w:rPr>
              <w:t>Кориандр</w:t>
            </w:r>
          </w:p>
        </w:tc>
        <w:tc>
          <w:tcPr>
            <w:tcW w:w="1512" w:type="dxa"/>
            <w:tcBorders>
              <w:left w:val="single" w:sz="4" w:space="0" w:color="auto"/>
            </w:tcBorders>
            <w:shd w:val="clear" w:color="auto" w:fill="auto"/>
          </w:tcPr>
          <w:p w14:paraId="79326D3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3FF47E6" w14:textId="77777777" w:rsidTr="00A23FF0">
        <w:trPr>
          <w:trHeight w:val="57"/>
          <w:jc w:val="center"/>
        </w:trPr>
        <w:tc>
          <w:tcPr>
            <w:tcW w:w="1382" w:type="dxa"/>
            <w:shd w:val="clear" w:color="auto" w:fill="auto"/>
            <w:vAlign w:val="center"/>
          </w:tcPr>
          <w:p w14:paraId="6185A33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0810050</w:t>
            </w:r>
          </w:p>
        </w:tc>
        <w:tc>
          <w:tcPr>
            <w:tcW w:w="6350" w:type="dxa"/>
            <w:tcBorders>
              <w:left w:val="single" w:sz="4" w:space="0" w:color="auto"/>
            </w:tcBorders>
            <w:shd w:val="clear" w:color="auto" w:fill="auto"/>
            <w:vAlign w:val="center"/>
          </w:tcPr>
          <w:p w14:paraId="5ED317E5" w14:textId="77777777" w:rsidR="00D3197C" w:rsidRPr="005E5070" w:rsidRDefault="00AC494F" w:rsidP="00B132BD">
            <w:pPr>
              <w:pStyle w:val="Other0"/>
              <w:spacing w:after="0" w:line="360" w:lineRule="auto"/>
              <w:ind w:firstLine="860"/>
              <w:rPr>
                <w:sz w:val="19"/>
                <w:szCs w:val="19"/>
              </w:rPr>
            </w:pPr>
            <w:r w:rsidRPr="005E5070">
              <w:rPr>
                <w:sz w:val="19"/>
                <w:lang w:bidi="ru-RU"/>
              </w:rPr>
              <w:t>Тмин</w:t>
            </w:r>
          </w:p>
        </w:tc>
        <w:tc>
          <w:tcPr>
            <w:tcW w:w="1512" w:type="dxa"/>
            <w:tcBorders>
              <w:left w:val="single" w:sz="4" w:space="0" w:color="auto"/>
            </w:tcBorders>
            <w:shd w:val="clear" w:color="auto" w:fill="auto"/>
          </w:tcPr>
          <w:p w14:paraId="63489EC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D76936D" w14:textId="77777777" w:rsidTr="00A23FF0">
        <w:trPr>
          <w:trHeight w:val="57"/>
          <w:jc w:val="center"/>
        </w:trPr>
        <w:tc>
          <w:tcPr>
            <w:tcW w:w="1382" w:type="dxa"/>
            <w:shd w:val="clear" w:color="auto" w:fill="auto"/>
            <w:vAlign w:val="center"/>
          </w:tcPr>
          <w:p w14:paraId="2376311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0810060</w:t>
            </w:r>
          </w:p>
        </w:tc>
        <w:tc>
          <w:tcPr>
            <w:tcW w:w="6350" w:type="dxa"/>
            <w:tcBorders>
              <w:left w:val="single" w:sz="4" w:space="0" w:color="auto"/>
            </w:tcBorders>
            <w:shd w:val="clear" w:color="auto" w:fill="auto"/>
            <w:vAlign w:val="center"/>
          </w:tcPr>
          <w:p w14:paraId="08457CBF" w14:textId="77777777" w:rsidR="00D3197C" w:rsidRPr="005E5070" w:rsidRDefault="00AC494F" w:rsidP="00B132BD">
            <w:pPr>
              <w:pStyle w:val="Other0"/>
              <w:spacing w:after="0" w:line="360" w:lineRule="auto"/>
              <w:ind w:firstLine="860"/>
              <w:rPr>
                <w:sz w:val="19"/>
                <w:szCs w:val="19"/>
              </w:rPr>
            </w:pPr>
            <w:r w:rsidRPr="005E5070">
              <w:rPr>
                <w:sz w:val="19"/>
                <w:lang w:bidi="ru-RU"/>
              </w:rPr>
              <w:t>Укроп</w:t>
            </w:r>
          </w:p>
        </w:tc>
        <w:tc>
          <w:tcPr>
            <w:tcW w:w="1512" w:type="dxa"/>
            <w:tcBorders>
              <w:left w:val="single" w:sz="4" w:space="0" w:color="auto"/>
            </w:tcBorders>
            <w:shd w:val="clear" w:color="auto" w:fill="auto"/>
          </w:tcPr>
          <w:p w14:paraId="6CCF72D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E7475A9" w14:textId="77777777" w:rsidTr="00A23FF0">
        <w:trPr>
          <w:trHeight w:val="57"/>
          <w:jc w:val="center"/>
        </w:trPr>
        <w:tc>
          <w:tcPr>
            <w:tcW w:w="1382" w:type="dxa"/>
            <w:shd w:val="clear" w:color="auto" w:fill="auto"/>
            <w:vAlign w:val="center"/>
          </w:tcPr>
          <w:p w14:paraId="7902A24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0810070</w:t>
            </w:r>
          </w:p>
        </w:tc>
        <w:tc>
          <w:tcPr>
            <w:tcW w:w="6350" w:type="dxa"/>
            <w:tcBorders>
              <w:left w:val="single" w:sz="4" w:space="0" w:color="auto"/>
            </w:tcBorders>
            <w:shd w:val="clear" w:color="auto" w:fill="auto"/>
            <w:vAlign w:val="center"/>
          </w:tcPr>
          <w:p w14:paraId="751843FF" w14:textId="77777777" w:rsidR="00D3197C" w:rsidRPr="005E5070" w:rsidRDefault="00AC494F" w:rsidP="00B132BD">
            <w:pPr>
              <w:pStyle w:val="Other0"/>
              <w:spacing w:after="0" w:line="360" w:lineRule="auto"/>
              <w:ind w:firstLine="860"/>
              <w:rPr>
                <w:sz w:val="19"/>
                <w:szCs w:val="19"/>
              </w:rPr>
            </w:pPr>
            <w:r w:rsidRPr="005E5070">
              <w:rPr>
                <w:sz w:val="19"/>
                <w:lang w:bidi="ru-RU"/>
              </w:rPr>
              <w:t>Фенхель</w:t>
            </w:r>
          </w:p>
        </w:tc>
        <w:tc>
          <w:tcPr>
            <w:tcW w:w="1512" w:type="dxa"/>
            <w:tcBorders>
              <w:left w:val="single" w:sz="4" w:space="0" w:color="auto"/>
            </w:tcBorders>
            <w:shd w:val="clear" w:color="auto" w:fill="auto"/>
          </w:tcPr>
          <w:p w14:paraId="3EF5957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95BA8DF" w14:textId="77777777" w:rsidTr="00A23FF0">
        <w:trPr>
          <w:trHeight w:val="57"/>
          <w:jc w:val="center"/>
        </w:trPr>
        <w:tc>
          <w:tcPr>
            <w:tcW w:w="1382" w:type="dxa"/>
            <w:shd w:val="clear" w:color="auto" w:fill="auto"/>
            <w:vAlign w:val="center"/>
          </w:tcPr>
          <w:p w14:paraId="04D2B66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0810080</w:t>
            </w:r>
          </w:p>
        </w:tc>
        <w:tc>
          <w:tcPr>
            <w:tcW w:w="6350" w:type="dxa"/>
            <w:tcBorders>
              <w:left w:val="single" w:sz="4" w:space="0" w:color="auto"/>
            </w:tcBorders>
            <w:shd w:val="clear" w:color="auto" w:fill="auto"/>
            <w:vAlign w:val="center"/>
          </w:tcPr>
          <w:p w14:paraId="22AC5760" w14:textId="77777777" w:rsidR="00D3197C" w:rsidRPr="005E5070" w:rsidRDefault="00AC494F" w:rsidP="00B132BD">
            <w:pPr>
              <w:pStyle w:val="Other0"/>
              <w:spacing w:after="0" w:line="360" w:lineRule="auto"/>
              <w:ind w:firstLine="860"/>
              <w:rPr>
                <w:sz w:val="19"/>
                <w:szCs w:val="19"/>
              </w:rPr>
            </w:pPr>
            <w:r w:rsidRPr="005E5070">
              <w:rPr>
                <w:sz w:val="19"/>
                <w:lang w:bidi="ru-RU"/>
              </w:rPr>
              <w:t>Пажитник</w:t>
            </w:r>
          </w:p>
        </w:tc>
        <w:tc>
          <w:tcPr>
            <w:tcW w:w="1512" w:type="dxa"/>
            <w:tcBorders>
              <w:left w:val="single" w:sz="4" w:space="0" w:color="auto"/>
            </w:tcBorders>
            <w:shd w:val="clear" w:color="auto" w:fill="auto"/>
          </w:tcPr>
          <w:p w14:paraId="48A0BC1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2A99CF1" w14:textId="77777777" w:rsidTr="00A23FF0">
        <w:trPr>
          <w:trHeight w:val="57"/>
          <w:jc w:val="center"/>
        </w:trPr>
        <w:tc>
          <w:tcPr>
            <w:tcW w:w="1382" w:type="dxa"/>
            <w:shd w:val="clear" w:color="auto" w:fill="auto"/>
            <w:vAlign w:val="center"/>
          </w:tcPr>
          <w:p w14:paraId="2C6A64E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0810090</w:t>
            </w:r>
          </w:p>
        </w:tc>
        <w:tc>
          <w:tcPr>
            <w:tcW w:w="6350" w:type="dxa"/>
            <w:tcBorders>
              <w:left w:val="single" w:sz="4" w:space="0" w:color="auto"/>
            </w:tcBorders>
            <w:shd w:val="clear" w:color="auto" w:fill="auto"/>
            <w:vAlign w:val="center"/>
          </w:tcPr>
          <w:p w14:paraId="08ADCF5B" w14:textId="77777777" w:rsidR="00D3197C" w:rsidRPr="005E5070" w:rsidRDefault="00AC494F" w:rsidP="00B132BD">
            <w:pPr>
              <w:pStyle w:val="Other0"/>
              <w:spacing w:after="0" w:line="360" w:lineRule="auto"/>
              <w:ind w:firstLine="860"/>
              <w:rPr>
                <w:sz w:val="19"/>
                <w:szCs w:val="19"/>
              </w:rPr>
            </w:pPr>
            <w:r w:rsidRPr="005E5070">
              <w:rPr>
                <w:sz w:val="19"/>
                <w:lang w:bidi="ru-RU"/>
              </w:rPr>
              <w:t>Мускатный орех</w:t>
            </w:r>
          </w:p>
        </w:tc>
        <w:tc>
          <w:tcPr>
            <w:tcW w:w="1512" w:type="dxa"/>
            <w:tcBorders>
              <w:left w:val="single" w:sz="4" w:space="0" w:color="auto"/>
            </w:tcBorders>
            <w:shd w:val="clear" w:color="auto" w:fill="auto"/>
          </w:tcPr>
          <w:p w14:paraId="0EF89CF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20A757A" w14:textId="77777777" w:rsidTr="00A23FF0">
        <w:trPr>
          <w:trHeight w:val="57"/>
          <w:jc w:val="center"/>
        </w:trPr>
        <w:tc>
          <w:tcPr>
            <w:tcW w:w="1382" w:type="dxa"/>
            <w:shd w:val="clear" w:color="auto" w:fill="auto"/>
            <w:vAlign w:val="center"/>
          </w:tcPr>
          <w:p w14:paraId="6FF6D01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0810990</w:t>
            </w:r>
          </w:p>
        </w:tc>
        <w:tc>
          <w:tcPr>
            <w:tcW w:w="6350" w:type="dxa"/>
            <w:tcBorders>
              <w:left w:val="single" w:sz="4" w:space="0" w:color="auto"/>
            </w:tcBorders>
            <w:shd w:val="clear" w:color="auto" w:fill="auto"/>
            <w:vAlign w:val="center"/>
          </w:tcPr>
          <w:p w14:paraId="6A9B17CA"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tcBorders>
            <w:shd w:val="clear" w:color="auto" w:fill="auto"/>
          </w:tcPr>
          <w:p w14:paraId="5AEC9B3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F8BF6AF" w14:textId="77777777" w:rsidTr="00A23FF0">
        <w:trPr>
          <w:trHeight w:val="57"/>
          <w:jc w:val="center"/>
        </w:trPr>
        <w:tc>
          <w:tcPr>
            <w:tcW w:w="1382" w:type="dxa"/>
            <w:tcBorders>
              <w:top w:val="single" w:sz="4" w:space="0" w:color="auto"/>
            </w:tcBorders>
            <w:shd w:val="clear" w:color="auto" w:fill="auto"/>
            <w:vAlign w:val="center"/>
          </w:tcPr>
          <w:p w14:paraId="2649988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0820000</w:t>
            </w:r>
          </w:p>
        </w:tc>
        <w:tc>
          <w:tcPr>
            <w:tcW w:w="6350" w:type="dxa"/>
            <w:tcBorders>
              <w:top w:val="single" w:sz="4" w:space="0" w:color="auto"/>
              <w:left w:val="single" w:sz="4" w:space="0" w:color="auto"/>
            </w:tcBorders>
            <w:shd w:val="clear" w:color="auto" w:fill="auto"/>
            <w:vAlign w:val="center"/>
          </w:tcPr>
          <w:p w14:paraId="706CFFEE" w14:textId="77777777" w:rsidR="00D3197C" w:rsidRPr="005E5070" w:rsidRDefault="00AC494F" w:rsidP="00B132BD">
            <w:pPr>
              <w:pStyle w:val="Other0"/>
              <w:spacing w:after="0" w:line="360" w:lineRule="auto"/>
              <w:ind w:firstLine="340"/>
              <w:rPr>
                <w:sz w:val="19"/>
                <w:szCs w:val="19"/>
              </w:rPr>
            </w:pPr>
            <w:r w:rsidRPr="005E5070">
              <w:rPr>
                <w:b/>
                <w:sz w:val="19"/>
                <w:lang w:bidi="ru-RU"/>
              </w:rPr>
              <w:t>Специи из плодов</w:t>
            </w:r>
          </w:p>
        </w:tc>
        <w:tc>
          <w:tcPr>
            <w:tcW w:w="1512" w:type="dxa"/>
            <w:tcBorders>
              <w:top w:val="single" w:sz="4" w:space="0" w:color="auto"/>
              <w:left w:val="single" w:sz="4" w:space="0" w:color="auto"/>
            </w:tcBorders>
            <w:shd w:val="clear" w:color="auto" w:fill="auto"/>
            <w:vAlign w:val="center"/>
          </w:tcPr>
          <w:p w14:paraId="20A33098" w14:textId="77777777" w:rsidR="00D3197C" w:rsidRPr="005E5070" w:rsidRDefault="00AC494F" w:rsidP="00B132BD">
            <w:pPr>
              <w:pStyle w:val="Other0"/>
              <w:spacing w:after="0" w:line="360" w:lineRule="auto"/>
              <w:jc w:val="center"/>
              <w:rPr>
                <w:sz w:val="19"/>
                <w:szCs w:val="19"/>
              </w:rPr>
            </w:pPr>
            <w:r w:rsidRPr="005E5070">
              <w:rPr>
                <w:b/>
                <w:sz w:val="19"/>
                <w:lang w:bidi="ru-RU"/>
              </w:rPr>
              <w:t>0,03</w:t>
            </w:r>
          </w:p>
        </w:tc>
      </w:tr>
      <w:tr w:rsidR="00D3197C" w:rsidRPr="005E5070" w14:paraId="40C3230F" w14:textId="77777777" w:rsidTr="00A23FF0">
        <w:trPr>
          <w:trHeight w:val="57"/>
          <w:jc w:val="center"/>
        </w:trPr>
        <w:tc>
          <w:tcPr>
            <w:tcW w:w="1382" w:type="dxa"/>
            <w:tcBorders>
              <w:top w:val="single" w:sz="4" w:space="0" w:color="auto"/>
            </w:tcBorders>
            <w:shd w:val="clear" w:color="auto" w:fill="auto"/>
            <w:vAlign w:val="center"/>
          </w:tcPr>
          <w:p w14:paraId="27836BA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0820010</w:t>
            </w:r>
          </w:p>
        </w:tc>
        <w:tc>
          <w:tcPr>
            <w:tcW w:w="6350" w:type="dxa"/>
            <w:tcBorders>
              <w:top w:val="single" w:sz="4" w:space="0" w:color="auto"/>
              <w:left w:val="single" w:sz="4" w:space="0" w:color="auto"/>
            </w:tcBorders>
            <w:shd w:val="clear" w:color="auto" w:fill="auto"/>
            <w:vAlign w:val="center"/>
          </w:tcPr>
          <w:p w14:paraId="77C56B22" w14:textId="77777777" w:rsidR="00D3197C" w:rsidRPr="005E5070" w:rsidRDefault="00AC494F" w:rsidP="00B132BD">
            <w:pPr>
              <w:pStyle w:val="Other0"/>
              <w:spacing w:after="0" w:line="360" w:lineRule="auto"/>
              <w:ind w:firstLine="860"/>
              <w:rPr>
                <w:sz w:val="19"/>
                <w:szCs w:val="19"/>
              </w:rPr>
            </w:pPr>
            <w:r w:rsidRPr="005E5070">
              <w:rPr>
                <w:sz w:val="19"/>
                <w:lang w:bidi="ru-RU"/>
              </w:rPr>
              <w:t>Ямайский перец/пимент</w:t>
            </w:r>
          </w:p>
        </w:tc>
        <w:tc>
          <w:tcPr>
            <w:tcW w:w="1512" w:type="dxa"/>
            <w:tcBorders>
              <w:top w:val="single" w:sz="4" w:space="0" w:color="auto"/>
              <w:left w:val="single" w:sz="4" w:space="0" w:color="auto"/>
            </w:tcBorders>
            <w:shd w:val="clear" w:color="auto" w:fill="auto"/>
          </w:tcPr>
          <w:p w14:paraId="6BAC018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64D7E3A" w14:textId="77777777" w:rsidTr="00A23FF0">
        <w:trPr>
          <w:trHeight w:val="57"/>
          <w:jc w:val="center"/>
        </w:trPr>
        <w:tc>
          <w:tcPr>
            <w:tcW w:w="1382" w:type="dxa"/>
            <w:shd w:val="clear" w:color="auto" w:fill="auto"/>
            <w:vAlign w:val="center"/>
          </w:tcPr>
          <w:p w14:paraId="1924C4E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0820020</w:t>
            </w:r>
          </w:p>
        </w:tc>
        <w:tc>
          <w:tcPr>
            <w:tcW w:w="6350" w:type="dxa"/>
            <w:tcBorders>
              <w:left w:val="single" w:sz="4" w:space="0" w:color="auto"/>
            </w:tcBorders>
            <w:shd w:val="clear" w:color="auto" w:fill="auto"/>
            <w:vAlign w:val="center"/>
          </w:tcPr>
          <w:p w14:paraId="32A28C37" w14:textId="77777777" w:rsidR="00D3197C" w:rsidRPr="005E5070" w:rsidRDefault="00AC494F" w:rsidP="00B132BD">
            <w:pPr>
              <w:pStyle w:val="Other0"/>
              <w:spacing w:after="0" w:line="360" w:lineRule="auto"/>
              <w:ind w:firstLine="860"/>
              <w:rPr>
                <w:sz w:val="19"/>
                <w:szCs w:val="19"/>
              </w:rPr>
            </w:pPr>
            <w:r w:rsidRPr="005E5070">
              <w:rPr>
                <w:sz w:val="19"/>
                <w:lang w:bidi="ru-RU"/>
              </w:rPr>
              <w:t>Сычуаньский перец</w:t>
            </w:r>
          </w:p>
        </w:tc>
        <w:tc>
          <w:tcPr>
            <w:tcW w:w="1512" w:type="dxa"/>
            <w:tcBorders>
              <w:left w:val="single" w:sz="4" w:space="0" w:color="auto"/>
            </w:tcBorders>
            <w:shd w:val="clear" w:color="auto" w:fill="auto"/>
          </w:tcPr>
          <w:p w14:paraId="20E9D99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3ED6D2A" w14:textId="77777777" w:rsidTr="00A23FF0">
        <w:trPr>
          <w:trHeight w:val="57"/>
          <w:jc w:val="center"/>
        </w:trPr>
        <w:tc>
          <w:tcPr>
            <w:tcW w:w="1382" w:type="dxa"/>
            <w:shd w:val="clear" w:color="auto" w:fill="auto"/>
            <w:vAlign w:val="center"/>
          </w:tcPr>
          <w:p w14:paraId="25F0410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0820030</w:t>
            </w:r>
          </w:p>
        </w:tc>
        <w:tc>
          <w:tcPr>
            <w:tcW w:w="6350" w:type="dxa"/>
            <w:tcBorders>
              <w:left w:val="single" w:sz="4" w:space="0" w:color="auto"/>
            </w:tcBorders>
            <w:shd w:val="clear" w:color="auto" w:fill="auto"/>
            <w:vAlign w:val="center"/>
          </w:tcPr>
          <w:p w14:paraId="0CFB67BD" w14:textId="77777777" w:rsidR="00D3197C" w:rsidRPr="005E5070" w:rsidRDefault="00AC494F" w:rsidP="00B132BD">
            <w:pPr>
              <w:pStyle w:val="Other0"/>
              <w:spacing w:after="0" w:line="360" w:lineRule="auto"/>
              <w:ind w:firstLine="860"/>
              <w:rPr>
                <w:sz w:val="19"/>
                <w:szCs w:val="19"/>
              </w:rPr>
            </w:pPr>
            <w:r w:rsidRPr="005E5070">
              <w:rPr>
                <w:sz w:val="19"/>
                <w:lang w:bidi="ru-RU"/>
              </w:rPr>
              <w:t>Тмин обыкновенный</w:t>
            </w:r>
          </w:p>
        </w:tc>
        <w:tc>
          <w:tcPr>
            <w:tcW w:w="1512" w:type="dxa"/>
            <w:tcBorders>
              <w:left w:val="single" w:sz="4" w:space="0" w:color="auto"/>
            </w:tcBorders>
            <w:shd w:val="clear" w:color="auto" w:fill="auto"/>
          </w:tcPr>
          <w:p w14:paraId="23C767F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C2383D2" w14:textId="77777777" w:rsidTr="00A23FF0">
        <w:trPr>
          <w:trHeight w:val="57"/>
          <w:jc w:val="center"/>
        </w:trPr>
        <w:tc>
          <w:tcPr>
            <w:tcW w:w="1382" w:type="dxa"/>
            <w:shd w:val="clear" w:color="auto" w:fill="auto"/>
            <w:vAlign w:val="center"/>
          </w:tcPr>
          <w:p w14:paraId="3681C1B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0820040</w:t>
            </w:r>
          </w:p>
        </w:tc>
        <w:tc>
          <w:tcPr>
            <w:tcW w:w="6350" w:type="dxa"/>
            <w:tcBorders>
              <w:left w:val="single" w:sz="4" w:space="0" w:color="auto"/>
            </w:tcBorders>
            <w:shd w:val="clear" w:color="auto" w:fill="auto"/>
            <w:vAlign w:val="center"/>
          </w:tcPr>
          <w:p w14:paraId="2AF0908C" w14:textId="77777777" w:rsidR="00D3197C" w:rsidRPr="005E5070" w:rsidRDefault="00AC494F" w:rsidP="00B132BD">
            <w:pPr>
              <w:pStyle w:val="Other0"/>
              <w:spacing w:after="0" w:line="360" w:lineRule="auto"/>
              <w:ind w:firstLine="860"/>
              <w:rPr>
                <w:sz w:val="19"/>
                <w:szCs w:val="19"/>
              </w:rPr>
            </w:pPr>
            <w:r w:rsidRPr="005E5070">
              <w:rPr>
                <w:sz w:val="19"/>
                <w:lang w:bidi="ru-RU"/>
              </w:rPr>
              <w:t>Кардамон</w:t>
            </w:r>
          </w:p>
        </w:tc>
        <w:tc>
          <w:tcPr>
            <w:tcW w:w="1512" w:type="dxa"/>
            <w:tcBorders>
              <w:left w:val="single" w:sz="4" w:space="0" w:color="auto"/>
            </w:tcBorders>
            <w:shd w:val="clear" w:color="auto" w:fill="auto"/>
          </w:tcPr>
          <w:p w14:paraId="69E61E4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CAEE8C3" w14:textId="77777777" w:rsidTr="00A23FF0">
        <w:trPr>
          <w:trHeight w:val="57"/>
          <w:jc w:val="center"/>
        </w:trPr>
        <w:tc>
          <w:tcPr>
            <w:tcW w:w="1382" w:type="dxa"/>
            <w:shd w:val="clear" w:color="auto" w:fill="auto"/>
            <w:vAlign w:val="center"/>
          </w:tcPr>
          <w:p w14:paraId="3984F1D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0820050</w:t>
            </w:r>
          </w:p>
        </w:tc>
        <w:tc>
          <w:tcPr>
            <w:tcW w:w="6350" w:type="dxa"/>
            <w:tcBorders>
              <w:left w:val="single" w:sz="4" w:space="0" w:color="auto"/>
            </w:tcBorders>
            <w:shd w:val="clear" w:color="auto" w:fill="auto"/>
            <w:vAlign w:val="center"/>
          </w:tcPr>
          <w:p w14:paraId="3C3DD9A9" w14:textId="77777777" w:rsidR="00D3197C" w:rsidRPr="005E5070" w:rsidRDefault="00AC494F" w:rsidP="00B132BD">
            <w:pPr>
              <w:pStyle w:val="Other0"/>
              <w:spacing w:after="0" w:line="360" w:lineRule="auto"/>
              <w:ind w:firstLine="860"/>
              <w:rPr>
                <w:sz w:val="19"/>
                <w:szCs w:val="19"/>
              </w:rPr>
            </w:pPr>
            <w:r w:rsidRPr="005E5070">
              <w:rPr>
                <w:sz w:val="19"/>
                <w:lang w:bidi="ru-RU"/>
              </w:rPr>
              <w:t>Ягода можжевельника</w:t>
            </w:r>
          </w:p>
        </w:tc>
        <w:tc>
          <w:tcPr>
            <w:tcW w:w="1512" w:type="dxa"/>
            <w:tcBorders>
              <w:left w:val="single" w:sz="4" w:space="0" w:color="auto"/>
            </w:tcBorders>
            <w:shd w:val="clear" w:color="auto" w:fill="auto"/>
          </w:tcPr>
          <w:p w14:paraId="2BD3F01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0A94115" w14:textId="77777777" w:rsidTr="00A23FF0">
        <w:trPr>
          <w:trHeight w:val="57"/>
          <w:jc w:val="center"/>
        </w:trPr>
        <w:tc>
          <w:tcPr>
            <w:tcW w:w="1382" w:type="dxa"/>
            <w:shd w:val="clear" w:color="auto" w:fill="auto"/>
            <w:vAlign w:val="center"/>
          </w:tcPr>
          <w:p w14:paraId="5D24807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0820060</w:t>
            </w:r>
          </w:p>
        </w:tc>
        <w:tc>
          <w:tcPr>
            <w:tcW w:w="6350" w:type="dxa"/>
            <w:tcBorders>
              <w:left w:val="single" w:sz="4" w:space="0" w:color="auto"/>
            </w:tcBorders>
            <w:shd w:val="clear" w:color="auto" w:fill="auto"/>
            <w:vAlign w:val="center"/>
          </w:tcPr>
          <w:p w14:paraId="5C6055C7" w14:textId="77777777" w:rsidR="00D3197C" w:rsidRPr="005E5070" w:rsidRDefault="00AC494F" w:rsidP="00B132BD">
            <w:pPr>
              <w:pStyle w:val="Other0"/>
              <w:spacing w:after="0" w:line="360" w:lineRule="auto"/>
              <w:ind w:firstLine="860"/>
              <w:rPr>
                <w:sz w:val="19"/>
                <w:szCs w:val="19"/>
              </w:rPr>
            </w:pPr>
            <w:r w:rsidRPr="005E5070">
              <w:rPr>
                <w:sz w:val="19"/>
                <w:lang w:bidi="ru-RU"/>
              </w:rPr>
              <w:t>Перец (черный, зеленый и белый)</w:t>
            </w:r>
          </w:p>
        </w:tc>
        <w:tc>
          <w:tcPr>
            <w:tcW w:w="1512" w:type="dxa"/>
            <w:tcBorders>
              <w:left w:val="single" w:sz="4" w:space="0" w:color="auto"/>
            </w:tcBorders>
            <w:shd w:val="clear" w:color="auto" w:fill="auto"/>
          </w:tcPr>
          <w:p w14:paraId="76C78E4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024D148" w14:textId="77777777" w:rsidTr="00A23FF0">
        <w:trPr>
          <w:trHeight w:val="57"/>
          <w:jc w:val="center"/>
        </w:trPr>
        <w:tc>
          <w:tcPr>
            <w:tcW w:w="1382" w:type="dxa"/>
            <w:shd w:val="clear" w:color="auto" w:fill="auto"/>
            <w:vAlign w:val="center"/>
          </w:tcPr>
          <w:p w14:paraId="5832AB0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0820070</w:t>
            </w:r>
          </w:p>
        </w:tc>
        <w:tc>
          <w:tcPr>
            <w:tcW w:w="6350" w:type="dxa"/>
            <w:tcBorders>
              <w:left w:val="single" w:sz="4" w:space="0" w:color="auto"/>
            </w:tcBorders>
            <w:shd w:val="clear" w:color="auto" w:fill="auto"/>
            <w:vAlign w:val="center"/>
          </w:tcPr>
          <w:p w14:paraId="2AD7202E" w14:textId="77777777" w:rsidR="00D3197C" w:rsidRPr="005E5070" w:rsidRDefault="00AC494F" w:rsidP="00B132BD">
            <w:pPr>
              <w:pStyle w:val="Other0"/>
              <w:spacing w:after="0" w:line="360" w:lineRule="auto"/>
              <w:ind w:firstLine="860"/>
              <w:rPr>
                <w:sz w:val="19"/>
                <w:szCs w:val="19"/>
              </w:rPr>
            </w:pPr>
            <w:r w:rsidRPr="005E5070">
              <w:rPr>
                <w:sz w:val="19"/>
                <w:lang w:bidi="ru-RU"/>
              </w:rPr>
              <w:t>Ваниль</w:t>
            </w:r>
          </w:p>
        </w:tc>
        <w:tc>
          <w:tcPr>
            <w:tcW w:w="1512" w:type="dxa"/>
            <w:tcBorders>
              <w:left w:val="single" w:sz="4" w:space="0" w:color="auto"/>
            </w:tcBorders>
            <w:shd w:val="clear" w:color="auto" w:fill="auto"/>
          </w:tcPr>
          <w:p w14:paraId="19FA3DE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A411656" w14:textId="77777777" w:rsidTr="00A23FF0">
        <w:trPr>
          <w:trHeight w:val="57"/>
          <w:jc w:val="center"/>
        </w:trPr>
        <w:tc>
          <w:tcPr>
            <w:tcW w:w="1382" w:type="dxa"/>
            <w:shd w:val="clear" w:color="auto" w:fill="auto"/>
            <w:vAlign w:val="center"/>
          </w:tcPr>
          <w:p w14:paraId="0F7D8A4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0820080</w:t>
            </w:r>
          </w:p>
        </w:tc>
        <w:tc>
          <w:tcPr>
            <w:tcW w:w="6350" w:type="dxa"/>
            <w:tcBorders>
              <w:left w:val="single" w:sz="4" w:space="0" w:color="auto"/>
            </w:tcBorders>
            <w:shd w:val="clear" w:color="auto" w:fill="auto"/>
            <w:vAlign w:val="center"/>
          </w:tcPr>
          <w:p w14:paraId="5E2DA3F2" w14:textId="77777777" w:rsidR="00D3197C" w:rsidRPr="005E5070" w:rsidRDefault="00AC494F" w:rsidP="00B132BD">
            <w:pPr>
              <w:pStyle w:val="Other0"/>
              <w:spacing w:after="0" w:line="360" w:lineRule="auto"/>
              <w:ind w:firstLine="860"/>
              <w:rPr>
                <w:sz w:val="19"/>
                <w:szCs w:val="19"/>
              </w:rPr>
            </w:pPr>
            <w:r w:rsidRPr="005E5070">
              <w:rPr>
                <w:sz w:val="19"/>
                <w:lang w:bidi="ru-RU"/>
              </w:rPr>
              <w:t>Тамаринд</w:t>
            </w:r>
          </w:p>
        </w:tc>
        <w:tc>
          <w:tcPr>
            <w:tcW w:w="1512" w:type="dxa"/>
            <w:tcBorders>
              <w:left w:val="single" w:sz="4" w:space="0" w:color="auto"/>
            </w:tcBorders>
            <w:shd w:val="clear" w:color="auto" w:fill="auto"/>
          </w:tcPr>
          <w:p w14:paraId="17F76DEF"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1F8F83E" w14:textId="77777777" w:rsidTr="00A23FF0">
        <w:trPr>
          <w:trHeight w:val="57"/>
          <w:jc w:val="center"/>
        </w:trPr>
        <w:tc>
          <w:tcPr>
            <w:tcW w:w="1382" w:type="dxa"/>
            <w:tcBorders>
              <w:bottom w:val="single" w:sz="4" w:space="0" w:color="auto"/>
            </w:tcBorders>
            <w:shd w:val="clear" w:color="auto" w:fill="auto"/>
            <w:vAlign w:val="center"/>
          </w:tcPr>
          <w:p w14:paraId="7E0290A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0820990</w:t>
            </w:r>
          </w:p>
        </w:tc>
        <w:tc>
          <w:tcPr>
            <w:tcW w:w="6350" w:type="dxa"/>
            <w:tcBorders>
              <w:left w:val="single" w:sz="4" w:space="0" w:color="auto"/>
              <w:bottom w:val="single" w:sz="4" w:space="0" w:color="auto"/>
            </w:tcBorders>
            <w:shd w:val="clear" w:color="auto" w:fill="auto"/>
            <w:vAlign w:val="center"/>
          </w:tcPr>
          <w:p w14:paraId="4374EF80" w14:textId="77777777" w:rsidR="00D3197C" w:rsidRPr="005E5070" w:rsidRDefault="00AC494F" w:rsidP="00B132BD">
            <w:pPr>
              <w:pStyle w:val="Other0"/>
              <w:spacing w:after="0" w:line="360" w:lineRule="auto"/>
              <w:ind w:firstLine="860"/>
              <w:rPr>
                <w:sz w:val="19"/>
                <w:szCs w:val="19"/>
              </w:rPr>
            </w:pPr>
            <w:r w:rsidRPr="005E5070">
              <w:rPr>
                <w:sz w:val="19"/>
                <w:lang w:bidi="ru-RU"/>
              </w:rPr>
              <w:t>Прочее (2)</w:t>
            </w:r>
          </w:p>
        </w:tc>
        <w:tc>
          <w:tcPr>
            <w:tcW w:w="1512" w:type="dxa"/>
            <w:tcBorders>
              <w:left w:val="single" w:sz="4" w:space="0" w:color="auto"/>
              <w:bottom w:val="single" w:sz="4" w:space="0" w:color="auto"/>
            </w:tcBorders>
            <w:shd w:val="clear" w:color="auto" w:fill="auto"/>
          </w:tcPr>
          <w:p w14:paraId="7814D33E" w14:textId="77777777" w:rsidR="00D3197C" w:rsidRPr="005E5070" w:rsidRDefault="00D3197C" w:rsidP="00B132BD">
            <w:pPr>
              <w:spacing w:line="360" w:lineRule="auto"/>
              <w:rPr>
                <w:rFonts w:ascii="Times New Roman" w:hAnsi="Times New Roman" w:cs="Times New Roman"/>
                <w:sz w:val="19"/>
                <w:szCs w:val="19"/>
              </w:rPr>
            </w:pPr>
          </w:p>
        </w:tc>
      </w:tr>
    </w:tbl>
    <w:p w14:paraId="57585324"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40C9A1AB" w14:textId="77777777" w:rsidTr="00A23FF0">
        <w:trPr>
          <w:trHeight w:val="57"/>
          <w:jc w:val="center"/>
        </w:trPr>
        <w:tc>
          <w:tcPr>
            <w:tcW w:w="1382" w:type="dxa"/>
            <w:tcBorders>
              <w:top w:val="single" w:sz="4" w:space="0" w:color="auto"/>
            </w:tcBorders>
            <w:shd w:val="clear" w:color="auto" w:fill="auto"/>
            <w:vAlign w:val="bottom"/>
          </w:tcPr>
          <w:p w14:paraId="727A6624"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5CAD59A7"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01554F23" w14:textId="77777777" w:rsidR="00D3197C" w:rsidRPr="005E5070" w:rsidRDefault="00AC494F" w:rsidP="00B132BD">
            <w:pPr>
              <w:pStyle w:val="Other0"/>
              <w:spacing w:after="0" w:line="360" w:lineRule="auto"/>
              <w:ind w:firstLine="700"/>
              <w:rPr>
                <w:sz w:val="19"/>
                <w:szCs w:val="19"/>
              </w:rPr>
            </w:pPr>
            <w:r w:rsidRPr="005E5070">
              <w:rPr>
                <w:sz w:val="19"/>
                <w:lang w:bidi="ru-RU"/>
              </w:rPr>
              <w:t>(3)</w:t>
            </w:r>
          </w:p>
        </w:tc>
      </w:tr>
      <w:tr w:rsidR="00D3197C" w:rsidRPr="005E5070" w14:paraId="2D98A1A2" w14:textId="77777777" w:rsidTr="00A23FF0">
        <w:trPr>
          <w:trHeight w:val="57"/>
          <w:jc w:val="center"/>
        </w:trPr>
        <w:tc>
          <w:tcPr>
            <w:tcW w:w="1382" w:type="dxa"/>
            <w:tcBorders>
              <w:top w:val="single" w:sz="4" w:space="0" w:color="auto"/>
            </w:tcBorders>
            <w:shd w:val="clear" w:color="auto" w:fill="auto"/>
            <w:vAlign w:val="center"/>
          </w:tcPr>
          <w:p w14:paraId="124C008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0830000</w:t>
            </w:r>
          </w:p>
        </w:tc>
        <w:tc>
          <w:tcPr>
            <w:tcW w:w="6350" w:type="dxa"/>
            <w:tcBorders>
              <w:top w:val="single" w:sz="4" w:space="0" w:color="auto"/>
              <w:left w:val="single" w:sz="4" w:space="0" w:color="auto"/>
            </w:tcBorders>
            <w:shd w:val="clear" w:color="auto" w:fill="auto"/>
            <w:vAlign w:val="center"/>
          </w:tcPr>
          <w:p w14:paraId="08BE07F4" w14:textId="77777777" w:rsidR="00D3197C" w:rsidRPr="005E5070" w:rsidRDefault="00AC494F" w:rsidP="00B132BD">
            <w:pPr>
              <w:pStyle w:val="Other0"/>
              <w:spacing w:after="0" w:line="360" w:lineRule="auto"/>
              <w:ind w:firstLine="340"/>
              <w:rPr>
                <w:sz w:val="19"/>
                <w:szCs w:val="19"/>
              </w:rPr>
            </w:pPr>
            <w:r w:rsidRPr="005E5070">
              <w:rPr>
                <w:b/>
                <w:sz w:val="19"/>
                <w:lang w:bidi="ru-RU"/>
              </w:rPr>
              <w:t>Специи из коры</w:t>
            </w:r>
          </w:p>
        </w:tc>
        <w:tc>
          <w:tcPr>
            <w:tcW w:w="1512" w:type="dxa"/>
            <w:tcBorders>
              <w:top w:val="single" w:sz="4" w:space="0" w:color="auto"/>
              <w:left w:val="single" w:sz="4" w:space="0" w:color="auto"/>
            </w:tcBorders>
            <w:shd w:val="clear" w:color="auto" w:fill="auto"/>
            <w:vAlign w:val="center"/>
          </w:tcPr>
          <w:p w14:paraId="7D43D03D" w14:textId="77777777" w:rsidR="00D3197C" w:rsidRPr="005E5070" w:rsidRDefault="00AC494F" w:rsidP="00B132BD">
            <w:pPr>
              <w:pStyle w:val="Other0"/>
              <w:spacing w:after="0" w:line="360" w:lineRule="auto"/>
              <w:jc w:val="center"/>
              <w:rPr>
                <w:sz w:val="19"/>
                <w:szCs w:val="19"/>
              </w:rPr>
            </w:pPr>
            <w:r w:rsidRPr="005E5070">
              <w:rPr>
                <w:b/>
                <w:sz w:val="19"/>
                <w:lang w:bidi="ru-RU"/>
              </w:rPr>
              <w:t>0,05</w:t>
            </w:r>
            <w:hyperlink w:anchor="bookmark29" w:tooltip="Current Document">
              <w:r w:rsidRPr="005E5070">
                <w:rPr>
                  <w:sz w:val="19"/>
                  <w:lang w:bidi="ru-RU"/>
                </w:rPr>
                <w:t xml:space="preserve"> (*)</w:t>
              </w:r>
            </w:hyperlink>
          </w:p>
        </w:tc>
      </w:tr>
      <w:tr w:rsidR="00D3197C" w:rsidRPr="005E5070" w14:paraId="46EAF794" w14:textId="77777777" w:rsidTr="00A23FF0">
        <w:trPr>
          <w:trHeight w:val="57"/>
          <w:jc w:val="center"/>
        </w:trPr>
        <w:tc>
          <w:tcPr>
            <w:tcW w:w="1382" w:type="dxa"/>
            <w:tcBorders>
              <w:top w:val="single" w:sz="4" w:space="0" w:color="auto"/>
            </w:tcBorders>
            <w:shd w:val="clear" w:color="auto" w:fill="auto"/>
            <w:vAlign w:val="center"/>
          </w:tcPr>
          <w:p w14:paraId="537D85D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0830010</w:t>
            </w:r>
          </w:p>
        </w:tc>
        <w:tc>
          <w:tcPr>
            <w:tcW w:w="6350" w:type="dxa"/>
            <w:tcBorders>
              <w:top w:val="single" w:sz="4" w:space="0" w:color="auto"/>
              <w:left w:val="single" w:sz="4" w:space="0" w:color="auto"/>
            </w:tcBorders>
            <w:shd w:val="clear" w:color="auto" w:fill="auto"/>
            <w:vAlign w:val="center"/>
          </w:tcPr>
          <w:p w14:paraId="11854A1A" w14:textId="77777777" w:rsidR="00D3197C" w:rsidRPr="005E5070" w:rsidRDefault="00AC494F" w:rsidP="00B132BD">
            <w:pPr>
              <w:pStyle w:val="Other0"/>
              <w:spacing w:after="0" w:line="360" w:lineRule="auto"/>
              <w:ind w:firstLine="880"/>
              <w:rPr>
                <w:sz w:val="19"/>
                <w:szCs w:val="19"/>
              </w:rPr>
            </w:pPr>
            <w:r w:rsidRPr="005E5070">
              <w:rPr>
                <w:sz w:val="19"/>
                <w:lang w:bidi="ru-RU"/>
              </w:rPr>
              <w:t>Корица</w:t>
            </w:r>
          </w:p>
        </w:tc>
        <w:tc>
          <w:tcPr>
            <w:tcW w:w="1512" w:type="dxa"/>
            <w:tcBorders>
              <w:top w:val="single" w:sz="4" w:space="0" w:color="auto"/>
              <w:left w:val="single" w:sz="4" w:space="0" w:color="auto"/>
            </w:tcBorders>
            <w:shd w:val="clear" w:color="auto" w:fill="auto"/>
          </w:tcPr>
          <w:p w14:paraId="4178809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AEEEE60" w14:textId="77777777" w:rsidTr="00A23FF0">
        <w:trPr>
          <w:trHeight w:val="57"/>
          <w:jc w:val="center"/>
        </w:trPr>
        <w:tc>
          <w:tcPr>
            <w:tcW w:w="1382" w:type="dxa"/>
            <w:shd w:val="clear" w:color="auto" w:fill="auto"/>
            <w:vAlign w:val="center"/>
          </w:tcPr>
          <w:p w14:paraId="3F28BBD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0830990</w:t>
            </w:r>
          </w:p>
        </w:tc>
        <w:tc>
          <w:tcPr>
            <w:tcW w:w="6350" w:type="dxa"/>
            <w:tcBorders>
              <w:left w:val="single" w:sz="4" w:space="0" w:color="auto"/>
            </w:tcBorders>
            <w:shd w:val="clear" w:color="auto" w:fill="auto"/>
            <w:vAlign w:val="center"/>
          </w:tcPr>
          <w:p w14:paraId="18BBD19F"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78658D69"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E351848" w14:textId="77777777" w:rsidTr="00A23FF0">
        <w:trPr>
          <w:trHeight w:val="57"/>
          <w:jc w:val="center"/>
        </w:trPr>
        <w:tc>
          <w:tcPr>
            <w:tcW w:w="1382" w:type="dxa"/>
            <w:tcBorders>
              <w:top w:val="single" w:sz="4" w:space="0" w:color="auto"/>
            </w:tcBorders>
            <w:shd w:val="clear" w:color="auto" w:fill="auto"/>
            <w:vAlign w:val="center"/>
          </w:tcPr>
          <w:p w14:paraId="6B3BD52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0840000</w:t>
            </w:r>
          </w:p>
        </w:tc>
        <w:tc>
          <w:tcPr>
            <w:tcW w:w="6350" w:type="dxa"/>
            <w:tcBorders>
              <w:top w:val="single" w:sz="4" w:space="0" w:color="auto"/>
              <w:left w:val="single" w:sz="4" w:space="0" w:color="auto"/>
            </w:tcBorders>
            <w:shd w:val="clear" w:color="auto" w:fill="auto"/>
            <w:vAlign w:val="center"/>
          </w:tcPr>
          <w:p w14:paraId="716E2CBC" w14:textId="77777777" w:rsidR="00D3197C" w:rsidRPr="005E5070" w:rsidRDefault="00AC494F" w:rsidP="00B132BD">
            <w:pPr>
              <w:pStyle w:val="Other0"/>
              <w:spacing w:after="0" w:line="360" w:lineRule="auto"/>
              <w:ind w:firstLine="340"/>
              <w:rPr>
                <w:sz w:val="19"/>
                <w:szCs w:val="19"/>
              </w:rPr>
            </w:pPr>
            <w:r w:rsidRPr="005E5070">
              <w:rPr>
                <w:b/>
                <w:sz w:val="19"/>
                <w:lang w:bidi="ru-RU"/>
              </w:rPr>
              <w:t>Специи из корней и корнеплодов</w:t>
            </w:r>
          </w:p>
        </w:tc>
        <w:tc>
          <w:tcPr>
            <w:tcW w:w="1512" w:type="dxa"/>
            <w:tcBorders>
              <w:top w:val="single" w:sz="4" w:space="0" w:color="auto"/>
              <w:left w:val="single" w:sz="4" w:space="0" w:color="auto"/>
            </w:tcBorders>
            <w:shd w:val="clear" w:color="auto" w:fill="auto"/>
          </w:tcPr>
          <w:p w14:paraId="2AB71F3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6C2E279" w14:textId="77777777" w:rsidTr="00A23FF0">
        <w:trPr>
          <w:trHeight w:val="57"/>
          <w:jc w:val="center"/>
        </w:trPr>
        <w:tc>
          <w:tcPr>
            <w:tcW w:w="1382" w:type="dxa"/>
            <w:tcBorders>
              <w:top w:val="single" w:sz="4" w:space="0" w:color="auto"/>
            </w:tcBorders>
            <w:shd w:val="clear" w:color="auto" w:fill="auto"/>
            <w:vAlign w:val="center"/>
          </w:tcPr>
          <w:p w14:paraId="65F16EC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0840010</w:t>
            </w:r>
          </w:p>
        </w:tc>
        <w:tc>
          <w:tcPr>
            <w:tcW w:w="6350" w:type="dxa"/>
            <w:tcBorders>
              <w:top w:val="single" w:sz="4" w:space="0" w:color="auto"/>
              <w:left w:val="single" w:sz="4" w:space="0" w:color="auto"/>
            </w:tcBorders>
            <w:shd w:val="clear" w:color="auto" w:fill="auto"/>
            <w:vAlign w:val="center"/>
          </w:tcPr>
          <w:p w14:paraId="7A3496D8" w14:textId="77777777" w:rsidR="00D3197C" w:rsidRPr="005E5070" w:rsidRDefault="00AC494F" w:rsidP="00B132BD">
            <w:pPr>
              <w:pStyle w:val="Other0"/>
              <w:spacing w:after="0" w:line="360" w:lineRule="auto"/>
              <w:ind w:firstLine="880"/>
              <w:rPr>
                <w:sz w:val="19"/>
                <w:szCs w:val="19"/>
              </w:rPr>
            </w:pPr>
            <w:r w:rsidRPr="005E5070">
              <w:rPr>
                <w:sz w:val="19"/>
                <w:lang w:bidi="ru-RU"/>
              </w:rPr>
              <w:t>Лакрица</w:t>
            </w:r>
          </w:p>
        </w:tc>
        <w:tc>
          <w:tcPr>
            <w:tcW w:w="1512" w:type="dxa"/>
            <w:tcBorders>
              <w:top w:val="single" w:sz="4" w:space="0" w:color="auto"/>
              <w:left w:val="single" w:sz="4" w:space="0" w:color="auto"/>
            </w:tcBorders>
            <w:shd w:val="clear" w:color="auto" w:fill="auto"/>
            <w:vAlign w:val="center"/>
          </w:tcPr>
          <w:p w14:paraId="4E8BDDA5" w14:textId="77777777" w:rsidR="00D3197C" w:rsidRPr="005E5070" w:rsidRDefault="00AC494F" w:rsidP="00B132BD">
            <w:pPr>
              <w:pStyle w:val="Other0"/>
              <w:spacing w:after="0" w:line="360" w:lineRule="auto"/>
              <w:jc w:val="center"/>
              <w:rPr>
                <w:sz w:val="19"/>
                <w:szCs w:val="19"/>
              </w:rPr>
            </w:pPr>
            <w:r w:rsidRPr="005E5070">
              <w:rPr>
                <w:b/>
                <w:sz w:val="19"/>
                <w:lang w:bidi="ru-RU"/>
              </w:rPr>
              <w:t>0,05</w:t>
            </w:r>
          </w:p>
        </w:tc>
      </w:tr>
      <w:tr w:rsidR="00D3197C" w:rsidRPr="005E5070" w14:paraId="20FEF606" w14:textId="77777777" w:rsidTr="00A23FF0">
        <w:trPr>
          <w:trHeight w:val="57"/>
          <w:jc w:val="center"/>
        </w:trPr>
        <w:tc>
          <w:tcPr>
            <w:tcW w:w="1382" w:type="dxa"/>
            <w:shd w:val="clear" w:color="auto" w:fill="auto"/>
            <w:vAlign w:val="center"/>
          </w:tcPr>
          <w:p w14:paraId="5D772C7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0840020</w:t>
            </w:r>
          </w:p>
        </w:tc>
        <w:tc>
          <w:tcPr>
            <w:tcW w:w="6350" w:type="dxa"/>
            <w:tcBorders>
              <w:left w:val="single" w:sz="4" w:space="0" w:color="auto"/>
            </w:tcBorders>
            <w:shd w:val="clear" w:color="auto" w:fill="auto"/>
            <w:vAlign w:val="center"/>
          </w:tcPr>
          <w:p w14:paraId="3FF2FD99" w14:textId="77777777" w:rsidR="00D3197C" w:rsidRPr="005E5070" w:rsidRDefault="00AC494F" w:rsidP="00B132BD">
            <w:pPr>
              <w:pStyle w:val="Other0"/>
              <w:spacing w:after="0" w:line="360" w:lineRule="auto"/>
              <w:ind w:firstLine="880"/>
              <w:rPr>
                <w:sz w:val="19"/>
                <w:szCs w:val="19"/>
              </w:rPr>
            </w:pPr>
            <w:r w:rsidRPr="005E5070">
              <w:rPr>
                <w:sz w:val="19"/>
                <w:lang w:bidi="ru-RU"/>
              </w:rPr>
              <w:t>Имбирь (10)</w:t>
            </w:r>
          </w:p>
        </w:tc>
        <w:tc>
          <w:tcPr>
            <w:tcW w:w="1512" w:type="dxa"/>
            <w:tcBorders>
              <w:left w:val="single" w:sz="4" w:space="0" w:color="auto"/>
            </w:tcBorders>
            <w:shd w:val="clear" w:color="auto" w:fill="auto"/>
          </w:tcPr>
          <w:p w14:paraId="67F79AE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DFF76B6" w14:textId="77777777" w:rsidTr="00A23FF0">
        <w:trPr>
          <w:trHeight w:val="57"/>
          <w:jc w:val="center"/>
        </w:trPr>
        <w:tc>
          <w:tcPr>
            <w:tcW w:w="1382" w:type="dxa"/>
            <w:shd w:val="clear" w:color="auto" w:fill="auto"/>
            <w:vAlign w:val="center"/>
          </w:tcPr>
          <w:p w14:paraId="7031170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0840030</w:t>
            </w:r>
          </w:p>
        </w:tc>
        <w:tc>
          <w:tcPr>
            <w:tcW w:w="6350" w:type="dxa"/>
            <w:tcBorders>
              <w:left w:val="single" w:sz="4" w:space="0" w:color="auto"/>
            </w:tcBorders>
            <w:shd w:val="clear" w:color="auto" w:fill="auto"/>
            <w:vAlign w:val="center"/>
          </w:tcPr>
          <w:p w14:paraId="264E2384" w14:textId="77777777" w:rsidR="00D3197C" w:rsidRPr="005E5070" w:rsidRDefault="00AC494F" w:rsidP="00B132BD">
            <w:pPr>
              <w:pStyle w:val="Other0"/>
              <w:spacing w:after="0" w:line="360" w:lineRule="auto"/>
              <w:ind w:firstLine="880"/>
              <w:rPr>
                <w:sz w:val="19"/>
                <w:szCs w:val="19"/>
              </w:rPr>
            </w:pPr>
            <w:r w:rsidRPr="005E5070">
              <w:rPr>
                <w:sz w:val="19"/>
                <w:lang w:bidi="ru-RU"/>
              </w:rPr>
              <w:t>Куркума</w:t>
            </w:r>
          </w:p>
        </w:tc>
        <w:tc>
          <w:tcPr>
            <w:tcW w:w="1512" w:type="dxa"/>
            <w:tcBorders>
              <w:left w:val="single" w:sz="4" w:space="0" w:color="auto"/>
            </w:tcBorders>
            <w:shd w:val="clear" w:color="auto" w:fill="auto"/>
            <w:vAlign w:val="center"/>
          </w:tcPr>
          <w:p w14:paraId="1EB5580C" w14:textId="77777777" w:rsidR="00D3197C" w:rsidRPr="005E5070" w:rsidRDefault="00AC494F" w:rsidP="00B132BD">
            <w:pPr>
              <w:pStyle w:val="Other0"/>
              <w:spacing w:after="0" w:line="360" w:lineRule="auto"/>
              <w:jc w:val="center"/>
              <w:rPr>
                <w:sz w:val="19"/>
                <w:szCs w:val="19"/>
              </w:rPr>
            </w:pPr>
            <w:r w:rsidRPr="005E5070">
              <w:rPr>
                <w:b/>
                <w:sz w:val="19"/>
                <w:lang w:bidi="ru-RU"/>
              </w:rPr>
              <w:t>0,05</w:t>
            </w:r>
          </w:p>
        </w:tc>
      </w:tr>
      <w:tr w:rsidR="00D3197C" w:rsidRPr="005E5070" w14:paraId="096F9FE1" w14:textId="77777777" w:rsidTr="00A23FF0">
        <w:trPr>
          <w:trHeight w:val="57"/>
          <w:jc w:val="center"/>
        </w:trPr>
        <w:tc>
          <w:tcPr>
            <w:tcW w:w="1382" w:type="dxa"/>
            <w:shd w:val="clear" w:color="auto" w:fill="auto"/>
            <w:vAlign w:val="center"/>
          </w:tcPr>
          <w:p w14:paraId="3C7A005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0840040</w:t>
            </w:r>
          </w:p>
        </w:tc>
        <w:tc>
          <w:tcPr>
            <w:tcW w:w="6350" w:type="dxa"/>
            <w:tcBorders>
              <w:left w:val="single" w:sz="4" w:space="0" w:color="auto"/>
            </w:tcBorders>
            <w:shd w:val="clear" w:color="auto" w:fill="auto"/>
            <w:vAlign w:val="center"/>
          </w:tcPr>
          <w:p w14:paraId="2F6C6D8A" w14:textId="77777777" w:rsidR="00D3197C" w:rsidRPr="005E5070" w:rsidRDefault="00AC494F" w:rsidP="00B132BD">
            <w:pPr>
              <w:pStyle w:val="Other0"/>
              <w:spacing w:after="0" w:line="360" w:lineRule="auto"/>
              <w:ind w:firstLine="880"/>
              <w:rPr>
                <w:sz w:val="19"/>
                <w:szCs w:val="19"/>
              </w:rPr>
            </w:pPr>
            <w:r w:rsidRPr="005E5070">
              <w:rPr>
                <w:sz w:val="19"/>
                <w:lang w:bidi="ru-RU"/>
              </w:rPr>
              <w:t>Хрен (11)</w:t>
            </w:r>
          </w:p>
        </w:tc>
        <w:tc>
          <w:tcPr>
            <w:tcW w:w="1512" w:type="dxa"/>
            <w:tcBorders>
              <w:left w:val="single" w:sz="4" w:space="0" w:color="auto"/>
            </w:tcBorders>
            <w:shd w:val="clear" w:color="auto" w:fill="auto"/>
          </w:tcPr>
          <w:p w14:paraId="6DB30FB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EC63B0C" w14:textId="77777777" w:rsidTr="00A23FF0">
        <w:trPr>
          <w:trHeight w:val="57"/>
          <w:jc w:val="center"/>
        </w:trPr>
        <w:tc>
          <w:tcPr>
            <w:tcW w:w="1382" w:type="dxa"/>
            <w:shd w:val="clear" w:color="auto" w:fill="auto"/>
            <w:vAlign w:val="center"/>
          </w:tcPr>
          <w:p w14:paraId="1A55228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0840990</w:t>
            </w:r>
          </w:p>
        </w:tc>
        <w:tc>
          <w:tcPr>
            <w:tcW w:w="6350" w:type="dxa"/>
            <w:tcBorders>
              <w:left w:val="single" w:sz="4" w:space="0" w:color="auto"/>
            </w:tcBorders>
            <w:shd w:val="clear" w:color="auto" w:fill="auto"/>
            <w:vAlign w:val="center"/>
          </w:tcPr>
          <w:p w14:paraId="4F1A59D4"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vAlign w:val="center"/>
          </w:tcPr>
          <w:p w14:paraId="40F4EA1D" w14:textId="77777777" w:rsidR="00D3197C" w:rsidRPr="005E5070" w:rsidRDefault="00AC494F" w:rsidP="00B132BD">
            <w:pPr>
              <w:pStyle w:val="Other0"/>
              <w:spacing w:after="0" w:line="360" w:lineRule="auto"/>
              <w:jc w:val="center"/>
              <w:rPr>
                <w:sz w:val="19"/>
                <w:szCs w:val="19"/>
              </w:rPr>
            </w:pPr>
            <w:r w:rsidRPr="005E5070">
              <w:rPr>
                <w:b/>
                <w:sz w:val="19"/>
                <w:lang w:bidi="ru-RU"/>
              </w:rPr>
              <w:t>0,05</w:t>
            </w:r>
          </w:p>
        </w:tc>
      </w:tr>
      <w:tr w:rsidR="00D3197C" w:rsidRPr="005E5070" w14:paraId="792290E9" w14:textId="77777777" w:rsidTr="00A23FF0">
        <w:trPr>
          <w:trHeight w:val="57"/>
          <w:jc w:val="center"/>
        </w:trPr>
        <w:tc>
          <w:tcPr>
            <w:tcW w:w="1382" w:type="dxa"/>
            <w:tcBorders>
              <w:top w:val="single" w:sz="4" w:space="0" w:color="auto"/>
            </w:tcBorders>
            <w:shd w:val="clear" w:color="auto" w:fill="auto"/>
            <w:vAlign w:val="center"/>
          </w:tcPr>
          <w:p w14:paraId="65D3ED0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0850000</w:t>
            </w:r>
          </w:p>
        </w:tc>
        <w:tc>
          <w:tcPr>
            <w:tcW w:w="6350" w:type="dxa"/>
            <w:tcBorders>
              <w:top w:val="single" w:sz="4" w:space="0" w:color="auto"/>
              <w:left w:val="single" w:sz="4" w:space="0" w:color="auto"/>
            </w:tcBorders>
            <w:shd w:val="clear" w:color="auto" w:fill="auto"/>
            <w:vAlign w:val="center"/>
          </w:tcPr>
          <w:p w14:paraId="0E395C85" w14:textId="77777777" w:rsidR="00D3197C" w:rsidRPr="005E5070" w:rsidRDefault="00AC494F" w:rsidP="00B132BD">
            <w:pPr>
              <w:pStyle w:val="Other0"/>
              <w:spacing w:after="0" w:line="360" w:lineRule="auto"/>
              <w:ind w:firstLine="340"/>
              <w:rPr>
                <w:sz w:val="19"/>
                <w:szCs w:val="19"/>
              </w:rPr>
            </w:pPr>
            <w:r w:rsidRPr="005E5070">
              <w:rPr>
                <w:b/>
                <w:sz w:val="19"/>
                <w:lang w:bidi="ru-RU"/>
              </w:rPr>
              <w:t>Специи из бутонов</w:t>
            </w:r>
          </w:p>
        </w:tc>
        <w:tc>
          <w:tcPr>
            <w:tcW w:w="1512" w:type="dxa"/>
            <w:tcBorders>
              <w:top w:val="single" w:sz="4" w:space="0" w:color="auto"/>
              <w:left w:val="single" w:sz="4" w:space="0" w:color="auto"/>
            </w:tcBorders>
            <w:shd w:val="clear" w:color="auto" w:fill="auto"/>
            <w:vAlign w:val="center"/>
          </w:tcPr>
          <w:p w14:paraId="499F2385" w14:textId="77777777" w:rsidR="00D3197C" w:rsidRPr="005E5070" w:rsidRDefault="00AC494F" w:rsidP="00B132BD">
            <w:pPr>
              <w:pStyle w:val="Other0"/>
              <w:spacing w:after="0" w:line="360" w:lineRule="auto"/>
              <w:jc w:val="center"/>
              <w:rPr>
                <w:sz w:val="19"/>
                <w:szCs w:val="19"/>
              </w:rPr>
            </w:pPr>
            <w:r w:rsidRPr="005E5070">
              <w:rPr>
                <w:b/>
                <w:sz w:val="19"/>
                <w:lang w:bidi="ru-RU"/>
              </w:rPr>
              <w:t>0,05</w:t>
            </w:r>
            <w:hyperlink w:anchor="bookmark29" w:tooltip="Current Document">
              <w:r w:rsidRPr="005E5070">
                <w:rPr>
                  <w:sz w:val="19"/>
                  <w:lang w:bidi="ru-RU"/>
                </w:rPr>
                <w:t xml:space="preserve"> (*)</w:t>
              </w:r>
            </w:hyperlink>
          </w:p>
        </w:tc>
      </w:tr>
      <w:tr w:rsidR="00D3197C" w:rsidRPr="005E5070" w14:paraId="30D502B3" w14:textId="77777777" w:rsidTr="00A23FF0">
        <w:trPr>
          <w:trHeight w:val="57"/>
          <w:jc w:val="center"/>
        </w:trPr>
        <w:tc>
          <w:tcPr>
            <w:tcW w:w="1382" w:type="dxa"/>
            <w:tcBorders>
              <w:top w:val="single" w:sz="4" w:space="0" w:color="auto"/>
            </w:tcBorders>
            <w:shd w:val="clear" w:color="auto" w:fill="auto"/>
            <w:vAlign w:val="center"/>
          </w:tcPr>
          <w:p w14:paraId="3E1E348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0850010</w:t>
            </w:r>
          </w:p>
        </w:tc>
        <w:tc>
          <w:tcPr>
            <w:tcW w:w="6350" w:type="dxa"/>
            <w:tcBorders>
              <w:top w:val="single" w:sz="4" w:space="0" w:color="auto"/>
              <w:left w:val="single" w:sz="4" w:space="0" w:color="auto"/>
            </w:tcBorders>
            <w:shd w:val="clear" w:color="auto" w:fill="auto"/>
            <w:vAlign w:val="center"/>
          </w:tcPr>
          <w:p w14:paraId="27D2F372" w14:textId="77777777" w:rsidR="00D3197C" w:rsidRPr="005E5070" w:rsidRDefault="00AC494F" w:rsidP="00B132BD">
            <w:pPr>
              <w:pStyle w:val="Other0"/>
              <w:spacing w:after="0" w:line="360" w:lineRule="auto"/>
              <w:ind w:firstLine="880"/>
              <w:rPr>
                <w:sz w:val="19"/>
                <w:szCs w:val="19"/>
              </w:rPr>
            </w:pPr>
            <w:r w:rsidRPr="005E5070">
              <w:rPr>
                <w:sz w:val="19"/>
                <w:lang w:bidi="ru-RU"/>
              </w:rPr>
              <w:t>Гвоздика</w:t>
            </w:r>
          </w:p>
        </w:tc>
        <w:tc>
          <w:tcPr>
            <w:tcW w:w="1512" w:type="dxa"/>
            <w:tcBorders>
              <w:top w:val="single" w:sz="4" w:space="0" w:color="auto"/>
              <w:left w:val="single" w:sz="4" w:space="0" w:color="auto"/>
            </w:tcBorders>
            <w:shd w:val="clear" w:color="auto" w:fill="auto"/>
          </w:tcPr>
          <w:p w14:paraId="62D2174E"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E06DAC4" w14:textId="77777777" w:rsidTr="00A23FF0">
        <w:trPr>
          <w:trHeight w:val="57"/>
          <w:jc w:val="center"/>
        </w:trPr>
        <w:tc>
          <w:tcPr>
            <w:tcW w:w="1382" w:type="dxa"/>
            <w:shd w:val="clear" w:color="auto" w:fill="auto"/>
            <w:vAlign w:val="center"/>
          </w:tcPr>
          <w:p w14:paraId="76D54E1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0850020</w:t>
            </w:r>
          </w:p>
        </w:tc>
        <w:tc>
          <w:tcPr>
            <w:tcW w:w="6350" w:type="dxa"/>
            <w:tcBorders>
              <w:left w:val="single" w:sz="4" w:space="0" w:color="auto"/>
            </w:tcBorders>
            <w:shd w:val="clear" w:color="auto" w:fill="auto"/>
            <w:vAlign w:val="center"/>
          </w:tcPr>
          <w:p w14:paraId="7020AF20" w14:textId="77777777" w:rsidR="00D3197C" w:rsidRPr="005E5070" w:rsidRDefault="00AC494F" w:rsidP="00B132BD">
            <w:pPr>
              <w:pStyle w:val="Other0"/>
              <w:spacing w:after="0" w:line="360" w:lineRule="auto"/>
              <w:ind w:firstLine="880"/>
              <w:rPr>
                <w:sz w:val="19"/>
                <w:szCs w:val="19"/>
              </w:rPr>
            </w:pPr>
            <w:r w:rsidRPr="005E5070">
              <w:rPr>
                <w:sz w:val="19"/>
                <w:lang w:bidi="ru-RU"/>
              </w:rPr>
              <w:t>Каперсы</w:t>
            </w:r>
          </w:p>
        </w:tc>
        <w:tc>
          <w:tcPr>
            <w:tcW w:w="1512" w:type="dxa"/>
            <w:tcBorders>
              <w:left w:val="single" w:sz="4" w:space="0" w:color="auto"/>
            </w:tcBorders>
            <w:shd w:val="clear" w:color="auto" w:fill="auto"/>
          </w:tcPr>
          <w:p w14:paraId="30EB4D7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2F58438" w14:textId="77777777" w:rsidTr="00A23FF0">
        <w:trPr>
          <w:trHeight w:val="57"/>
          <w:jc w:val="center"/>
        </w:trPr>
        <w:tc>
          <w:tcPr>
            <w:tcW w:w="1382" w:type="dxa"/>
            <w:shd w:val="clear" w:color="auto" w:fill="auto"/>
            <w:vAlign w:val="center"/>
          </w:tcPr>
          <w:p w14:paraId="78036E9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0850990</w:t>
            </w:r>
          </w:p>
        </w:tc>
        <w:tc>
          <w:tcPr>
            <w:tcW w:w="6350" w:type="dxa"/>
            <w:tcBorders>
              <w:left w:val="single" w:sz="4" w:space="0" w:color="auto"/>
            </w:tcBorders>
            <w:shd w:val="clear" w:color="auto" w:fill="auto"/>
            <w:vAlign w:val="center"/>
          </w:tcPr>
          <w:p w14:paraId="36B57097"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69AD287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9075C9A" w14:textId="77777777" w:rsidTr="00A23FF0">
        <w:trPr>
          <w:trHeight w:val="57"/>
          <w:jc w:val="center"/>
        </w:trPr>
        <w:tc>
          <w:tcPr>
            <w:tcW w:w="1382" w:type="dxa"/>
            <w:tcBorders>
              <w:top w:val="single" w:sz="4" w:space="0" w:color="auto"/>
            </w:tcBorders>
            <w:shd w:val="clear" w:color="auto" w:fill="auto"/>
            <w:vAlign w:val="center"/>
          </w:tcPr>
          <w:p w14:paraId="0FDE13E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0860000</w:t>
            </w:r>
          </w:p>
        </w:tc>
        <w:tc>
          <w:tcPr>
            <w:tcW w:w="6350" w:type="dxa"/>
            <w:tcBorders>
              <w:top w:val="single" w:sz="4" w:space="0" w:color="auto"/>
              <w:left w:val="single" w:sz="4" w:space="0" w:color="auto"/>
            </w:tcBorders>
            <w:shd w:val="clear" w:color="auto" w:fill="auto"/>
            <w:vAlign w:val="center"/>
          </w:tcPr>
          <w:p w14:paraId="55AEBAFE" w14:textId="77777777" w:rsidR="00D3197C" w:rsidRPr="005E5070" w:rsidRDefault="00AC494F" w:rsidP="00B132BD">
            <w:pPr>
              <w:pStyle w:val="Other0"/>
              <w:spacing w:after="0" w:line="360" w:lineRule="auto"/>
              <w:ind w:firstLine="340"/>
              <w:rPr>
                <w:sz w:val="19"/>
                <w:szCs w:val="19"/>
              </w:rPr>
            </w:pPr>
            <w:r w:rsidRPr="005E5070">
              <w:rPr>
                <w:b/>
                <w:sz w:val="19"/>
                <w:lang w:bidi="ru-RU"/>
              </w:rPr>
              <w:t>Специи из рылец цветков</w:t>
            </w:r>
          </w:p>
        </w:tc>
        <w:tc>
          <w:tcPr>
            <w:tcW w:w="1512" w:type="dxa"/>
            <w:tcBorders>
              <w:top w:val="single" w:sz="4" w:space="0" w:color="auto"/>
              <w:left w:val="single" w:sz="4" w:space="0" w:color="auto"/>
            </w:tcBorders>
            <w:shd w:val="clear" w:color="auto" w:fill="auto"/>
            <w:vAlign w:val="center"/>
          </w:tcPr>
          <w:p w14:paraId="2B488AF3" w14:textId="77777777" w:rsidR="00D3197C" w:rsidRPr="005E5070" w:rsidRDefault="00AC494F" w:rsidP="00B132BD">
            <w:pPr>
              <w:pStyle w:val="Other0"/>
              <w:spacing w:after="0" w:line="360" w:lineRule="auto"/>
              <w:jc w:val="center"/>
              <w:rPr>
                <w:sz w:val="19"/>
                <w:szCs w:val="19"/>
              </w:rPr>
            </w:pPr>
            <w:r w:rsidRPr="005E5070">
              <w:rPr>
                <w:b/>
                <w:sz w:val="19"/>
                <w:lang w:bidi="ru-RU"/>
              </w:rPr>
              <w:t>0,05</w:t>
            </w:r>
            <w:hyperlink w:anchor="bookmark29" w:tooltip="Current Document">
              <w:r w:rsidRPr="005E5070">
                <w:rPr>
                  <w:sz w:val="19"/>
                  <w:lang w:bidi="ru-RU"/>
                </w:rPr>
                <w:t xml:space="preserve"> (*)</w:t>
              </w:r>
            </w:hyperlink>
          </w:p>
        </w:tc>
      </w:tr>
      <w:tr w:rsidR="00D3197C" w:rsidRPr="005E5070" w14:paraId="6269E753" w14:textId="77777777" w:rsidTr="00A23FF0">
        <w:trPr>
          <w:trHeight w:val="57"/>
          <w:jc w:val="center"/>
        </w:trPr>
        <w:tc>
          <w:tcPr>
            <w:tcW w:w="1382" w:type="dxa"/>
            <w:tcBorders>
              <w:top w:val="single" w:sz="4" w:space="0" w:color="auto"/>
            </w:tcBorders>
            <w:shd w:val="clear" w:color="auto" w:fill="auto"/>
            <w:vAlign w:val="center"/>
          </w:tcPr>
          <w:p w14:paraId="4A784EF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0860010</w:t>
            </w:r>
          </w:p>
        </w:tc>
        <w:tc>
          <w:tcPr>
            <w:tcW w:w="6350" w:type="dxa"/>
            <w:tcBorders>
              <w:top w:val="single" w:sz="4" w:space="0" w:color="auto"/>
              <w:left w:val="single" w:sz="4" w:space="0" w:color="auto"/>
            </w:tcBorders>
            <w:shd w:val="clear" w:color="auto" w:fill="auto"/>
            <w:vAlign w:val="center"/>
          </w:tcPr>
          <w:p w14:paraId="047B5851" w14:textId="77777777" w:rsidR="00D3197C" w:rsidRPr="005E5070" w:rsidRDefault="00AC494F" w:rsidP="00B132BD">
            <w:pPr>
              <w:pStyle w:val="Other0"/>
              <w:spacing w:after="0" w:line="360" w:lineRule="auto"/>
              <w:ind w:firstLine="880"/>
              <w:rPr>
                <w:sz w:val="19"/>
                <w:szCs w:val="19"/>
              </w:rPr>
            </w:pPr>
            <w:r w:rsidRPr="005E5070">
              <w:rPr>
                <w:sz w:val="19"/>
                <w:lang w:bidi="ru-RU"/>
              </w:rPr>
              <w:t>Шафран</w:t>
            </w:r>
          </w:p>
        </w:tc>
        <w:tc>
          <w:tcPr>
            <w:tcW w:w="1512" w:type="dxa"/>
            <w:tcBorders>
              <w:top w:val="single" w:sz="4" w:space="0" w:color="auto"/>
              <w:left w:val="single" w:sz="4" w:space="0" w:color="auto"/>
            </w:tcBorders>
            <w:shd w:val="clear" w:color="auto" w:fill="auto"/>
          </w:tcPr>
          <w:p w14:paraId="0AF7E07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6334CF7" w14:textId="77777777" w:rsidTr="00A23FF0">
        <w:trPr>
          <w:trHeight w:val="57"/>
          <w:jc w:val="center"/>
        </w:trPr>
        <w:tc>
          <w:tcPr>
            <w:tcW w:w="1382" w:type="dxa"/>
            <w:shd w:val="clear" w:color="auto" w:fill="auto"/>
            <w:vAlign w:val="center"/>
          </w:tcPr>
          <w:p w14:paraId="13DC55A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0860990</w:t>
            </w:r>
          </w:p>
        </w:tc>
        <w:tc>
          <w:tcPr>
            <w:tcW w:w="6350" w:type="dxa"/>
            <w:tcBorders>
              <w:left w:val="single" w:sz="4" w:space="0" w:color="auto"/>
            </w:tcBorders>
            <w:shd w:val="clear" w:color="auto" w:fill="auto"/>
            <w:vAlign w:val="center"/>
          </w:tcPr>
          <w:p w14:paraId="06CF0D90"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504806A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153D49B" w14:textId="77777777" w:rsidTr="00A23FF0">
        <w:trPr>
          <w:trHeight w:val="57"/>
          <w:jc w:val="center"/>
        </w:trPr>
        <w:tc>
          <w:tcPr>
            <w:tcW w:w="1382" w:type="dxa"/>
            <w:tcBorders>
              <w:top w:val="single" w:sz="4" w:space="0" w:color="auto"/>
            </w:tcBorders>
            <w:shd w:val="clear" w:color="auto" w:fill="auto"/>
            <w:vAlign w:val="center"/>
          </w:tcPr>
          <w:p w14:paraId="291C90F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0870000</w:t>
            </w:r>
          </w:p>
        </w:tc>
        <w:tc>
          <w:tcPr>
            <w:tcW w:w="6350" w:type="dxa"/>
            <w:tcBorders>
              <w:top w:val="single" w:sz="4" w:space="0" w:color="auto"/>
              <w:left w:val="single" w:sz="4" w:space="0" w:color="auto"/>
            </w:tcBorders>
            <w:shd w:val="clear" w:color="auto" w:fill="auto"/>
            <w:vAlign w:val="center"/>
          </w:tcPr>
          <w:p w14:paraId="47F17F70" w14:textId="77777777" w:rsidR="00D3197C" w:rsidRPr="005E5070" w:rsidRDefault="00AC494F" w:rsidP="00B132BD">
            <w:pPr>
              <w:pStyle w:val="Other0"/>
              <w:spacing w:after="0" w:line="360" w:lineRule="auto"/>
              <w:ind w:firstLine="340"/>
              <w:rPr>
                <w:sz w:val="19"/>
                <w:szCs w:val="19"/>
              </w:rPr>
            </w:pPr>
            <w:r w:rsidRPr="005E5070">
              <w:rPr>
                <w:b/>
                <w:sz w:val="19"/>
                <w:lang w:bidi="ru-RU"/>
              </w:rPr>
              <w:t>Специи из арила</w:t>
            </w:r>
          </w:p>
        </w:tc>
        <w:tc>
          <w:tcPr>
            <w:tcW w:w="1512" w:type="dxa"/>
            <w:tcBorders>
              <w:top w:val="single" w:sz="4" w:space="0" w:color="auto"/>
              <w:left w:val="single" w:sz="4" w:space="0" w:color="auto"/>
            </w:tcBorders>
            <w:shd w:val="clear" w:color="auto" w:fill="auto"/>
            <w:vAlign w:val="center"/>
          </w:tcPr>
          <w:p w14:paraId="16B2B844" w14:textId="77777777" w:rsidR="00D3197C" w:rsidRPr="005E5070" w:rsidRDefault="00AC494F" w:rsidP="00B132BD">
            <w:pPr>
              <w:pStyle w:val="Other0"/>
              <w:spacing w:after="0" w:line="360" w:lineRule="auto"/>
              <w:jc w:val="center"/>
              <w:rPr>
                <w:sz w:val="19"/>
                <w:szCs w:val="19"/>
              </w:rPr>
            </w:pPr>
            <w:r w:rsidRPr="005E5070">
              <w:rPr>
                <w:b/>
                <w:sz w:val="19"/>
                <w:lang w:bidi="ru-RU"/>
              </w:rPr>
              <w:t>0,05</w:t>
            </w:r>
            <w:hyperlink w:anchor="bookmark29" w:tooltip="Current Document">
              <w:r w:rsidRPr="005E5070">
                <w:rPr>
                  <w:sz w:val="19"/>
                  <w:lang w:bidi="ru-RU"/>
                </w:rPr>
                <w:t xml:space="preserve"> (*)</w:t>
              </w:r>
            </w:hyperlink>
          </w:p>
        </w:tc>
      </w:tr>
      <w:tr w:rsidR="00D3197C" w:rsidRPr="005E5070" w14:paraId="23F9B48C" w14:textId="77777777" w:rsidTr="00A23FF0">
        <w:trPr>
          <w:trHeight w:val="57"/>
          <w:jc w:val="center"/>
        </w:trPr>
        <w:tc>
          <w:tcPr>
            <w:tcW w:w="1382" w:type="dxa"/>
            <w:tcBorders>
              <w:top w:val="single" w:sz="4" w:space="0" w:color="auto"/>
            </w:tcBorders>
            <w:shd w:val="clear" w:color="auto" w:fill="auto"/>
            <w:vAlign w:val="center"/>
          </w:tcPr>
          <w:p w14:paraId="6810183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0870010</w:t>
            </w:r>
          </w:p>
        </w:tc>
        <w:tc>
          <w:tcPr>
            <w:tcW w:w="6350" w:type="dxa"/>
            <w:tcBorders>
              <w:top w:val="single" w:sz="4" w:space="0" w:color="auto"/>
              <w:left w:val="single" w:sz="4" w:space="0" w:color="auto"/>
            </w:tcBorders>
            <w:shd w:val="clear" w:color="auto" w:fill="auto"/>
            <w:vAlign w:val="center"/>
          </w:tcPr>
          <w:p w14:paraId="4C7E1B59" w14:textId="77777777" w:rsidR="00D3197C" w:rsidRPr="005E5070" w:rsidRDefault="00AC494F" w:rsidP="00B132BD">
            <w:pPr>
              <w:pStyle w:val="Other0"/>
              <w:spacing w:after="0" w:line="360" w:lineRule="auto"/>
              <w:ind w:firstLine="880"/>
              <w:rPr>
                <w:sz w:val="19"/>
                <w:szCs w:val="19"/>
              </w:rPr>
            </w:pPr>
            <w:r w:rsidRPr="005E5070">
              <w:rPr>
                <w:sz w:val="19"/>
                <w:lang w:bidi="ru-RU"/>
              </w:rPr>
              <w:t>Мацис</w:t>
            </w:r>
          </w:p>
        </w:tc>
        <w:tc>
          <w:tcPr>
            <w:tcW w:w="1512" w:type="dxa"/>
            <w:tcBorders>
              <w:top w:val="single" w:sz="4" w:space="0" w:color="auto"/>
              <w:left w:val="single" w:sz="4" w:space="0" w:color="auto"/>
            </w:tcBorders>
            <w:shd w:val="clear" w:color="auto" w:fill="auto"/>
          </w:tcPr>
          <w:p w14:paraId="1CEBFA9A"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EC58F72" w14:textId="77777777" w:rsidTr="00A23FF0">
        <w:trPr>
          <w:trHeight w:val="57"/>
          <w:jc w:val="center"/>
        </w:trPr>
        <w:tc>
          <w:tcPr>
            <w:tcW w:w="1382" w:type="dxa"/>
            <w:shd w:val="clear" w:color="auto" w:fill="auto"/>
            <w:vAlign w:val="center"/>
          </w:tcPr>
          <w:p w14:paraId="3D90271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0870990</w:t>
            </w:r>
          </w:p>
        </w:tc>
        <w:tc>
          <w:tcPr>
            <w:tcW w:w="6350" w:type="dxa"/>
            <w:tcBorders>
              <w:left w:val="single" w:sz="4" w:space="0" w:color="auto"/>
            </w:tcBorders>
            <w:shd w:val="clear" w:color="auto" w:fill="auto"/>
            <w:vAlign w:val="center"/>
          </w:tcPr>
          <w:p w14:paraId="5E387B17"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37D7041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560542A" w14:textId="77777777" w:rsidTr="00A23FF0">
        <w:trPr>
          <w:trHeight w:val="57"/>
          <w:jc w:val="center"/>
        </w:trPr>
        <w:tc>
          <w:tcPr>
            <w:tcW w:w="1382" w:type="dxa"/>
            <w:tcBorders>
              <w:top w:val="single" w:sz="4" w:space="0" w:color="auto"/>
            </w:tcBorders>
            <w:shd w:val="clear" w:color="auto" w:fill="auto"/>
            <w:vAlign w:val="center"/>
          </w:tcPr>
          <w:p w14:paraId="0C1CEA2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0900000</w:t>
            </w:r>
          </w:p>
        </w:tc>
        <w:tc>
          <w:tcPr>
            <w:tcW w:w="6350" w:type="dxa"/>
            <w:tcBorders>
              <w:top w:val="single" w:sz="4" w:space="0" w:color="auto"/>
              <w:left w:val="single" w:sz="4" w:space="0" w:color="auto"/>
            </w:tcBorders>
            <w:shd w:val="clear" w:color="auto" w:fill="auto"/>
            <w:vAlign w:val="center"/>
          </w:tcPr>
          <w:p w14:paraId="4C4E7BB5" w14:textId="77777777" w:rsidR="00D3197C" w:rsidRPr="005E5070" w:rsidRDefault="00AC494F" w:rsidP="00B132BD">
            <w:pPr>
              <w:pStyle w:val="Other0"/>
              <w:spacing w:after="0" w:line="360" w:lineRule="auto"/>
              <w:rPr>
                <w:sz w:val="19"/>
                <w:szCs w:val="19"/>
              </w:rPr>
            </w:pPr>
            <w:r w:rsidRPr="005E5070">
              <w:rPr>
                <w:b/>
                <w:sz w:val="19"/>
                <w:lang w:bidi="ru-RU"/>
              </w:rPr>
              <w:t>САХАРНЫЕ РАСТЕНИЯ</w:t>
            </w:r>
          </w:p>
        </w:tc>
        <w:tc>
          <w:tcPr>
            <w:tcW w:w="1512" w:type="dxa"/>
            <w:tcBorders>
              <w:top w:val="single" w:sz="4" w:space="0" w:color="auto"/>
              <w:left w:val="single" w:sz="4" w:space="0" w:color="auto"/>
            </w:tcBorders>
            <w:shd w:val="clear" w:color="auto" w:fill="auto"/>
            <w:vAlign w:val="center"/>
          </w:tcPr>
          <w:p w14:paraId="79EC9D6D"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185B08DF" w14:textId="77777777" w:rsidTr="00A23FF0">
        <w:trPr>
          <w:trHeight w:val="57"/>
          <w:jc w:val="center"/>
        </w:trPr>
        <w:tc>
          <w:tcPr>
            <w:tcW w:w="1382" w:type="dxa"/>
            <w:tcBorders>
              <w:top w:val="single" w:sz="4" w:space="0" w:color="auto"/>
            </w:tcBorders>
            <w:shd w:val="clear" w:color="auto" w:fill="auto"/>
            <w:vAlign w:val="center"/>
          </w:tcPr>
          <w:p w14:paraId="5B89829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0900010</w:t>
            </w:r>
          </w:p>
        </w:tc>
        <w:tc>
          <w:tcPr>
            <w:tcW w:w="6350" w:type="dxa"/>
            <w:tcBorders>
              <w:top w:val="single" w:sz="4" w:space="0" w:color="auto"/>
              <w:left w:val="single" w:sz="4" w:space="0" w:color="auto"/>
            </w:tcBorders>
            <w:shd w:val="clear" w:color="auto" w:fill="auto"/>
            <w:vAlign w:val="center"/>
          </w:tcPr>
          <w:p w14:paraId="4563783A" w14:textId="77777777" w:rsidR="00D3197C" w:rsidRPr="005E5070" w:rsidRDefault="00AC494F" w:rsidP="00B132BD">
            <w:pPr>
              <w:pStyle w:val="Other0"/>
              <w:spacing w:after="0" w:line="360" w:lineRule="auto"/>
              <w:ind w:firstLine="880"/>
              <w:rPr>
                <w:sz w:val="19"/>
                <w:szCs w:val="19"/>
              </w:rPr>
            </w:pPr>
            <w:r w:rsidRPr="005E5070">
              <w:rPr>
                <w:sz w:val="19"/>
                <w:lang w:bidi="ru-RU"/>
              </w:rPr>
              <w:t>Корни сахарной свеклы</w:t>
            </w:r>
          </w:p>
        </w:tc>
        <w:tc>
          <w:tcPr>
            <w:tcW w:w="1512" w:type="dxa"/>
            <w:tcBorders>
              <w:top w:val="single" w:sz="4" w:space="0" w:color="auto"/>
              <w:left w:val="single" w:sz="4" w:space="0" w:color="auto"/>
            </w:tcBorders>
            <w:shd w:val="clear" w:color="auto" w:fill="auto"/>
          </w:tcPr>
          <w:p w14:paraId="14082AB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2F7090FC" w14:textId="77777777" w:rsidTr="00A23FF0">
        <w:trPr>
          <w:trHeight w:val="57"/>
          <w:jc w:val="center"/>
        </w:trPr>
        <w:tc>
          <w:tcPr>
            <w:tcW w:w="1382" w:type="dxa"/>
            <w:shd w:val="clear" w:color="auto" w:fill="auto"/>
            <w:vAlign w:val="center"/>
          </w:tcPr>
          <w:p w14:paraId="776FFF7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0900020</w:t>
            </w:r>
          </w:p>
        </w:tc>
        <w:tc>
          <w:tcPr>
            <w:tcW w:w="6350" w:type="dxa"/>
            <w:tcBorders>
              <w:left w:val="single" w:sz="4" w:space="0" w:color="auto"/>
            </w:tcBorders>
            <w:shd w:val="clear" w:color="auto" w:fill="auto"/>
            <w:vAlign w:val="center"/>
          </w:tcPr>
          <w:p w14:paraId="1EA7873E" w14:textId="77777777" w:rsidR="00D3197C" w:rsidRPr="005E5070" w:rsidRDefault="00AC494F" w:rsidP="00B132BD">
            <w:pPr>
              <w:pStyle w:val="Other0"/>
              <w:spacing w:after="0" w:line="360" w:lineRule="auto"/>
              <w:ind w:firstLine="880"/>
              <w:rPr>
                <w:sz w:val="19"/>
                <w:szCs w:val="19"/>
              </w:rPr>
            </w:pPr>
            <w:r w:rsidRPr="005E5070">
              <w:rPr>
                <w:sz w:val="19"/>
                <w:lang w:bidi="ru-RU"/>
              </w:rPr>
              <w:t>Сахарный тростник</w:t>
            </w:r>
          </w:p>
        </w:tc>
        <w:tc>
          <w:tcPr>
            <w:tcW w:w="1512" w:type="dxa"/>
            <w:tcBorders>
              <w:left w:val="single" w:sz="4" w:space="0" w:color="auto"/>
            </w:tcBorders>
            <w:shd w:val="clear" w:color="auto" w:fill="auto"/>
          </w:tcPr>
          <w:p w14:paraId="1BFC0C4C"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BDFC9E3" w14:textId="77777777" w:rsidTr="00A23FF0">
        <w:trPr>
          <w:trHeight w:val="57"/>
          <w:jc w:val="center"/>
        </w:trPr>
        <w:tc>
          <w:tcPr>
            <w:tcW w:w="1382" w:type="dxa"/>
            <w:shd w:val="clear" w:color="auto" w:fill="auto"/>
            <w:vAlign w:val="center"/>
          </w:tcPr>
          <w:p w14:paraId="0C76D11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0900030</w:t>
            </w:r>
          </w:p>
        </w:tc>
        <w:tc>
          <w:tcPr>
            <w:tcW w:w="6350" w:type="dxa"/>
            <w:tcBorders>
              <w:left w:val="single" w:sz="4" w:space="0" w:color="auto"/>
            </w:tcBorders>
            <w:shd w:val="clear" w:color="auto" w:fill="auto"/>
            <w:vAlign w:val="center"/>
          </w:tcPr>
          <w:p w14:paraId="453F3186" w14:textId="77777777" w:rsidR="00D3197C" w:rsidRPr="005E5070" w:rsidRDefault="00AC494F" w:rsidP="00B132BD">
            <w:pPr>
              <w:pStyle w:val="Other0"/>
              <w:spacing w:after="0" w:line="360" w:lineRule="auto"/>
              <w:ind w:firstLine="880"/>
              <w:rPr>
                <w:sz w:val="19"/>
                <w:szCs w:val="19"/>
              </w:rPr>
            </w:pPr>
            <w:r w:rsidRPr="005E5070">
              <w:rPr>
                <w:sz w:val="19"/>
                <w:lang w:bidi="ru-RU"/>
              </w:rPr>
              <w:t>Корни цикория</w:t>
            </w:r>
          </w:p>
        </w:tc>
        <w:tc>
          <w:tcPr>
            <w:tcW w:w="1512" w:type="dxa"/>
            <w:tcBorders>
              <w:left w:val="single" w:sz="4" w:space="0" w:color="auto"/>
            </w:tcBorders>
            <w:shd w:val="clear" w:color="auto" w:fill="auto"/>
          </w:tcPr>
          <w:p w14:paraId="245BABF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8945F7D" w14:textId="77777777" w:rsidTr="00A23FF0">
        <w:trPr>
          <w:trHeight w:val="57"/>
          <w:jc w:val="center"/>
        </w:trPr>
        <w:tc>
          <w:tcPr>
            <w:tcW w:w="1382" w:type="dxa"/>
            <w:shd w:val="clear" w:color="auto" w:fill="auto"/>
            <w:vAlign w:val="center"/>
          </w:tcPr>
          <w:p w14:paraId="0350F00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0900990</w:t>
            </w:r>
          </w:p>
        </w:tc>
        <w:tc>
          <w:tcPr>
            <w:tcW w:w="6350" w:type="dxa"/>
            <w:tcBorders>
              <w:left w:val="single" w:sz="4" w:space="0" w:color="auto"/>
            </w:tcBorders>
            <w:shd w:val="clear" w:color="auto" w:fill="auto"/>
            <w:vAlign w:val="center"/>
          </w:tcPr>
          <w:p w14:paraId="5315A319"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001ECC6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5E72B40" w14:textId="77777777" w:rsidTr="00A23FF0">
        <w:trPr>
          <w:trHeight w:val="57"/>
          <w:jc w:val="center"/>
        </w:trPr>
        <w:tc>
          <w:tcPr>
            <w:tcW w:w="1382" w:type="dxa"/>
            <w:tcBorders>
              <w:top w:val="single" w:sz="4" w:space="0" w:color="auto"/>
            </w:tcBorders>
            <w:shd w:val="clear" w:color="auto" w:fill="auto"/>
            <w:vAlign w:val="center"/>
          </w:tcPr>
          <w:p w14:paraId="2F20109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1000000</w:t>
            </w:r>
          </w:p>
        </w:tc>
        <w:tc>
          <w:tcPr>
            <w:tcW w:w="6350" w:type="dxa"/>
            <w:tcBorders>
              <w:top w:val="single" w:sz="4" w:space="0" w:color="auto"/>
              <w:left w:val="single" w:sz="4" w:space="0" w:color="auto"/>
            </w:tcBorders>
            <w:shd w:val="clear" w:color="auto" w:fill="auto"/>
            <w:vAlign w:val="center"/>
          </w:tcPr>
          <w:p w14:paraId="7C29FC7F" w14:textId="77777777" w:rsidR="00D3197C" w:rsidRPr="005E5070" w:rsidRDefault="00AC494F" w:rsidP="00B132BD">
            <w:pPr>
              <w:pStyle w:val="Other0"/>
              <w:spacing w:after="0" w:line="360" w:lineRule="auto"/>
              <w:rPr>
                <w:sz w:val="19"/>
                <w:szCs w:val="19"/>
              </w:rPr>
            </w:pPr>
            <w:r w:rsidRPr="005E5070">
              <w:rPr>
                <w:b/>
                <w:sz w:val="19"/>
                <w:lang w:bidi="ru-RU"/>
              </w:rPr>
              <w:t>ПРОДУКТЫ ЖИВОТНОГО ПРОИСХОЖДЕНИЯ - НАЗЕМНЫЕ ЖИВОТНЫЕ</w:t>
            </w:r>
          </w:p>
        </w:tc>
        <w:tc>
          <w:tcPr>
            <w:tcW w:w="1512" w:type="dxa"/>
            <w:tcBorders>
              <w:top w:val="single" w:sz="4" w:space="0" w:color="auto"/>
              <w:left w:val="single" w:sz="4" w:space="0" w:color="auto"/>
            </w:tcBorders>
            <w:shd w:val="clear" w:color="auto" w:fill="auto"/>
          </w:tcPr>
          <w:p w14:paraId="71C88D7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04C5530" w14:textId="77777777" w:rsidTr="00A23FF0">
        <w:trPr>
          <w:trHeight w:val="57"/>
          <w:jc w:val="center"/>
        </w:trPr>
        <w:tc>
          <w:tcPr>
            <w:tcW w:w="1382" w:type="dxa"/>
            <w:tcBorders>
              <w:top w:val="single" w:sz="4" w:space="0" w:color="auto"/>
            </w:tcBorders>
            <w:shd w:val="clear" w:color="auto" w:fill="auto"/>
            <w:vAlign w:val="center"/>
          </w:tcPr>
          <w:p w14:paraId="0073123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1010000</w:t>
            </w:r>
          </w:p>
        </w:tc>
        <w:tc>
          <w:tcPr>
            <w:tcW w:w="6350" w:type="dxa"/>
            <w:tcBorders>
              <w:top w:val="single" w:sz="4" w:space="0" w:color="auto"/>
              <w:left w:val="single" w:sz="4" w:space="0" w:color="auto"/>
            </w:tcBorders>
            <w:shd w:val="clear" w:color="auto" w:fill="auto"/>
            <w:vAlign w:val="center"/>
          </w:tcPr>
          <w:p w14:paraId="598D9068" w14:textId="77777777" w:rsidR="00D3197C" w:rsidRPr="005E5070" w:rsidRDefault="00AC494F" w:rsidP="00B132BD">
            <w:pPr>
              <w:pStyle w:val="Other0"/>
              <w:spacing w:after="0" w:line="360" w:lineRule="auto"/>
              <w:ind w:firstLine="340"/>
              <w:rPr>
                <w:sz w:val="19"/>
                <w:szCs w:val="19"/>
              </w:rPr>
            </w:pPr>
            <w:r w:rsidRPr="005E5070">
              <w:rPr>
                <w:b/>
                <w:sz w:val="19"/>
                <w:lang w:bidi="ru-RU"/>
              </w:rPr>
              <w:t>Товары из</w:t>
            </w:r>
          </w:p>
        </w:tc>
        <w:tc>
          <w:tcPr>
            <w:tcW w:w="1512" w:type="dxa"/>
            <w:tcBorders>
              <w:top w:val="single" w:sz="4" w:space="0" w:color="auto"/>
              <w:left w:val="single" w:sz="4" w:space="0" w:color="auto"/>
            </w:tcBorders>
            <w:shd w:val="clear" w:color="auto" w:fill="auto"/>
          </w:tcPr>
          <w:p w14:paraId="26E9BEE0"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BAF3998" w14:textId="77777777" w:rsidTr="00A23FF0">
        <w:trPr>
          <w:trHeight w:val="57"/>
          <w:jc w:val="center"/>
        </w:trPr>
        <w:tc>
          <w:tcPr>
            <w:tcW w:w="1382" w:type="dxa"/>
            <w:tcBorders>
              <w:top w:val="single" w:sz="4" w:space="0" w:color="auto"/>
            </w:tcBorders>
            <w:shd w:val="clear" w:color="auto" w:fill="auto"/>
            <w:vAlign w:val="center"/>
          </w:tcPr>
          <w:p w14:paraId="3B6D0D0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1011000</w:t>
            </w:r>
          </w:p>
        </w:tc>
        <w:tc>
          <w:tcPr>
            <w:tcW w:w="6350" w:type="dxa"/>
            <w:tcBorders>
              <w:top w:val="single" w:sz="4" w:space="0" w:color="auto"/>
              <w:left w:val="single" w:sz="4" w:space="0" w:color="auto"/>
            </w:tcBorders>
            <w:shd w:val="clear" w:color="auto" w:fill="auto"/>
            <w:vAlign w:val="center"/>
          </w:tcPr>
          <w:p w14:paraId="619958F3"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(a) </w:t>
            </w:r>
            <w:r w:rsidRPr="005E5070">
              <w:rPr>
                <w:b/>
                <w:sz w:val="19"/>
                <w:lang w:bidi="ru-RU"/>
              </w:rPr>
              <w:t>свиньи</w:t>
            </w:r>
          </w:p>
        </w:tc>
        <w:tc>
          <w:tcPr>
            <w:tcW w:w="1512" w:type="dxa"/>
            <w:tcBorders>
              <w:top w:val="single" w:sz="4" w:space="0" w:color="auto"/>
              <w:left w:val="single" w:sz="4" w:space="0" w:color="auto"/>
            </w:tcBorders>
            <w:shd w:val="clear" w:color="auto" w:fill="auto"/>
          </w:tcPr>
          <w:p w14:paraId="52F63DD7"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B0BA79F" w14:textId="77777777" w:rsidTr="00A23FF0">
        <w:trPr>
          <w:trHeight w:val="57"/>
          <w:jc w:val="center"/>
        </w:trPr>
        <w:tc>
          <w:tcPr>
            <w:tcW w:w="1382" w:type="dxa"/>
            <w:tcBorders>
              <w:top w:val="single" w:sz="4" w:space="0" w:color="auto"/>
            </w:tcBorders>
            <w:shd w:val="clear" w:color="auto" w:fill="auto"/>
            <w:vAlign w:val="center"/>
          </w:tcPr>
          <w:p w14:paraId="1C4169E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1011010</w:t>
            </w:r>
          </w:p>
        </w:tc>
        <w:tc>
          <w:tcPr>
            <w:tcW w:w="6350" w:type="dxa"/>
            <w:tcBorders>
              <w:top w:val="single" w:sz="4" w:space="0" w:color="auto"/>
              <w:left w:val="single" w:sz="4" w:space="0" w:color="auto"/>
            </w:tcBorders>
            <w:shd w:val="clear" w:color="auto" w:fill="auto"/>
            <w:vAlign w:val="center"/>
          </w:tcPr>
          <w:p w14:paraId="14890CDA" w14:textId="77777777" w:rsidR="00D3197C" w:rsidRPr="005E5070" w:rsidRDefault="00AC494F" w:rsidP="00B132BD">
            <w:pPr>
              <w:pStyle w:val="Other0"/>
              <w:spacing w:after="0" w:line="360" w:lineRule="auto"/>
              <w:ind w:firstLine="880"/>
              <w:rPr>
                <w:sz w:val="19"/>
                <w:szCs w:val="19"/>
              </w:rPr>
            </w:pPr>
            <w:r w:rsidRPr="005E5070">
              <w:rPr>
                <w:sz w:val="19"/>
                <w:lang w:bidi="ru-RU"/>
              </w:rPr>
              <w:t>Мышцы</w:t>
            </w:r>
          </w:p>
        </w:tc>
        <w:tc>
          <w:tcPr>
            <w:tcW w:w="1512" w:type="dxa"/>
            <w:tcBorders>
              <w:top w:val="single" w:sz="4" w:space="0" w:color="auto"/>
              <w:left w:val="single" w:sz="4" w:space="0" w:color="auto"/>
            </w:tcBorders>
            <w:shd w:val="clear" w:color="auto" w:fill="auto"/>
            <w:vAlign w:val="center"/>
          </w:tcPr>
          <w:p w14:paraId="68BECEAD" w14:textId="77777777" w:rsidR="00D3197C" w:rsidRPr="005E5070" w:rsidRDefault="00AC494F" w:rsidP="00B132BD">
            <w:pPr>
              <w:pStyle w:val="Other0"/>
              <w:spacing w:after="0" w:line="360" w:lineRule="auto"/>
              <w:jc w:val="center"/>
              <w:rPr>
                <w:sz w:val="19"/>
                <w:szCs w:val="19"/>
              </w:rPr>
            </w:pPr>
            <w:r w:rsidRPr="005E5070">
              <w:rPr>
                <w:b/>
                <w:sz w:val="19"/>
                <w:lang w:bidi="ru-RU"/>
              </w:rPr>
              <w:t>0,01</w:t>
            </w:r>
          </w:p>
        </w:tc>
      </w:tr>
      <w:tr w:rsidR="00D3197C" w:rsidRPr="005E5070" w14:paraId="7694DE41" w14:textId="77777777" w:rsidTr="00A23FF0">
        <w:trPr>
          <w:trHeight w:val="57"/>
          <w:jc w:val="center"/>
        </w:trPr>
        <w:tc>
          <w:tcPr>
            <w:tcW w:w="1382" w:type="dxa"/>
            <w:shd w:val="clear" w:color="auto" w:fill="auto"/>
            <w:vAlign w:val="center"/>
          </w:tcPr>
          <w:p w14:paraId="092A8AB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1011020</w:t>
            </w:r>
          </w:p>
        </w:tc>
        <w:tc>
          <w:tcPr>
            <w:tcW w:w="6350" w:type="dxa"/>
            <w:tcBorders>
              <w:left w:val="single" w:sz="4" w:space="0" w:color="auto"/>
            </w:tcBorders>
            <w:shd w:val="clear" w:color="auto" w:fill="auto"/>
            <w:vAlign w:val="center"/>
          </w:tcPr>
          <w:p w14:paraId="4018E719" w14:textId="77777777" w:rsidR="00D3197C" w:rsidRPr="005E5070" w:rsidRDefault="00AC494F" w:rsidP="00B132BD">
            <w:pPr>
              <w:pStyle w:val="Other0"/>
              <w:spacing w:after="0" w:line="360" w:lineRule="auto"/>
              <w:ind w:firstLine="880"/>
              <w:rPr>
                <w:sz w:val="19"/>
                <w:szCs w:val="19"/>
              </w:rPr>
            </w:pPr>
            <w:r w:rsidRPr="005E5070">
              <w:rPr>
                <w:sz w:val="19"/>
                <w:lang w:bidi="ru-RU"/>
              </w:rPr>
              <w:t>Жир</w:t>
            </w:r>
          </w:p>
        </w:tc>
        <w:tc>
          <w:tcPr>
            <w:tcW w:w="1512" w:type="dxa"/>
            <w:tcBorders>
              <w:left w:val="single" w:sz="4" w:space="0" w:color="auto"/>
            </w:tcBorders>
            <w:shd w:val="clear" w:color="auto" w:fill="auto"/>
            <w:vAlign w:val="center"/>
          </w:tcPr>
          <w:p w14:paraId="166688A5" w14:textId="77777777" w:rsidR="00D3197C" w:rsidRPr="005E5070" w:rsidRDefault="00AC494F" w:rsidP="00B132BD">
            <w:pPr>
              <w:pStyle w:val="Other0"/>
              <w:spacing w:after="0" w:line="360" w:lineRule="auto"/>
              <w:ind w:firstLine="700"/>
              <w:rPr>
                <w:sz w:val="19"/>
                <w:szCs w:val="19"/>
              </w:rPr>
            </w:pPr>
            <w:r w:rsidRPr="005E5070">
              <w:rPr>
                <w:sz w:val="19"/>
                <w:lang w:bidi="ru-RU"/>
              </w:rPr>
              <w:t>0,2</w:t>
            </w:r>
          </w:p>
        </w:tc>
      </w:tr>
      <w:tr w:rsidR="00D3197C" w:rsidRPr="005E5070" w14:paraId="4AB7DDBF" w14:textId="77777777" w:rsidTr="00A23FF0">
        <w:trPr>
          <w:trHeight w:val="57"/>
          <w:jc w:val="center"/>
        </w:trPr>
        <w:tc>
          <w:tcPr>
            <w:tcW w:w="1382" w:type="dxa"/>
            <w:shd w:val="clear" w:color="auto" w:fill="auto"/>
            <w:vAlign w:val="center"/>
          </w:tcPr>
          <w:p w14:paraId="481F6C4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1011030</w:t>
            </w:r>
          </w:p>
        </w:tc>
        <w:tc>
          <w:tcPr>
            <w:tcW w:w="6350" w:type="dxa"/>
            <w:tcBorders>
              <w:left w:val="single" w:sz="4" w:space="0" w:color="auto"/>
            </w:tcBorders>
            <w:shd w:val="clear" w:color="auto" w:fill="auto"/>
            <w:vAlign w:val="center"/>
          </w:tcPr>
          <w:p w14:paraId="7889EBFB" w14:textId="77777777" w:rsidR="00D3197C" w:rsidRPr="005E5070" w:rsidRDefault="00AC494F" w:rsidP="00B132BD">
            <w:pPr>
              <w:pStyle w:val="Other0"/>
              <w:spacing w:after="0" w:line="360" w:lineRule="auto"/>
              <w:ind w:firstLine="880"/>
              <w:rPr>
                <w:sz w:val="19"/>
                <w:szCs w:val="19"/>
              </w:rPr>
            </w:pPr>
            <w:r w:rsidRPr="005E5070">
              <w:rPr>
                <w:sz w:val="19"/>
                <w:lang w:bidi="ru-RU"/>
              </w:rPr>
              <w:t>Печень</w:t>
            </w:r>
          </w:p>
        </w:tc>
        <w:tc>
          <w:tcPr>
            <w:tcW w:w="1512" w:type="dxa"/>
            <w:tcBorders>
              <w:left w:val="single" w:sz="4" w:space="0" w:color="auto"/>
            </w:tcBorders>
            <w:shd w:val="clear" w:color="auto" w:fill="auto"/>
            <w:vAlign w:val="center"/>
          </w:tcPr>
          <w:p w14:paraId="5E2EF69D" w14:textId="77777777" w:rsidR="00D3197C" w:rsidRPr="005E5070" w:rsidRDefault="00AC494F" w:rsidP="00B132BD">
            <w:pPr>
              <w:pStyle w:val="Other0"/>
              <w:spacing w:after="0" w:line="360" w:lineRule="auto"/>
              <w:jc w:val="center"/>
              <w:rPr>
                <w:sz w:val="19"/>
                <w:szCs w:val="19"/>
              </w:rPr>
            </w:pPr>
            <w:r w:rsidRPr="005E5070">
              <w:rPr>
                <w:b/>
                <w:sz w:val="19"/>
                <w:lang w:bidi="ru-RU"/>
              </w:rPr>
              <w:t>0,02</w:t>
            </w:r>
          </w:p>
        </w:tc>
      </w:tr>
      <w:tr w:rsidR="00D3197C" w:rsidRPr="005E5070" w14:paraId="04FDDF9A" w14:textId="77777777" w:rsidTr="00A23FF0">
        <w:trPr>
          <w:trHeight w:val="57"/>
          <w:jc w:val="center"/>
        </w:trPr>
        <w:tc>
          <w:tcPr>
            <w:tcW w:w="1382" w:type="dxa"/>
            <w:shd w:val="clear" w:color="auto" w:fill="auto"/>
            <w:vAlign w:val="center"/>
          </w:tcPr>
          <w:p w14:paraId="0AC2B3C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1011040</w:t>
            </w:r>
          </w:p>
        </w:tc>
        <w:tc>
          <w:tcPr>
            <w:tcW w:w="6350" w:type="dxa"/>
            <w:tcBorders>
              <w:left w:val="single" w:sz="4" w:space="0" w:color="auto"/>
            </w:tcBorders>
            <w:shd w:val="clear" w:color="auto" w:fill="auto"/>
            <w:vAlign w:val="center"/>
          </w:tcPr>
          <w:p w14:paraId="6A7735B3" w14:textId="77777777" w:rsidR="00D3197C" w:rsidRPr="005E5070" w:rsidRDefault="00AC494F" w:rsidP="00B132BD">
            <w:pPr>
              <w:pStyle w:val="Other0"/>
              <w:spacing w:after="0" w:line="360" w:lineRule="auto"/>
              <w:ind w:firstLine="880"/>
              <w:rPr>
                <w:sz w:val="19"/>
                <w:szCs w:val="19"/>
              </w:rPr>
            </w:pPr>
            <w:r w:rsidRPr="005E5070">
              <w:rPr>
                <w:sz w:val="19"/>
                <w:lang w:bidi="ru-RU"/>
              </w:rPr>
              <w:t>Почки</w:t>
            </w:r>
          </w:p>
        </w:tc>
        <w:tc>
          <w:tcPr>
            <w:tcW w:w="1512" w:type="dxa"/>
            <w:tcBorders>
              <w:left w:val="single" w:sz="4" w:space="0" w:color="auto"/>
            </w:tcBorders>
            <w:shd w:val="clear" w:color="auto" w:fill="auto"/>
            <w:vAlign w:val="center"/>
          </w:tcPr>
          <w:p w14:paraId="7A540983" w14:textId="77777777" w:rsidR="00D3197C" w:rsidRPr="005E5070" w:rsidRDefault="00AC494F" w:rsidP="00B132BD">
            <w:pPr>
              <w:pStyle w:val="Other0"/>
              <w:spacing w:after="0" w:line="360" w:lineRule="auto"/>
              <w:jc w:val="center"/>
              <w:rPr>
                <w:sz w:val="19"/>
                <w:szCs w:val="19"/>
              </w:rPr>
            </w:pPr>
            <w:r w:rsidRPr="005E5070">
              <w:rPr>
                <w:b/>
                <w:sz w:val="19"/>
                <w:lang w:bidi="ru-RU"/>
              </w:rPr>
              <w:t>0,02</w:t>
            </w:r>
          </w:p>
        </w:tc>
      </w:tr>
      <w:tr w:rsidR="00D3197C" w:rsidRPr="005E5070" w14:paraId="2954F436" w14:textId="77777777" w:rsidTr="00A23FF0">
        <w:trPr>
          <w:trHeight w:val="57"/>
          <w:jc w:val="center"/>
        </w:trPr>
        <w:tc>
          <w:tcPr>
            <w:tcW w:w="1382" w:type="dxa"/>
            <w:shd w:val="clear" w:color="auto" w:fill="auto"/>
            <w:vAlign w:val="center"/>
          </w:tcPr>
          <w:p w14:paraId="1A77D7E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1011050</w:t>
            </w:r>
          </w:p>
        </w:tc>
        <w:tc>
          <w:tcPr>
            <w:tcW w:w="6350" w:type="dxa"/>
            <w:tcBorders>
              <w:left w:val="single" w:sz="4" w:space="0" w:color="auto"/>
            </w:tcBorders>
            <w:shd w:val="clear" w:color="auto" w:fill="auto"/>
            <w:vAlign w:val="center"/>
          </w:tcPr>
          <w:p w14:paraId="02A2CBA2" w14:textId="77777777" w:rsidR="00D3197C" w:rsidRPr="005E5070" w:rsidRDefault="00AC494F" w:rsidP="00B132BD">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512" w:type="dxa"/>
            <w:tcBorders>
              <w:left w:val="single" w:sz="4" w:space="0" w:color="auto"/>
            </w:tcBorders>
            <w:shd w:val="clear" w:color="auto" w:fill="auto"/>
            <w:vAlign w:val="center"/>
          </w:tcPr>
          <w:p w14:paraId="3A6AABFE" w14:textId="77777777" w:rsidR="00D3197C" w:rsidRPr="005E5070" w:rsidRDefault="00AC494F" w:rsidP="00B132BD">
            <w:pPr>
              <w:pStyle w:val="Other0"/>
              <w:spacing w:after="0" w:line="360" w:lineRule="auto"/>
              <w:jc w:val="center"/>
              <w:rPr>
                <w:sz w:val="19"/>
                <w:szCs w:val="19"/>
              </w:rPr>
            </w:pPr>
            <w:r w:rsidRPr="005E5070">
              <w:rPr>
                <w:b/>
                <w:sz w:val="19"/>
                <w:lang w:bidi="ru-RU"/>
              </w:rPr>
              <w:t>0,2</w:t>
            </w:r>
          </w:p>
        </w:tc>
      </w:tr>
      <w:tr w:rsidR="00D3197C" w:rsidRPr="005E5070" w14:paraId="3AC4E0AC" w14:textId="77777777" w:rsidTr="00A23FF0">
        <w:trPr>
          <w:trHeight w:val="57"/>
          <w:jc w:val="center"/>
        </w:trPr>
        <w:tc>
          <w:tcPr>
            <w:tcW w:w="1382" w:type="dxa"/>
            <w:shd w:val="clear" w:color="auto" w:fill="auto"/>
            <w:vAlign w:val="center"/>
          </w:tcPr>
          <w:p w14:paraId="3B298A4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1011990</w:t>
            </w:r>
          </w:p>
        </w:tc>
        <w:tc>
          <w:tcPr>
            <w:tcW w:w="6350" w:type="dxa"/>
            <w:tcBorders>
              <w:left w:val="single" w:sz="4" w:space="0" w:color="auto"/>
            </w:tcBorders>
            <w:shd w:val="clear" w:color="auto" w:fill="auto"/>
            <w:vAlign w:val="center"/>
          </w:tcPr>
          <w:p w14:paraId="43AB2E72"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vAlign w:val="center"/>
          </w:tcPr>
          <w:p w14:paraId="1921A508"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0D8E576" w14:textId="77777777" w:rsidTr="00A23FF0">
        <w:trPr>
          <w:trHeight w:val="57"/>
          <w:jc w:val="center"/>
        </w:trPr>
        <w:tc>
          <w:tcPr>
            <w:tcW w:w="1382" w:type="dxa"/>
            <w:tcBorders>
              <w:top w:val="single" w:sz="4" w:space="0" w:color="auto"/>
            </w:tcBorders>
            <w:shd w:val="clear" w:color="auto" w:fill="auto"/>
            <w:vAlign w:val="center"/>
          </w:tcPr>
          <w:p w14:paraId="2DEC0C3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1012000</w:t>
            </w:r>
          </w:p>
        </w:tc>
        <w:tc>
          <w:tcPr>
            <w:tcW w:w="6350" w:type="dxa"/>
            <w:tcBorders>
              <w:top w:val="single" w:sz="4" w:space="0" w:color="auto"/>
              <w:left w:val="single" w:sz="4" w:space="0" w:color="auto"/>
            </w:tcBorders>
            <w:shd w:val="clear" w:color="auto" w:fill="auto"/>
            <w:vAlign w:val="center"/>
          </w:tcPr>
          <w:p w14:paraId="539E4D43" w14:textId="77777777" w:rsidR="00D3197C" w:rsidRPr="005E5070" w:rsidRDefault="00AC494F" w:rsidP="00B132BD">
            <w:pPr>
              <w:pStyle w:val="Other0"/>
              <w:spacing w:after="0" w:line="360" w:lineRule="auto"/>
              <w:ind w:firstLine="560"/>
              <w:rPr>
                <w:sz w:val="19"/>
                <w:szCs w:val="19"/>
              </w:rPr>
            </w:pPr>
            <w:r w:rsidRPr="005E5070">
              <w:rPr>
                <w:sz w:val="19"/>
                <w:lang w:bidi="ru-RU"/>
              </w:rPr>
              <w:t>(b)</w:t>
            </w:r>
            <w:r w:rsidRPr="005E5070">
              <w:rPr>
                <w:b/>
                <w:sz w:val="19"/>
                <w:lang w:bidi="ru-RU"/>
              </w:rPr>
              <w:t xml:space="preserve"> КРС</w:t>
            </w:r>
          </w:p>
        </w:tc>
        <w:tc>
          <w:tcPr>
            <w:tcW w:w="1512" w:type="dxa"/>
            <w:tcBorders>
              <w:top w:val="single" w:sz="4" w:space="0" w:color="auto"/>
              <w:left w:val="single" w:sz="4" w:space="0" w:color="auto"/>
            </w:tcBorders>
            <w:shd w:val="clear" w:color="auto" w:fill="auto"/>
          </w:tcPr>
          <w:p w14:paraId="7B06D9A7"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8EE8845" w14:textId="77777777" w:rsidTr="00A23FF0">
        <w:trPr>
          <w:trHeight w:val="57"/>
          <w:jc w:val="center"/>
        </w:trPr>
        <w:tc>
          <w:tcPr>
            <w:tcW w:w="1382" w:type="dxa"/>
            <w:tcBorders>
              <w:top w:val="single" w:sz="4" w:space="0" w:color="auto"/>
            </w:tcBorders>
            <w:shd w:val="clear" w:color="auto" w:fill="auto"/>
            <w:vAlign w:val="center"/>
          </w:tcPr>
          <w:p w14:paraId="2BE7BB35"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1012010</w:t>
            </w:r>
          </w:p>
        </w:tc>
        <w:tc>
          <w:tcPr>
            <w:tcW w:w="6350" w:type="dxa"/>
            <w:tcBorders>
              <w:top w:val="single" w:sz="4" w:space="0" w:color="auto"/>
              <w:left w:val="single" w:sz="4" w:space="0" w:color="auto"/>
            </w:tcBorders>
            <w:shd w:val="clear" w:color="auto" w:fill="auto"/>
            <w:vAlign w:val="center"/>
          </w:tcPr>
          <w:p w14:paraId="7405A3D6" w14:textId="77777777" w:rsidR="00D3197C" w:rsidRPr="005E5070" w:rsidRDefault="00AC494F" w:rsidP="00B132BD">
            <w:pPr>
              <w:pStyle w:val="Other0"/>
              <w:spacing w:after="0" w:line="360" w:lineRule="auto"/>
              <w:ind w:firstLine="880"/>
              <w:rPr>
                <w:sz w:val="19"/>
                <w:szCs w:val="19"/>
              </w:rPr>
            </w:pPr>
            <w:r w:rsidRPr="005E5070">
              <w:rPr>
                <w:sz w:val="19"/>
                <w:lang w:bidi="ru-RU"/>
              </w:rPr>
              <w:t>Мышцы</w:t>
            </w:r>
          </w:p>
        </w:tc>
        <w:tc>
          <w:tcPr>
            <w:tcW w:w="1512" w:type="dxa"/>
            <w:tcBorders>
              <w:top w:val="single" w:sz="4" w:space="0" w:color="auto"/>
              <w:left w:val="single" w:sz="4" w:space="0" w:color="auto"/>
            </w:tcBorders>
            <w:shd w:val="clear" w:color="auto" w:fill="auto"/>
            <w:vAlign w:val="center"/>
          </w:tcPr>
          <w:p w14:paraId="176B42CE" w14:textId="77777777" w:rsidR="00D3197C" w:rsidRPr="005E5070" w:rsidRDefault="00AC494F" w:rsidP="00B132BD">
            <w:pPr>
              <w:pStyle w:val="Other0"/>
              <w:spacing w:after="0" w:line="360" w:lineRule="auto"/>
              <w:jc w:val="center"/>
              <w:rPr>
                <w:sz w:val="19"/>
                <w:szCs w:val="19"/>
              </w:rPr>
            </w:pPr>
            <w:r w:rsidRPr="005E5070">
              <w:rPr>
                <w:b/>
                <w:sz w:val="19"/>
                <w:lang w:bidi="ru-RU"/>
              </w:rPr>
              <w:t>0,01</w:t>
            </w:r>
          </w:p>
        </w:tc>
      </w:tr>
      <w:tr w:rsidR="00D3197C" w:rsidRPr="005E5070" w14:paraId="319B9E3C" w14:textId="77777777" w:rsidTr="00A23FF0">
        <w:trPr>
          <w:trHeight w:val="57"/>
          <w:jc w:val="center"/>
        </w:trPr>
        <w:tc>
          <w:tcPr>
            <w:tcW w:w="1382" w:type="dxa"/>
            <w:tcBorders>
              <w:bottom w:val="single" w:sz="4" w:space="0" w:color="auto"/>
            </w:tcBorders>
            <w:shd w:val="clear" w:color="auto" w:fill="auto"/>
            <w:vAlign w:val="center"/>
          </w:tcPr>
          <w:p w14:paraId="41EE71B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1012020</w:t>
            </w:r>
          </w:p>
        </w:tc>
        <w:tc>
          <w:tcPr>
            <w:tcW w:w="6350" w:type="dxa"/>
            <w:tcBorders>
              <w:left w:val="single" w:sz="4" w:space="0" w:color="auto"/>
              <w:bottom w:val="single" w:sz="4" w:space="0" w:color="auto"/>
            </w:tcBorders>
            <w:shd w:val="clear" w:color="auto" w:fill="auto"/>
            <w:vAlign w:val="center"/>
          </w:tcPr>
          <w:p w14:paraId="738D7196" w14:textId="77777777" w:rsidR="00D3197C" w:rsidRPr="005E5070" w:rsidRDefault="00AC494F" w:rsidP="00B132BD">
            <w:pPr>
              <w:pStyle w:val="Other0"/>
              <w:spacing w:after="0" w:line="360" w:lineRule="auto"/>
              <w:ind w:firstLine="880"/>
              <w:rPr>
                <w:sz w:val="19"/>
                <w:szCs w:val="19"/>
              </w:rPr>
            </w:pPr>
            <w:r w:rsidRPr="005E5070">
              <w:rPr>
                <w:sz w:val="19"/>
                <w:lang w:bidi="ru-RU"/>
              </w:rPr>
              <w:t>Жир</w:t>
            </w:r>
          </w:p>
        </w:tc>
        <w:tc>
          <w:tcPr>
            <w:tcW w:w="1512" w:type="dxa"/>
            <w:tcBorders>
              <w:left w:val="single" w:sz="4" w:space="0" w:color="auto"/>
              <w:bottom w:val="single" w:sz="4" w:space="0" w:color="auto"/>
            </w:tcBorders>
            <w:shd w:val="clear" w:color="auto" w:fill="auto"/>
            <w:vAlign w:val="center"/>
          </w:tcPr>
          <w:p w14:paraId="144B8E37" w14:textId="77777777" w:rsidR="00D3197C" w:rsidRPr="005E5070" w:rsidRDefault="00AC494F" w:rsidP="00B132BD">
            <w:pPr>
              <w:pStyle w:val="Other0"/>
              <w:spacing w:after="0" w:line="360" w:lineRule="auto"/>
              <w:ind w:firstLine="700"/>
              <w:rPr>
                <w:sz w:val="19"/>
                <w:szCs w:val="19"/>
              </w:rPr>
            </w:pPr>
            <w:r w:rsidRPr="005E5070">
              <w:rPr>
                <w:sz w:val="19"/>
                <w:lang w:bidi="ru-RU"/>
              </w:rPr>
              <w:t>0,2</w:t>
            </w:r>
          </w:p>
        </w:tc>
      </w:tr>
    </w:tbl>
    <w:p w14:paraId="3A123DDD"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41C7BBE1" w14:textId="77777777" w:rsidTr="00B17F9B">
        <w:trPr>
          <w:trHeight w:val="57"/>
          <w:jc w:val="center"/>
        </w:trPr>
        <w:tc>
          <w:tcPr>
            <w:tcW w:w="1382" w:type="dxa"/>
            <w:tcBorders>
              <w:top w:val="single" w:sz="4" w:space="0" w:color="auto"/>
            </w:tcBorders>
            <w:shd w:val="clear" w:color="auto" w:fill="auto"/>
            <w:vAlign w:val="bottom"/>
          </w:tcPr>
          <w:p w14:paraId="68DC077F"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5C188686"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33EDB865" w14:textId="77777777" w:rsidR="00D3197C" w:rsidRPr="005E5070" w:rsidRDefault="00AC494F" w:rsidP="00B132BD">
            <w:pPr>
              <w:pStyle w:val="Other0"/>
              <w:spacing w:after="0" w:line="360" w:lineRule="auto"/>
              <w:ind w:firstLine="700"/>
              <w:jc w:val="both"/>
              <w:rPr>
                <w:sz w:val="19"/>
                <w:szCs w:val="19"/>
              </w:rPr>
            </w:pPr>
            <w:r w:rsidRPr="005E5070">
              <w:rPr>
                <w:sz w:val="19"/>
                <w:lang w:bidi="ru-RU"/>
              </w:rPr>
              <w:t>(3)</w:t>
            </w:r>
          </w:p>
        </w:tc>
      </w:tr>
      <w:tr w:rsidR="00D3197C" w:rsidRPr="005E5070" w14:paraId="4B46C154" w14:textId="77777777" w:rsidTr="00B17F9B">
        <w:trPr>
          <w:trHeight w:val="57"/>
          <w:jc w:val="center"/>
        </w:trPr>
        <w:tc>
          <w:tcPr>
            <w:tcW w:w="1382" w:type="dxa"/>
            <w:tcBorders>
              <w:top w:val="single" w:sz="4" w:space="0" w:color="auto"/>
            </w:tcBorders>
            <w:shd w:val="clear" w:color="auto" w:fill="auto"/>
            <w:vAlign w:val="center"/>
          </w:tcPr>
          <w:p w14:paraId="267F81A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1012030</w:t>
            </w:r>
          </w:p>
        </w:tc>
        <w:tc>
          <w:tcPr>
            <w:tcW w:w="6350" w:type="dxa"/>
            <w:tcBorders>
              <w:top w:val="single" w:sz="4" w:space="0" w:color="auto"/>
              <w:left w:val="single" w:sz="4" w:space="0" w:color="auto"/>
            </w:tcBorders>
            <w:shd w:val="clear" w:color="auto" w:fill="auto"/>
            <w:vAlign w:val="center"/>
          </w:tcPr>
          <w:p w14:paraId="049CBDA1"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Печень</w:t>
            </w:r>
          </w:p>
        </w:tc>
        <w:tc>
          <w:tcPr>
            <w:tcW w:w="1512" w:type="dxa"/>
            <w:tcBorders>
              <w:top w:val="single" w:sz="4" w:space="0" w:color="auto"/>
              <w:left w:val="single" w:sz="4" w:space="0" w:color="auto"/>
            </w:tcBorders>
            <w:shd w:val="clear" w:color="auto" w:fill="auto"/>
            <w:vAlign w:val="center"/>
          </w:tcPr>
          <w:p w14:paraId="0C238F8D"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73EEDA78" w14:textId="77777777" w:rsidTr="00B17F9B">
        <w:trPr>
          <w:trHeight w:val="57"/>
          <w:jc w:val="center"/>
        </w:trPr>
        <w:tc>
          <w:tcPr>
            <w:tcW w:w="1382" w:type="dxa"/>
            <w:shd w:val="clear" w:color="auto" w:fill="auto"/>
            <w:vAlign w:val="center"/>
          </w:tcPr>
          <w:p w14:paraId="74739AB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1012040</w:t>
            </w:r>
          </w:p>
        </w:tc>
        <w:tc>
          <w:tcPr>
            <w:tcW w:w="6350" w:type="dxa"/>
            <w:tcBorders>
              <w:left w:val="single" w:sz="4" w:space="0" w:color="auto"/>
            </w:tcBorders>
            <w:shd w:val="clear" w:color="auto" w:fill="auto"/>
            <w:vAlign w:val="center"/>
          </w:tcPr>
          <w:p w14:paraId="120256B7"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Почки</w:t>
            </w:r>
          </w:p>
        </w:tc>
        <w:tc>
          <w:tcPr>
            <w:tcW w:w="1512" w:type="dxa"/>
            <w:tcBorders>
              <w:left w:val="single" w:sz="4" w:space="0" w:color="auto"/>
            </w:tcBorders>
            <w:shd w:val="clear" w:color="auto" w:fill="auto"/>
            <w:vAlign w:val="center"/>
          </w:tcPr>
          <w:p w14:paraId="7EC558DC"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764F217A" w14:textId="77777777" w:rsidTr="00B17F9B">
        <w:trPr>
          <w:trHeight w:val="57"/>
          <w:jc w:val="center"/>
        </w:trPr>
        <w:tc>
          <w:tcPr>
            <w:tcW w:w="1382" w:type="dxa"/>
            <w:shd w:val="clear" w:color="auto" w:fill="auto"/>
            <w:vAlign w:val="center"/>
          </w:tcPr>
          <w:p w14:paraId="2D4012D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1012050</w:t>
            </w:r>
          </w:p>
        </w:tc>
        <w:tc>
          <w:tcPr>
            <w:tcW w:w="6350" w:type="dxa"/>
            <w:tcBorders>
              <w:left w:val="single" w:sz="4" w:space="0" w:color="auto"/>
            </w:tcBorders>
            <w:shd w:val="clear" w:color="auto" w:fill="auto"/>
            <w:vAlign w:val="center"/>
          </w:tcPr>
          <w:p w14:paraId="0E1EEB6B" w14:textId="77777777" w:rsidR="00D3197C" w:rsidRPr="005E5070" w:rsidRDefault="00AC494F" w:rsidP="00B132BD">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512" w:type="dxa"/>
            <w:tcBorders>
              <w:left w:val="single" w:sz="4" w:space="0" w:color="auto"/>
            </w:tcBorders>
            <w:shd w:val="clear" w:color="auto" w:fill="auto"/>
            <w:vAlign w:val="center"/>
          </w:tcPr>
          <w:p w14:paraId="533A1547"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0,2</w:t>
            </w:r>
          </w:p>
        </w:tc>
      </w:tr>
      <w:tr w:rsidR="00D3197C" w:rsidRPr="005E5070" w14:paraId="5D5F76FA" w14:textId="77777777" w:rsidTr="00B17F9B">
        <w:trPr>
          <w:trHeight w:val="57"/>
          <w:jc w:val="center"/>
        </w:trPr>
        <w:tc>
          <w:tcPr>
            <w:tcW w:w="1382" w:type="dxa"/>
            <w:shd w:val="clear" w:color="auto" w:fill="auto"/>
            <w:vAlign w:val="bottom"/>
          </w:tcPr>
          <w:p w14:paraId="54C4399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1012990</w:t>
            </w:r>
          </w:p>
        </w:tc>
        <w:tc>
          <w:tcPr>
            <w:tcW w:w="6350" w:type="dxa"/>
            <w:tcBorders>
              <w:left w:val="single" w:sz="4" w:space="0" w:color="auto"/>
            </w:tcBorders>
            <w:shd w:val="clear" w:color="auto" w:fill="auto"/>
            <w:vAlign w:val="bottom"/>
          </w:tcPr>
          <w:p w14:paraId="06E2EBEB"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vAlign w:val="bottom"/>
          </w:tcPr>
          <w:p w14:paraId="4A814C78"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79C1D49F" w14:textId="77777777" w:rsidTr="00B17F9B">
        <w:trPr>
          <w:trHeight w:val="57"/>
          <w:jc w:val="center"/>
        </w:trPr>
        <w:tc>
          <w:tcPr>
            <w:tcW w:w="1382" w:type="dxa"/>
            <w:tcBorders>
              <w:top w:val="single" w:sz="4" w:space="0" w:color="auto"/>
            </w:tcBorders>
            <w:shd w:val="clear" w:color="auto" w:fill="auto"/>
            <w:vAlign w:val="bottom"/>
          </w:tcPr>
          <w:p w14:paraId="3264376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1013000</w:t>
            </w:r>
          </w:p>
        </w:tc>
        <w:tc>
          <w:tcPr>
            <w:tcW w:w="6350" w:type="dxa"/>
            <w:tcBorders>
              <w:top w:val="single" w:sz="4" w:space="0" w:color="auto"/>
              <w:left w:val="single" w:sz="4" w:space="0" w:color="auto"/>
            </w:tcBorders>
            <w:shd w:val="clear" w:color="auto" w:fill="auto"/>
            <w:vAlign w:val="bottom"/>
          </w:tcPr>
          <w:p w14:paraId="49AF2BEF"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(с) </w:t>
            </w:r>
            <w:r w:rsidRPr="005E5070">
              <w:rPr>
                <w:b/>
                <w:sz w:val="19"/>
                <w:lang w:bidi="ru-RU"/>
              </w:rPr>
              <w:t>овцы</w:t>
            </w:r>
          </w:p>
        </w:tc>
        <w:tc>
          <w:tcPr>
            <w:tcW w:w="1512" w:type="dxa"/>
            <w:tcBorders>
              <w:top w:val="single" w:sz="4" w:space="0" w:color="auto"/>
              <w:left w:val="single" w:sz="4" w:space="0" w:color="auto"/>
            </w:tcBorders>
            <w:shd w:val="clear" w:color="auto" w:fill="auto"/>
          </w:tcPr>
          <w:p w14:paraId="603559C5"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A383046" w14:textId="77777777" w:rsidTr="00B17F9B">
        <w:trPr>
          <w:trHeight w:val="57"/>
          <w:jc w:val="center"/>
        </w:trPr>
        <w:tc>
          <w:tcPr>
            <w:tcW w:w="1382" w:type="dxa"/>
            <w:tcBorders>
              <w:top w:val="single" w:sz="4" w:space="0" w:color="auto"/>
            </w:tcBorders>
            <w:shd w:val="clear" w:color="auto" w:fill="auto"/>
            <w:vAlign w:val="center"/>
          </w:tcPr>
          <w:p w14:paraId="1C06D3D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1013010</w:t>
            </w:r>
          </w:p>
        </w:tc>
        <w:tc>
          <w:tcPr>
            <w:tcW w:w="6350" w:type="dxa"/>
            <w:tcBorders>
              <w:top w:val="single" w:sz="4" w:space="0" w:color="auto"/>
              <w:left w:val="single" w:sz="4" w:space="0" w:color="auto"/>
            </w:tcBorders>
            <w:shd w:val="clear" w:color="auto" w:fill="auto"/>
            <w:vAlign w:val="center"/>
          </w:tcPr>
          <w:p w14:paraId="4CF9D784"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Мышцы</w:t>
            </w:r>
          </w:p>
        </w:tc>
        <w:tc>
          <w:tcPr>
            <w:tcW w:w="1512" w:type="dxa"/>
            <w:tcBorders>
              <w:top w:val="single" w:sz="4" w:space="0" w:color="auto"/>
              <w:left w:val="single" w:sz="4" w:space="0" w:color="auto"/>
            </w:tcBorders>
            <w:shd w:val="clear" w:color="auto" w:fill="auto"/>
            <w:vAlign w:val="center"/>
          </w:tcPr>
          <w:p w14:paraId="27CDB8D3"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0,01</w:t>
            </w:r>
          </w:p>
        </w:tc>
      </w:tr>
      <w:tr w:rsidR="00D3197C" w:rsidRPr="005E5070" w14:paraId="2D49D6C5" w14:textId="77777777" w:rsidTr="00B17F9B">
        <w:trPr>
          <w:trHeight w:val="57"/>
          <w:jc w:val="center"/>
        </w:trPr>
        <w:tc>
          <w:tcPr>
            <w:tcW w:w="1382" w:type="dxa"/>
            <w:shd w:val="clear" w:color="auto" w:fill="auto"/>
            <w:vAlign w:val="center"/>
          </w:tcPr>
          <w:p w14:paraId="78A0BB0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1013020</w:t>
            </w:r>
          </w:p>
        </w:tc>
        <w:tc>
          <w:tcPr>
            <w:tcW w:w="6350" w:type="dxa"/>
            <w:tcBorders>
              <w:left w:val="single" w:sz="4" w:space="0" w:color="auto"/>
            </w:tcBorders>
            <w:shd w:val="clear" w:color="auto" w:fill="auto"/>
            <w:vAlign w:val="center"/>
          </w:tcPr>
          <w:p w14:paraId="4934E8D1"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Жир</w:t>
            </w:r>
          </w:p>
        </w:tc>
        <w:tc>
          <w:tcPr>
            <w:tcW w:w="1512" w:type="dxa"/>
            <w:tcBorders>
              <w:left w:val="single" w:sz="4" w:space="0" w:color="auto"/>
            </w:tcBorders>
            <w:shd w:val="clear" w:color="auto" w:fill="auto"/>
            <w:vAlign w:val="center"/>
          </w:tcPr>
          <w:p w14:paraId="0DD486F3" w14:textId="77777777" w:rsidR="00D3197C" w:rsidRPr="005E5070" w:rsidRDefault="00AC494F" w:rsidP="00B132BD">
            <w:pPr>
              <w:pStyle w:val="Other0"/>
              <w:spacing w:after="0" w:line="360" w:lineRule="auto"/>
              <w:ind w:firstLine="620"/>
              <w:jc w:val="both"/>
              <w:rPr>
                <w:sz w:val="19"/>
                <w:szCs w:val="19"/>
              </w:rPr>
            </w:pPr>
            <w:r w:rsidRPr="005E5070">
              <w:rPr>
                <w:sz w:val="19"/>
                <w:lang w:bidi="ru-RU"/>
              </w:rPr>
              <w:t>0,2</w:t>
            </w:r>
          </w:p>
        </w:tc>
      </w:tr>
      <w:tr w:rsidR="00D3197C" w:rsidRPr="005E5070" w14:paraId="0989F996" w14:textId="77777777" w:rsidTr="00B17F9B">
        <w:trPr>
          <w:trHeight w:val="57"/>
          <w:jc w:val="center"/>
        </w:trPr>
        <w:tc>
          <w:tcPr>
            <w:tcW w:w="1382" w:type="dxa"/>
            <w:shd w:val="clear" w:color="auto" w:fill="auto"/>
            <w:vAlign w:val="center"/>
          </w:tcPr>
          <w:p w14:paraId="04C109C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1013030</w:t>
            </w:r>
          </w:p>
        </w:tc>
        <w:tc>
          <w:tcPr>
            <w:tcW w:w="6350" w:type="dxa"/>
            <w:tcBorders>
              <w:left w:val="single" w:sz="4" w:space="0" w:color="auto"/>
            </w:tcBorders>
            <w:shd w:val="clear" w:color="auto" w:fill="auto"/>
            <w:vAlign w:val="center"/>
          </w:tcPr>
          <w:p w14:paraId="7CA0D255"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Печень</w:t>
            </w:r>
          </w:p>
        </w:tc>
        <w:tc>
          <w:tcPr>
            <w:tcW w:w="1512" w:type="dxa"/>
            <w:tcBorders>
              <w:left w:val="single" w:sz="4" w:space="0" w:color="auto"/>
            </w:tcBorders>
            <w:shd w:val="clear" w:color="auto" w:fill="auto"/>
            <w:vAlign w:val="center"/>
          </w:tcPr>
          <w:p w14:paraId="40B20C2D"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66708C73" w14:textId="77777777" w:rsidTr="00B17F9B">
        <w:trPr>
          <w:trHeight w:val="57"/>
          <w:jc w:val="center"/>
        </w:trPr>
        <w:tc>
          <w:tcPr>
            <w:tcW w:w="1382" w:type="dxa"/>
            <w:shd w:val="clear" w:color="auto" w:fill="auto"/>
            <w:vAlign w:val="center"/>
          </w:tcPr>
          <w:p w14:paraId="0D389DC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1013040</w:t>
            </w:r>
          </w:p>
        </w:tc>
        <w:tc>
          <w:tcPr>
            <w:tcW w:w="6350" w:type="dxa"/>
            <w:tcBorders>
              <w:left w:val="single" w:sz="4" w:space="0" w:color="auto"/>
            </w:tcBorders>
            <w:shd w:val="clear" w:color="auto" w:fill="auto"/>
            <w:vAlign w:val="center"/>
          </w:tcPr>
          <w:p w14:paraId="500A7EB0"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Почки</w:t>
            </w:r>
          </w:p>
        </w:tc>
        <w:tc>
          <w:tcPr>
            <w:tcW w:w="1512" w:type="dxa"/>
            <w:tcBorders>
              <w:left w:val="single" w:sz="4" w:space="0" w:color="auto"/>
            </w:tcBorders>
            <w:shd w:val="clear" w:color="auto" w:fill="auto"/>
            <w:vAlign w:val="center"/>
          </w:tcPr>
          <w:p w14:paraId="3DAB0F23"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62A6780E" w14:textId="77777777" w:rsidTr="00B17F9B">
        <w:trPr>
          <w:trHeight w:val="57"/>
          <w:jc w:val="center"/>
        </w:trPr>
        <w:tc>
          <w:tcPr>
            <w:tcW w:w="1382" w:type="dxa"/>
            <w:shd w:val="clear" w:color="auto" w:fill="auto"/>
            <w:vAlign w:val="center"/>
          </w:tcPr>
          <w:p w14:paraId="06C916B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1013050</w:t>
            </w:r>
          </w:p>
        </w:tc>
        <w:tc>
          <w:tcPr>
            <w:tcW w:w="6350" w:type="dxa"/>
            <w:tcBorders>
              <w:left w:val="single" w:sz="4" w:space="0" w:color="auto"/>
            </w:tcBorders>
            <w:shd w:val="clear" w:color="auto" w:fill="auto"/>
            <w:vAlign w:val="center"/>
          </w:tcPr>
          <w:p w14:paraId="6B78EC0D" w14:textId="77777777" w:rsidR="00D3197C" w:rsidRPr="005E5070" w:rsidRDefault="00AC494F" w:rsidP="00B132BD">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512" w:type="dxa"/>
            <w:tcBorders>
              <w:left w:val="single" w:sz="4" w:space="0" w:color="auto"/>
            </w:tcBorders>
            <w:shd w:val="clear" w:color="auto" w:fill="auto"/>
            <w:vAlign w:val="center"/>
          </w:tcPr>
          <w:p w14:paraId="1904A7CF"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0,2</w:t>
            </w:r>
          </w:p>
        </w:tc>
      </w:tr>
      <w:tr w:rsidR="00D3197C" w:rsidRPr="005E5070" w14:paraId="2B4B1E4E" w14:textId="77777777" w:rsidTr="00B17F9B">
        <w:trPr>
          <w:trHeight w:val="57"/>
          <w:jc w:val="center"/>
        </w:trPr>
        <w:tc>
          <w:tcPr>
            <w:tcW w:w="1382" w:type="dxa"/>
            <w:shd w:val="clear" w:color="auto" w:fill="auto"/>
            <w:vAlign w:val="bottom"/>
          </w:tcPr>
          <w:p w14:paraId="2758925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1013990</w:t>
            </w:r>
          </w:p>
        </w:tc>
        <w:tc>
          <w:tcPr>
            <w:tcW w:w="6350" w:type="dxa"/>
            <w:tcBorders>
              <w:left w:val="single" w:sz="4" w:space="0" w:color="auto"/>
            </w:tcBorders>
            <w:shd w:val="clear" w:color="auto" w:fill="auto"/>
            <w:vAlign w:val="bottom"/>
          </w:tcPr>
          <w:p w14:paraId="0BF30AF8"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vAlign w:val="bottom"/>
          </w:tcPr>
          <w:p w14:paraId="05F88D23"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9A5751B" w14:textId="77777777" w:rsidTr="00B17F9B">
        <w:trPr>
          <w:trHeight w:val="57"/>
          <w:jc w:val="center"/>
        </w:trPr>
        <w:tc>
          <w:tcPr>
            <w:tcW w:w="1382" w:type="dxa"/>
            <w:tcBorders>
              <w:top w:val="single" w:sz="4" w:space="0" w:color="auto"/>
            </w:tcBorders>
            <w:shd w:val="clear" w:color="auto" w:fill="auto"/>
            <w:vAlign w:val="bottom"/>
          </w:tcPr>
          <w:p w14:paraId="7BD65EB7"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1014000</w:t>
            </w:r>
          </w:p>
        </w:tc>
        <w:tc>
          <w:tcPr>
            <w:tcW w:w="6350" w:type="dxa"/>
            <w:tcBorders>
              <w:top w:val="single" w:sz="4" w:space="0" w:color="auto"/>
              <w:left w:val="single" w:sz="4" w:space="0" w:color="auto"/>
            </w:tcBorders>
            <w:shd w:val="clear" w:color="auto" w:fill="auto"/>
            <w:vAlign w:val="bottom"/>
          </w:tcPr>
          <w:p w14:paraId="69FC7E26"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(d) </w:t>
            </w:r>
            <w:r w:rsidRPr="005E5070">
              <w:rPr>
                <w:b/>
                <w:sz w:val="19"/>
                <w:lang w:bidi="ru-RU"/>
              </w:rPr>
              <w:t>козы</w:t>
            </w:r>
          </w:p>
        </w:tc>
        <w:tc>
          <w:tcPr>
            <w:tcW w:w="1512" w:type="dxa"/>
            <w:tcBorders>
              <w:top w:val="single" w:sz="4" w:space="0" w:color="auto"/>
              <w:left w:val="single" w:sz="4" w:space="0" w:color="auto"/>
            </w:tcBorders>
            <w:shd w:val="clear" w:color="auto" w:fill="auto"/>
          </w:tcPr>
          <w:p w14:paraId="168078C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1C723EB" w14:textId="77777777" w:rsidTr="00B17F9B">
        <w:trPr>
          <w:trHeight w:val="57"/>
          <w:jc w:val="center"/>
        </w:trPr>
        <w:tc>
          <w:tcPr>
            <w:tcW w:w="1382" w:type="dxa"/>
            <w:tcBorders>
              <w:top w:val="single" w:sz="4" w:space="0" w:color="auto"/>
            </w:tcBorders>
            <w:shd w:val="clear" w:color="auto" w:fill="auto"/>
            <w:vAlign w:val="center"/>
          </w:tcPr>
          <w:p w14:paraId="3B8A635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1014010</w:t>
            </w:r>
          </w:p>
        </w:tc>
        <w:tc>
          <w:tcPr>
            <w:tcW w:w="6350" w:type="dxa"/>
            <w:tcBorders>
              <w:top w:val="single" w:sz="4" w:space="0" w:color="auto"/>
              <w:left w:val="single" w:sz="4" w:space="0" w:color="auto"/>
            </w:tcBorders>
            <w:shd w:val="clear" w:color="auto" w:fill="auto"/>
            <w:vAlign w:val="center"/>
          </w:tcPr>
          <w:p w14:paraId="471245AB"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Мышцы</w:t>
            </w:r>
          </w:p>
        </w:tc>
        <w:tc>
          <w:tcPr>
            <w:tcW w:w="1512" w:type="dxa"/>
            <w:tcBorders>
              <w:top w:val="single" w:sz="4" w:space="0" w:color="auto"/>
              <w:left w:val="single" w:sz="4" w:space="0" w:color="auto"/>
            </w:tcBorders>
            <w:shd w:val="clear" w:color="auto" w:fill="auto"/>
            <w:vAlign w:val="center"/>
          </w:tcPr>
          <w:p w14:paraId="23078006"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0,01</w:t>
            </w:r>
          </w:p>
        </w:tc>
      </w:tr>
      <w:tr w:rsidR="00D3197C" w:rsidRPr="005E5070" w14:paraId="628F642B" w14:textId="77777777" w:rsidTr="00B17F9B">
        <w:trPr>
          <w:trHeight w:val="57"/>
          <w:jc w:val="center"/>
        </w:trPr>
        <w:tc>
          <w:tcPr>
            <w:tcW w:w="1382" w:type="dxa"/>
            <w:shd w:val="clear" w:color="auto" w:fill="auto"/>
            <w:vAlign w:val="center"/>
          </w:tcPr>
          <w:p w14:paraId="7FB9E1F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1014020</w:t>
            </w:r>
          </w:p>
        </w:tc>
        <w:tc>
          <w:tcPr>
            <w:tcW w:w="6350" w:type="dxa"/>
            <w:tcBorders>
              <w:left w:val="single" w:sz="4" w:space="0" w:color="auto"/>
            </w:tcBorders>
            <w:shd w:val="clear" w:color="auto" w:fill="auto"/>
            <w:vAlign w:val="center"/>
          </w:tcPr>
          <w:p w14:paraId="191F64E1"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Жир</w:t>
            </w:r>
          </w:p>
        </w:tc>
        <w:tc>
          <w:tcPr>
            <w:tcW w:w="1512" w:type="dxa"/>
            <w:tcBorders>
              <w:left w:val="single" w:sz="4" w:space="0" w:color="auto"/>
            </w:tcBorders>
            <w:shd w:val="clear" w:color="auto" w:fill="auto"/>
            <w:vAlign w:val="center"/>
          </w:tcPr>
          <w:p w14:paraId="646DC79B" w14:textId="77777777" w:rsidR="00D3197C" w:rsidRPr="005E5070" w:rsidRDefault="00AC494F" w:rsidP="00B132BD">
            <w:pPr>
              <w:pStyle w:val="Other0"/>
              <w:spacing w:after="0" w:line="360" w:lineRule="auto"/>
              <w:ind w:firstLine="620"/>
              <w:jc w:val="both"/>
              <w:rPr>
                <w:sz w:val="19"/>
                <w:szCs w:val="19"/>
              </w:rPr>
            </w:pPr>
            <w:r w:rsidRPr="005E5070">
              <w:rPr>
                <w:sz w:val="19"/>
                <w:lang w:bidi="ru-RU"/>
              </w:rPr>
              <w:t>0,2</w:t>
            </w:r>
          </w:p>
        </w:tc>
      </w:tr>
      <w:tr w:rsidR="00D3197C" w:rsidRPr="005E5070" w14:paraId="0A81A473" w14:textId="77777777" w:rsidTr="00B17F9B">
        <w:trPr>
          <w:trHeight w:val="57"/>
          <w:jc w:val="center"/>
        </w:trPr>
        <w:tc>
          <w:tcPr>
            <w:tcW w:w="1382" w:type="dxa"/>
            <w:shd w:val="clear" w:color="auto" w:fill="auto"/>
            <w:vAlign w:val="center"/>
          </w:tcPr>
          <w:p w14:paraId="32029DD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1014030</w:t>
            </w:r>
          </w:p>
        </w:tc>
        <w:tc>
          <w:tcPr>
            <w:tcW w:w="6350" w:type="dxa"/>
            <w:tcBorders>
              <w:left w:val="single" w:sz="4" w:space="0" w:color="auto"/>
            </w:tcBorders>
            <w:shd w:val="clear" w:color="auto" w:fill="auto"/>
            <w:vAlign w:val="center"/>
          </w:tcPr>
          <w:p w14:paraId="296D0663"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Печень</w:t>
            </w:r>
          </w:p>
        </w:tc>
        <w:tc>
          <w:tcPr>
            <w:tcW w:w="1512" w:type="dxa"/>
            <w:tcBorders>
              <w:left w:val="single" w:sz="4" w:space="0" w:color="auto"/>
            </w:tcBorders>
            <w:shd w:val="clear" w:color="auto" w:fill="auto"/>
            <w:vAlign w:val="center"/>
          </w:tcPr>
          <w:p w14:paraId="569AC4ED"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7103CFC6" w14:textId="77777777" w:rsidTr="00B17F9B">
        <w:trPr>
          <w:trHeight w:val="57"/>
          <w:jc w:val="center"/>
        </w:trPr>
        <w:tc>
          <w:tcPr>
            <w:tcW w:w="1382" w:type="dxa"/>
            <w:shd w:val="clear" w:color="auto" w:fill="auto"/>
            <w:vAlign w:val="center"/>
          </w:tcPr>
          <w:p w14:paraId="2A8E75E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1014040</w:t>
            </w:r>
          </w:p>
        </w:tc>
        <w:tc>
          <w:tcPr>
            <w:tcW w:w="6350" w:type="dxa"/>
            <w:tcBorders>
              <w:left w:val="single" w:sz="4" w:space="0" w:color="auto"/>
            </w:tcBorders>
            <w:shd w:val="clear" w:color="auto" w:fill="auto"/>
            <w:vAlign w:val="center"/>
          </w:tcPr>
          <w:p w14:paraId="364E7D4E"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Почки</w:t>
            </w:r>
          </w:p>
        </w:tc>
        <w:tc>
          <w:tcPr>
            <w:tcW w:w="1512" w:type="dxa"/>
            <w:tcBorders>
              <w:left w:val="single" w:sz="4" w:space="0" w:color="auto"/>
            </w:tcBorders>
            <w:shd w:val="clear" w:color="auto" w:fill="auto"/>
            <w:vAlign w:val="center"/>
          </w:tcPr>
          <w:p w14:paraId="7C29F75E"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1F9ACEB9" w14:textId="77777777" w:rsidTr="00B17F9B">
        <w:trPr>
          <w:trHeight w:val="57"/>
          <w:jc w:val="center"/>
        </w:trPr>
        <w:tc>
          <w:tcPr>
            <w:tcW w:w="1382" w:type="dxa"/>
            <w:shd w:val="clear" w:color="auto" w:fill="auto"/>
            <w:vAlign w:val="center"/>
          </w:tcPr>
          <w:p w14:paraId="3A46DE3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1014050</w:t>
            </w:r>
          </w:p>
        </w:tc>
        <w:tc>
          <w:tcPr>
            <w:tcW w:w="6350" w:type="dxa"/>
            <w:tcBorders>
              <w:left w:val="single" w:sz="4" w:space="0" w:color="auto"/>
            </w:tcBorders>
            <w:shd w:val="clear" w:color="auto" w:fill="auto"/>
            <w:vAlign w:val="center"/>
          </w:tcPr>
          <w:p w14:paraId="4BC86EA6" w14:textId="77777777" w:rsidR="00D3197C" w:rsidRPr="005E5070" w:rsidRDefault="00AC494F" w:rsidP="00B132BD">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512" w:type="dxa"/>
            <w:tcBorders>
              <w:left w:val="single" w:sz="4" w:space="0" w:color="auto"/>
            </w:tcBorders>
            <w:shd w:val="clear" w:color="auto" w:fill="auto"/>
            <w:vAlign w:val="center"/>
          </w:tcPr>
          <w:p w14:paraId="6349C1C0"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0,2</w:t>
            </w:r>
          </w:p>
        </w:tc>
      </w:tr>
      <w:tr w:rsidR="00D3197C" w:rsidRPr="005E5070" w14:paraId="79F49E45" w14:textId="77777777" w:rsidTr="00B17F9B">
        <w:trPr>
          <w:trHeight w:val="57"/>
          <w:jc w:val="center"/>
        </w:trPr>
        <w:tc>
          <w:tcPr>
            <w:tcW w:w="1382" w:type="dxa"/>
            <w:shd w:val="clear" w:color="auto" w:fill="auto"/>
            <w:vAlign w:val="bottom"/>
          </w:tcPr>
          <w:p w14:paraId="10F95F3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1014990</w:t>
            </w:r>
          </w:p>
        </w:tc>
        <w:tc>
          <w:tcPr>
            <w:tcW w:w="6350" w:type="dxa"/>
            <w:tcBorders>
              <w:left w:val="single" w:sz="4" w:space="0" w:color="auto"/>
            </w:tcBorders>
            <w:shd w:val="clear" w:color="auto" w:fill="auto"/>
            <w:vAlign w:val="bottom"/>
          </w:tcPr>
          <w:p w14:paraId="49C733F9"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vAlign w:val="bottom"/>
          </w:tcPr>
          <w:p w14:paraId="7A21B39E"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305DBC8F" w14:textId="77777777" w:rsidTr="00B17F9B">
        <w:trPr>
          <w:trHeight w:val="57"/>
          <w:jc w:val="center"/>
        </w:trPr>
        <w:tc>
          <w:tcPr>
            <w:tcW w:w="1382" w:type="dxa"/>
            <w:tcBorders>
              <w:top w:val="single" w:sz="4" w:space="0" w:color="auto"/>
            </w:tcBorders>
            <w:shd w:val="clear" w:color="auto" w:fill="auto"/>
            <w:vAlign w:val="bottom"/>
          </w:tcPr>
          <w:p w14:paraId="3868B03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1015000</w:t>
            </w:r>
          </w:p>
        </w:tc>
        <w:tc>
          <w:tcPr>
            <w:tcW w:w="6350" w:type="dxa"/>
            <w:tcBorders>
              <w:top w:val="single" w:sz="4" w:space="0" w:color="auto"/>
              <w:left w:val="single" w:sz="4" w:space="0" w:color="auto"/>
            </w:tcBorders>
            <w:shd w:val="clear" w:color="auto" w:fill="auto"/>
            <w:vAlign w:val="bottom"/>
          </w:tcPr>
          <w:p w14:paraId="233DA851" w14:textId="77777777" w:rsidR="00D3197C" w:rsidRPr="005E5070" w:rsidRDefault="00AC494F" w:rsidP="00B132BD">
            <w:pPr>
              <w:pStyle w:val="Other0"/>
              <w:spacing w:after="0" w:line="360" w:lineRule="auto"/>
              <w:ind w:firstLine="560"/>
              <w:jc w:val="both"/>
              <w:rPr>
                <w:sz w:val="19"/>
                <w:szCs w:val="19"/>
              </w:rPr>
            </w:pPr>
            <w:r w:rsidRPr="005E5070">
              <w:rPr>
                <w:sz w:val="19"/>
                <w:lang w:bidi="ru-RU"/>
              </w:rPr>
              <w:t>(e)</w:t>
            </w:r>
            <w:r w:rsidRPr="005E5070">
              <w:rPr>
                <w:b/>
                <w:sz w:val="19"/>
                <w:lang w:bidi="ru-RU"/>
              </w:rPr>
              <w:t xml:space="preserve"> лошади</w:t>
            </w:r>
          </w:p>
        </w:tc>
        <w:tc>
          <w:tcPr>
            <w:tcW w:w="1512" w:type="dxa"/>
            <w:tcBorders>
              <w:top w:val="single" w:sz="4" w:space="0" w:color="auto"/>
              <w:left w:val="single" w:sz="4" w:space="0" w:color="auto"/>
            </w:tcBorders>
            <w:shd w:val="clear" w:color="auto" w:fill="auto"/>
          </w:tcPr>
          <w:p w14:paraId="0F6EFFF3"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72DD3699" w14:textId="77777777" w:rsidTr="00B17F9B">
        <w:trPr>
          <w:trHeight w:val="57"/>
          <w:jc w:val="center"/>
        </w:trPr>
        <w:tc>
          <w:tcPr>
            <w:tcW w:w="1382" w:type="dxa"/>
            <w:tcBorders>
              <w:top w:val="single" w:sz="4" w:space="0" w:color="auto"/>
            </w:tcBorders>
            <w:shd w:val="clear" w:color="auto" w:fill="auto"/>
            <w:vAlign w:val="center"/>
          </w:tcPr>
          <w:p w14:paraId="1717850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1015010</w:t>
            </w:r>
          </w:p>
        </w:tc>
        <w:tc>
          <w:tcPr>
            <w:tcW w:w="6350" w:type="dxa"/>
            <w:tcBorders>
              <w:top w:val="single" w:sz="4" w:space="0" w:color="auto"/>
              <w:left w:val="single" w:sz="4" w:space="0" w:color="auto"/>
            </w:tcBorders>
            <w:shd w:val="clear" w:color="auto" w:fill="auto"/>
            <w:vAlign w:val="center"/>
          </w:tcPr>
          <w:p w14:paraId="7C573787"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Мышцы</w:t>
            </w:r>
          </w:p>
        </w:tc>
        <w:tc>
          <w:tcPr>
            <w:tcW w:w="1512" w:type="dxa"/>
            <w:tcBorders>
              <w:top w:val="single" w:sz="4" w:space="0" w:color="auto"/>
              <w:left w:val="single" w:sz="4" w:space="0" w:color="auto"/>
            </w:tcBorders>
            <w:shd w:val="clear" w:color="auto" w:fill="auto"/>
            <w:vAlign w:val="center"/>
          </w:tcPr>
          <w:p w14:paraId="38FA3C04"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0,01</w:t>
            </w:r>
          </w:p>
        </w:tc>
      </w:tr>
      <w:tr w:rsidR="00D3197C" w:rsidRPr="005E5070" w14:paraId="5DF764E8" w14:textId="77777777" w:rsidTr="00B17F9B">
        <w:trPr>
          <w:trHeight w:val="57"/>
          <w:jc w:val="center"/>
        </w:trPr>
        <w:tc>
          <w:tcPr>
            <w:tcW w:w="1382" w:type="dxa"/>
            <w:shd w:val="clear" w:color="auto" w:fill="auto"/>
            <w:vAlign w:val="center"/>
          </w:tcPr>
          <w:p w14:paraId="2B8480E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1015020</w:t>
            </w:r>
          </w:p>
        </w:tc>
        <w:tc>
          <w:tcPr>
            <w:tcW w:w="6350" w:type="dxa"/>
            <w:tcBorders>
              <w:left w:val="single" w:sz="4" w:space="0" w:color="auto"/>
            </w:tcBorders>
            <w:shd w:val="clear" w:color="auto" w:fill="auto"/>
            <w:vAlign w:val="center"/>
          </w:tcPr>
          <w:p w14:paraId="1552A299"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Жир</w:t>
            </w:r>
          </w:p>
        </w:tc>
        <w:tc>
          <w:tcPr>
            <w:tcW w:w="1512" w:type="dxa"/>
            <w:tcBorders>
              <w:left w:val="single" w:sz="4" w:space="0" w:color="auto"/>
            </w:tcBorders>
            <w:shd w:val="clear" w:color="auto" w:fill="auto"/>
            <w:vAlign w:val="center"/>
          </w:tcPr>
          <w:p w14:paraId="1E34784A" w14:textId="77777777" w:rsidR="00D3197C" w:rsidRPr="005E5070" w:rsidRDefault="00AC494F" w:rsidP="00B132BD">
            <w:pPr>
              <w:pStyle w:val="Other0"/>
              <w:spacing w:after="0" w:line="360" w:lineRule="auto"/>
              <w:ind w:firstLine="620"/>
              <w:jc w:val="both"/>
              <w:rPr>
                <w:sz w:val="19"/>
                <w:szCs w:val="19"/>
              </w:rPr>
            </w:pPr>
            <w:r w:rsidRPr="005E5070">
              <w:rPr>
                <w:sz w:val="19"/>
                <w:lang w:bidi="ru-RU"/>
              </w:rPr>
              <w:t>0,2</w:t>
            </w:r>
          </w:p>
        </w:tc>
      </w:tr>
      <w:tr w:rsidR="00D3197C" w:rsidRPr="005E5070" w14:paraId="5ABE1A39" w14:textId="77777777" w:rsidTr="00B17F9B">
        <w:trPr>
          <w:trHeight w:val="57"/>
          <w:jc w:val="center"/>
        </w:trPr>
        <w:tc>
          <w:tcPr>
            <w:tcW w:w="1382" w:type="dxa"/>
            <w:shd w:val="clear" w:color="auto" w:fill="auto"/>
            <w:vAlign w:val="center"/>
          </w:tcPr>
          <w:p w14:paraId="76E6F0B2"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1015030</w:t>
            </w:r>
          </w:p>
        </w:tc>
        <w:tc>
          <w:tcPr>
            <w:tcW w:w="6350" w:type="dxa"/>
            <w:tcBorders>
              <w:left w:val="single" w:sz="4" w:space="0" w:color="auto"/>
            </w:tcBorders>
            <w:shd w:val="clear" w:color="auto" w:fill="auto"/>
            <w:vAlign w:val="center"/>
          </w:tcPr>
          <w:p w14:paraId="14ACC365"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Печень</w:t>
            </w:r>
          </w:p>
        </w:tc>
        <w:tc>
          <w:tcPr>
            <w:tcW w:w="1512" w:type="dxa"/>
            <w:tcBorders>
              <w:left w:val="single" w:sz="4" w:space="0" w:color="auto"/>
            </w:tcBorders>
            <w:shd w:val="clear" w:color="auto" w:fill="auto"/>
            <w:vAlign w:val="center"/>
          </w:tcPr>
          <w:p w14:paraId="42D0AE5E"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1C560852" w14:textId="77777777" w:rsidTr="00B17F9B">
        <w:trPr>
          <w:trHeight w:val="57"/>
          <w:jc w:val="center"/>
        </w:trPr>
        <w:tc>
          <w:tcPr>
            <w:tcW w:w="1382" w:type="dxa"/>
            <w:shd w:val="clear" w:color="auto" w:fill="auto"/>
            <w:vAlign w:val="center"/>
          </w:tcPr>
          <w:p w14:paraId="4A00E0E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1015040</w:t>
            </w:r>
          </w:p>
        </w:tc>
        <w:tc>
          <w:tcPr>
            <w:tcW w:w="6350" w:type="dxa"/>
            <w:tcBorders>
              <w:left w:val="single" w:sz="4" w:space="0" w:color="auto"/>
            </w:tcBorders>
            <w:shd w:val="clear" w:color="auto" w:fill="auto"/>
            <w:vAlign w:val="center"/>
          </w:tcPr>
          <w:p w14:paraId="1EC038B0"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Почки</w:t>
            </w:r>
          </w:p>
        </w:tc>
        <w:tc>
          <w:tcPr>
            <w:tcW w:w="1512" w:type="dxa"/>
            <w:tcBorders>
              <w:left w:val="single" w:sz="4" w:space="0" w:color="auto"/>
            </w:tcBorders>
            <w:shd w:val="clear" w:color="auto" w:fill="auto"/>
            <w:vAlign w:val="center"/>
          </w:tcPr>
          <w:p w14:paraId="4F4B71B5"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56AA3247" w14:textId="77777777" w:rsidTr="00B17F9B">
        <w:trPr>
          <w:trHeight w:val="57"/>
          <w:jc w:val="center"/>
        </w:trPr>
        <w:tc>
          <w:tcPr>
            <w:tcW w:w="1382" w:type="dxa"/>
            <w:shd w:val="clear" w:color="auto" w:fill="auto"/>
            <w:vAlign w:val="center"/>
          </w:tcPr>
          <w:p w14:paraId="2B89E3E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1015050</w:t>
            </w:r>
          </w:p>
        </w:tc>
        <w:tc>
          <w:tcPr>
            <w:tcW w:w="6350" w:type="dxa"/>
            <w:tcBorders>
              <w:left w:val="single" w:sz="4" w:space="0" w:color="auto"/>
            </w:tcBorders>
            <w:shd w:val="clear" w:color="auto" w:fill="auto"/>
            <w:vAlign w:val="center"/>
          </w:tcPr>
          <w:p w14:paraId="63F975B3" w14:textId="77777777" w:rsidR="00D3197C" w:rsidRPr="005E5070" w:rsidRDefault="00AC494F" w:rsidP="00B132BD">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512" w:type="dxa"/>
            <w:tcBorders>
              <w:left w:val="single" w:sz="4" w:space="0" w:color="auto"/>
            </w:tcBorders>
            <w:shd w:val="clear" w:color="auto" w:fill="auto"/>
            <w:vAlign w:val="center"/>
          </w:tcPr>
          <w:p w14:paraId="7425513B"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0,2</w:t>
            </w:r>
          </w:p>
        </w:tc>
      </w:tr>
      <w:tr w:rsidR="00D3197C" w:rsidRPr="005E5070" w14:paraId="3F7E6FD9" w14:textId="77777777" w:rsidTr="00B17F9B">
        <w:trPr>
          <w:trHeight w:val="57"/>
          <w:jc w:val="center"/>
        </w:trPr>
        <w:tc>
          <w:tcPr>
            <w:tcW w:w="1382" w:type="dxa"/>
            <w:shd w:val="clear" w:color="auto" w:fill="auto"/>
            <w:vAlign w:val="bottom"/>
          </w:tcPr>
          <w:p w14:paraId="5A57B2B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1015990</w:t>
            </w:r>
          </w:p>
        </w:tc>
        <w:tc>
          <w:tcPr>
            <w:tcW w:w="6350" w:type="dxa"/>
            <w:tcBorders>
              <w:left w:val="single" w:sz="4" w:space="0" w:color="auto"/>
            </w:tcBorders>
            <w:shd w:val="clear" w:color="auto" w:fill="auto"/>
            <w:vAlign w:val="bottom"/>
          </w:tcPr>
          <w:p w14:paraId="71703061"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vAlign w:val="bottom"/>
          </w:tcPr>
          <w:p w14:paraId="77FCFCE2"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1D90BE4" w14:textId="77777777" w:rsidTr="00B17F9B">
        <w:trPr>
          <w:trHeight w:val="57"/>
          <w:jc w:val="center"/>
        </w:trPr>
        <w:tc>
          <w:tcPr>
            <w:tcW w:w="1382" w:type="dxa"/>
            <w:tcBorders>
              <w:top w:val="single" w:sz="4" w:space="0" w:color="auto"/>
            </w:tcBorders>
            <w:shd w:val="clear" w:color="auto" w:fill="auto"/>
            <w:vAlign w:val="bottom"/>
          </w:tcPr>
          <w:p w14:paraId="7095BA8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1016000</w:t>
            </w:r>
          </w:p>
        </w:tc>
        <w:tc>
          <w:tcPr>
            <w:tcW w:w="6350" w:type="dxa"/>
            <w:tcBorders>
              <w:top w:val="single" w:sz="4" w:space="0" w:color="auto"/>
              <w:left w:val="single" w:sz="4" w:space="0" w:color="auto"/>
            </w:tcBorders>
            <w:shd w:val="clear" w:color="auto" w:fill="auto"/>
            <w:vAlign w:val="bottom"/>
          </w:tcPr>
          <w:p w14:paraId="3B2115E5"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(f) </w:t>
            </w:r>
            <w:r w:rsidRPr="005E5070">
              <w:rPr>
                <w:b/>
                <w:sz w:val="19"/>
                <w:lang w:bidi="ru-RU"/>
              </w:rPr>
              <w:t>домашней птицы</w:t>
            </w:r>
          </w:p>
        </w:tc>
        <w:tc>
          <w:tcPr>
            <w:tcW w:w="1512" w:type="dxa"/>
            <w:tcBorders>
              <w:top w:val="single" w:sz="4" w:space="0" w:color="auto"/>
              <w:left w:val="single" w:sz="4" w:space="0" w:color="auto"/>
            </w:tcBorders>
            <w:shd w:val="clear" w:color="auto" w:fill="auto"/>
            <w:vAlign w:val="bottom"/>
          </w:tcPr>
          <w:p w14:paraId="7F51D804"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4D538204" w14:textId="77777777" w:rsidTr="00B17F9B">
        <w:trPr>
          <w:trHeight w:val="57"/>
          <w:jc w:val="center"/>
        </w:trPr>
        <w:tc>
          <w:tcPr>
            <w:tcW w:w="1382" w:type="dxa"/>
            <w:tcBorders>
              <w:top w:val="single" w:sz="4" w:space="0" w:color="auto"/>
            </w:tcBorders>
            <w:shd w:val="clear" w:color="auto" w:fill="auto"/>
            <w:vAlign w:val="center"/>
          </w:tcPr>
          <w:p w14:paraId="7EA9D5CF"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1016010</w:t>
            </w:r>
          </w:p>
        </w:tc>
        <w:tc>
          <w:tcPr>
            <w:tcW w:w="6350" w:type="dxa"/>
            <w:tcBorders>
              <w:top w:val="single" w:sz="4" w:space="0" w:color="auto"/>
              <w:left w:val="single" w:sz="4" w:space="0" w:color="auto"/>
            </w:tcBorders>
            <w:shd w:val="clear" w:color="auto" w:fill="auto"/>
            <w:vAlign w:val="center"/>
          </w:tcPr>
          <w:p w14:paraId="547C57F1"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Мышцы</w:t>
            </w:r>
          </w:p>
        </w:tc>
        <w:tc>
          <w:tcPr>
            <w:tcW w:w="1512" w:type="dxa"/>
            <w:tcBorders>
              <w:top w:val="single" w:sz="4" w:space="0" w:color="auto"/>
              <w:left w:val="single" w:sz="4" w:space="0" w:color="auto"/>
            </w:tcBorders>
            <w:shd w:val="clear" w:color="auto" w:fill="auto"/>
          </w:tcPr>
          <w:p w14:paraId="41469F2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71359AE" w14:textId="77777777" w:rsidTr="00B17F9B">
        <w:trPr>
          <w:trHeight w:val="57"/>
          <w:jc w:val="center"/>
        </w:trPr>
        <w:tc>
          <w:tcPr>
            <w:tcW w:w="1382" w:type="dxa"/>
            <w:shd w:val="clear" w:color="auto" w:fill="auto"/>
            <w:vAlign w:val="center"/>
          </w:tcPr>
          <w:p w14:paraId="17AFA2C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1016020</w:t>
            </w:r>
          </w:p>
        </w:tc>
        <w:tc>
          <w:tcPr>
            <w:tcW w:w="6350" w:type="dxa"/>
            <w:tcBorders>
              <w:left w:val="single" w:sz="4" w:space="0" w:color="auto"/>
            </w:tcBorders>
            <w:shd w:val="clear" w:color="auto" w:fill="auto"/>
            <w:vAlign w:val="center"/>
          </w:tcPr>
          <w:p w14:paraId="48057A06"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Жир</w:t>
            </w:r>
          </w:p>
        </w:tc>
        <w:tc>
          <w:tcPr>
            <w:tcW w:w="1512" w:type="dxa"/>
            <w:tcBorders>
              <w:left w:val="single" w:sz="4" w:space="0" w:color="auto"/>
            </w:tcBorders>
            <w:shd w:val="clear" w:color="auto" w:fill="auto"/>
          </w:tcPr>
          <w:p w14:paraId="1527131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DC0F853" w14:textId="77777777" w:rsidTr="00B17F9B">
        <w:trPr>
          <w:trHeight w:val="57"/>
          <w:jc w:val="center"/>
        </w:trPr>
        <w:tc>
          <w:tcPr>
            <w:tcW w:w="1382" w:type="dxa"/>
            <w:shd w:val="clear" w:color="auto" w:fill="auto"/>
            <w:vAlign w:val="center"/>
          </w:tcPr>
          <w:p w14:paraId="5C642E4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1016030</w:t>
            </w:r>
          </w:p>
        </w:tc>
        <w:tc>
          <w:tcPr>
            <w:tcW w:w="6350" w:type="dxa"/>
            <w:tcBorders>
              <w:left w:val="single" w:sz="4" w:space="0" w:color="auto"/>
            </w:tcBorders>
            <w:shd w:val="clear" w:color="auto" w:fill="auto"/>
            <w:vAlign w:val="center"/>
          </w:tcPr>
          <w:p w14:paraId="0A4FE08A"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Печень</w:t>
            </w:r>
          </w:p>
        </w:tc>
        <w:tc>
          <w:tcPr>
            <w:tcW w:w="1512" w:type="dxa"/>
            <w:tcBorders>
              <w:left w:val="single" w:sz="4" w:space="0" w:color="auto"/>
            </w:tcBorders>
            <w:shd w:val="clear" w:color="auto" w:fill="auto"/>
          </w:tcPr>
          <w:p w14:paraId="3565CEF2"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1E147C7" w14:textId="77777777" w:rsidTr="00B17F9B">
        <w:trPr>
          <w:trHeight w:val="57"/>
          <w:jc w:val="center"/>
        </w:trPr>
        <w:tc>
          <w:tcPr>
            <w:tcW w:w="1382" w:type="dxa"/>
            <w:shd w:val="clear" w:color="auto" w:fill="auto"/>
            <w:vAlign w:val="center"/>
          </w:tcPr>
          <w:p w14:paraId="0F035CE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1016040</w:t>
            </w:r>
          </w:p>
        </w:tc>
        <w:tc>
          <w:tcPr>
            <w:tcW w:w="6350" w:type="dxa"/>
            <w:tcBorders>
              <w:left w:val="single" w:sz="4" w:space="0" w:color="auto"/>
            </w:tcBorders>
            <w:shd w:val="clear" w:color="auto" w:fill="auto"/>
            <w:vAlign w:val="center"/>
          </w:tcPr>
          <w:p w14:paraId="0F0FA7BE"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Почки</w:t>
            </w:r>
          </w:p>
        </w:tc>
        <w:tc>
          <w:tcPr>
            <w:tcW w:w="1512" w:type="dxa"/>
            <w:tcBorders>
              <w:left w:val="single" w:sz="4" w:space="0" w:color="auto"/>
            </w:tcBorders>
            <w:shd w:val="clear" w:color="auto" w:fill="auto"/>
          </w:tcPr>
          <w:p w14:paraId="66A2E2B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D4AAA78" w14:textId="77777777" w:rsidTr="00B17F9B">
        <w:trPr>
          <w:trHeight w:val="57"/>
          <w:jc w:val="center"/>
        </w:trPr>
        <w:tc>
          <w:tcPr>
            <w:tcW w:w="1382" w:type="dxa"/>
            <w:shd w:val="clear" w:color="auto" w:fill="auto"/>
            <w:vAlign w:val="center"/>
          </w:tcPr>
          <w:p w14:paraId="0A8B4BF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1016050</w:t>
            </w:r>
          </w:p>
        </w:tc>
        <w:tc>
          <w:tcPr>
            <w:tcW w:w="6350" w:type="dxa"/>
            <w:tcBorders>
              <w:left w:val="single" w:sz="4" w:space="0" w:color="auto"/>
            </w:tcBorders>
            <w:shd w:val="clear" w:color="auto" w:fill="auto"/>
            <w:vAlign w:val="center"/>
          </w:tcPr>
          <w:p w14:paraId="1CEE6F84" w14:textId="77777777" w:rsidR="00D3197C" w:rsidRPr="005E5070" w:rsidRDefault="00AC494F" w:rsidP="00B132BD">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512" w:type="dxa"/>
            <w:tcBorders>
              <w:left w:val="single" w:sz="4" w:space="0" w:color="auto"/>
            </w:tcBorders>
            <w:shd w:val="clear" w:color="auto" w:fill="auto"/>
          </w:tcPr>
          <w:p w14:paraId="0238EF8D"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F5059EC" w14:textId="77777777" w:rsidTr="00B17F9B">
        <w:trPr>
          <w:trHeight w:val="57"/>
          <w:jc w:val="center"/>
        </w:trPr>
        <w:tc>
          <w:tcPr>
            <w:tcW w:w="1382" w:type="dxa"/>
            <w:shd w:val="clear" w:color="auto" w:fill="auto"/>
            <w:vAlign w:val="bottom"/>
          </w:tcPr>
          <w:p w14:paraId="147AAAE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1016990</w:t>
            </w:r>
          </w:p>
        </w:tc>
        <w:tc>
          <w:tcPr>
            <w:tcW w:w="6350" w:type="dxa"/>
            <w:tcBorders>
              <w:left w:val="single" w:sz="4" w:space="0" w:color="auto"/>
            </w:tcBorders>
            <w:shd w:val="clear" w:color="auto" w:fill="auto"/>
            <w:vAlign w:val="bottom"/>
          </w:tcPr>
          <w:p w14:paraId="40FBC460"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15A969E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107E9F0" w14:textId="77777777" w:rsidTr="00B17F9B">
        <w:trPr>
          <w:trHeight w:val="57"/>
          <w:jc w:val="center"/>
        </w:trPr>
        <w:tc>
          <w:tcPr>
            <w:tcW w:w="1382" w:type="dxa"/>
            <w:tcBorders>
              <w:top w:val="single" w:sz="4" w:space="0" w:color="auto"/>
            </w:tcBorders>
            <w:shd w:val="clear" w:color="auto" w:fill="auto"/>
            <w:vAlign w:val="bottom"/>
          </w:tcPr>
          <w:p w14:paraId="6896838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1017000</w:t>
            </w:r>
          </w:p>
        </w:tc>
        <w:tc>
          <w:tcPr>
            <w:tcW w:w="6350" w:type="dxa"/>
            <w:tcBorders>
              <w:top w:val="single" w:sz="4" w:space="0" w:color="auto"/>
              <w:left w:val="single" w:sz="4" w:space="0" w:color="auto"/>
            </w:tcBorders>
            <w:shd w:val="clear" w:color="auto" w:fill="auto"/>
            <w:vAlign w:val="bottom"/>
          </w:tcPr>
          <w:p w14:paraId="713FE4B8" w14:textId="77777777" w:rsidR="00D3197C" w:rsidRPr="005E5070" w:rsidRDefault="00AC494F" w:rsidP="00B132BD">
            <w:pPr>
              <w:pStyle w:val="Other0"/>
              <w:spacing w:after="0" w:line="360" w:lineRule="auto"/>
              <w:ind w:firstLine="560"/>
              <w:rPr>
                <w:sz w:val="19"/>
                <w:szCs w:val="19"/>
              </w:rPr>
            </w:pPr>
            <w:r w:rsidRPr="005E5070">
              <w:rPr>
                <w:sz w:val="19"/>
                <w:lang w:bidi="ru-RU"/>
              </w:rPr>
              <w:t xml:space="preserve">(g) </w:t>
            </w:r>
            <w:r w:rsidRPr="005E5070">
              <w:rPr>
                <w:b/>
                <w:sz w:val="19"/>
                <w:lang w:bidi="ru-RU"/>
              </w:rPr>
              <w:t>прочих разводимых наземных животных</w:t>
            </w:r>
          </w:p>
        </w:tc>
        <w:tc>
          <w:tcPr>
            <w:tcW w:w="1512" w:type="dxa"/>
            <w:tcBorders>
              <w:top w:val="single" w:sz="4" w:space="0" w:color="auto"/>
              <w:left w:val="single" w:sz="4" w:space="0" w:color="auto"/>
            </w:tcBorders>
            <w:shd w:val="clear" w:color="auto" w:fill="auto"/>
          </w:tcPr>
          <w:p w14:paraId="3B36668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DC256C5" w14:textId="77777777" w:rsidTr="00B17F9B">
        <w:trPr>
          <w:trHeight w:val="57"/>
          <w:jc w:val="center"/>
        </w:trPr>
        <w:tc>
          <w:tcPr>
            <w:tcW w:w="1382" w:type="dxa"/>
            <w:tcBorders>
              <w:top w:val="single" w:sz="4" w:space="0" w:color="auto"/>
            </w:tcBorders>
            <w:shd w:val="clear" w:color="auto" w:fill="auto"/>
            <w:vAlign w:val="center"/>
          </w:tcPr>
          <w:p w14:paraId="17A66C1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1017010</w:t>
            </w:r>
          </w:p>
        </w:tc>
        <w:tc>
          <w:tcPr>
            <w:tcW w:w="6350" w:type="dxa"/>
            <w:tcBorders>
              <w:top w:val="single" w:sz="4" w:space="0" w:color="auto"/>
              <w:left w:val="single" w:sz="4" w:space="0" w:color="auto"/>
            </w:tcBorders>
            <w:shd w:val="clear" w:color="auto" w:fill="auto"/>
            <w:vAlign w:val="center"/>
          </w:tcPr>
          <w:p w14:paraId="668C6D6A"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Мышцы</w:t>
            </w:r>
          </w:p>
        </w:tc>
        <w:tc>
          <w:tcPr>
            <w:tcW w:w="1512" w:type="dxa"/>
            <w:tcBorders>
              <w:top w:val="single" w:sz="4" w:space="0" w:color="auto"/>
              <w:left w:val="single" w:sz="4" w:space="0" w:color="auto"/>
            </w:tcBorders>
            <w:shd w:val="clear" w:color="auto" w:fill="auto"/>
            <w:vAlign w:val="center"/>
          </w:tcPr>
          <w:p w14:paraId="344E5FEA"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0,01</w:t>
            </w:r>
          </w:p>
        </w:tc>
      </w:tr>
      <w:tr w:rsidR="00D3197C" w:rsidRPr="005E5070" w14:paraId="4C5F2E35" w14:textId="77777777" w:rsidTr="00B17F9B">
        <w:trPr>
          <w:trHeight w:val="57"/>
          <w:jc w:val="center"/>
        </w:trPr>
        <w:tc>
          <w:tcPr>
            <w:tcW w:w="1382" w:type="dxa"/>
            <w:shd w:val="clear" w:color="auto" w:fill="auto"/>
            <w:vAlign w:val="center"/>
          </w:tcPr>
          <w:p w14:paraId="6387975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1017020</w:t>
            </w:r>
          </w:p>
        </w:tc>
        <w:tc>
          <w:tcPr>
            <w:tcW w:w="6350" w:type="dxa"/>
            <w:tcBorders>
              <w:left w:val="single" w:sz="4" w:space="0" w:color="auto"/>
            </w:tcBorders>
            <w:shd w:val="clear" w:color="auto" w:fill="auto"/>
            <w:vAlign w:val="center"/>
          </w:tcPr>
          <w:p w14:paraId="63C59AED"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Жир</w:t>
            </w:r>
          </w:p>
        </w:tc>
        <w:tc>
          <w:tcPr>
            <w:tcW w:w="1512" w:type="dxa"/>
            <w:tcBorders>
              <w:left w:val="single" w:sz="4" w:space="0" w:color="auto"/>
            </w:tcBorders>
            <w:shd w:val="clear" w:color="auto" w:fill="auto"/>
            <w:vAlign w:val="center"/>
          </w:tcPr>
          <w:p w14:paraId="2ED56A63" w14:textId="77777777" w:rsidR="00D3197C" w:rsidRPr="005E5070" w:rsidRDefault="00AC494F" w:rsidP="00B132BD">
            <w:pPr>
              <w:pStyle w:val="Other0"/>
              <w:spacing w:after="0" w:line="360" w:lineRule="auto"/>
              <w:ind w:firstLine="620"/>
              <w:jc w:val="both"/>
              <w:rPr>
                <w:sz w:val="19"/>
                <w:szCs w:val="19"/>
              </w:rPr>
            </w:pPr>
            <w:r w:rsidRPr="005E5070">
              <w:rPr>
                <w:sz w:val="19"/>
                <w:lang w:bidi="ru-RU"/>
              </w:rPr>
              <w:t>0,2</w:t>
            </w:r>
          </w:p>
        </w:tc>
      </w:tr>
      <w:tr w:rsidR="00D3197C" w:rsidRPr="005E5070" w14:paraId="79B05808" w14:textId="77777777" w:rsidTr="00B17F9B">
        <w:trPr>
          <w:trHeight w:val="57"/>
          <w:jc w:val="center"/>
        </w:trPr>
        <w:tc>
          <w:tcPr>
            <w:tcW w:w="1382" w:type="dxa"/>
            <w:shd w:val="clear" w:color="auto" w:fill="auto"/>
            <w:vAlign w:val="center"/>
          </w:tcPr>
          <w:p w14:paraId="7A7C83B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1017030</w:t>
            </w:r>
          </w:p>
        </w:tc>
        <w:tc>
          <w:tcPr>
            <w:tcW w:w="6350" w:type="dxa"/>
            <w:tcBorders>
              <w:left w:val="single" w:sz="4" w:space="0" w:color="auto"/>
            </w:tcBorders>
            <w:shd w:val="clear" w:color="auto" w:fill="auto"/>
            <w:vAlign w:val="center"/>
          </w:tcPr>
          <w:p w14:paraId="15D5E2DE"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Печень</w:t>
            </w:r>
          </w:p>
        </w:tc>
        <w:tc>
          <w:tcPr>
            <w:tcW w:w="1512" w:type="dxa"/>
            <w:tcBorders>
              <w:left w:val="single" w:sz="4" w:space="0" w:color="auto"/>
            </w:tcBorders>
            <w:shd w:val="clear" w:color="auto" w:fill="auto"/>
            <w:vAlign w:val="center"/>
          </w:tcPr>
          <w:p w14:paraId="496D1AF7"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2FD15D6D" w14:textId="77777777" w:rsidTr="00B17F9B">
        <w:trPr>
          <w:trHeight w:val="57"/>
          <w:jc w:val="center"/>
        </w:trPr>
        <w:tc>
          <w:tcPr>
            <w:tcW w:w="1382" w:type="dxa"/>
            <w:shd w:val="clear" w:color="auto" w:fill="auto"/>
            <w:vAlign w:val="center"/>
          </w:tcPr>
          <w:p w14:paraId="7D2E371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1017040</w:t>
            </w:r>
          </w:p>
        </w:tc>
        <w:tc>
          <w:tcPr>
            <w:tcW w:w="6350" w:type="dxa"/>
            <w:tcBorders>
              <w:left w:val="single" w:sz="4" w:space="0" w:color="auto"/>
            </w:tcBorders>
            <w:shd w:val="clear" w:color="auto" w:fill="auto"/>
            <w:vAlign w:val="center"/>
          </w:tcPr>
          <w:p w14:paraId="71048E39" w14:textId="77777777" w:rsidR="00D3197C" w:rsidRPr="005E5070" w:rsidRDefault="00AC494F" w:rsidP="00B132BD">
            <w:pPr>
              <w:pStyle w:val="Other0"/>
              <w:spacing w:after="0" w:line="360" w:lineRule="auto"/>
              <w:ind w:firstLine="880"/>
              <w:jc w:val="both"/>
              <w:rPr>
                <w:sz w:val="19"/>
                <w:szCs w:val="19"/>
              </w:rPr>
            </w:pPr>
            <w:r w:rsidRPr="005E5070">
              <w:rPr>
                <w:sz w:val="19"/>
                <w:lang w:bidi="ru-RU"/>
              </w:rPr>
              <w:t>Почки</w:t>
            </w:r>
          </w:p>
        </w:tc>
        <w:tc>
          <w:tcPr>
            <w:tcW w:w="1512" w:type="dxa"/>
            <w:tcBorders>
              <w:left w:val="single" w:sz="4" w:space="0" w:color="auto"/>
            </w:tcBorders>
            <w:shd w:val="clear" w:color="auto" w:fill="auto"/>
            <w:vAlign w:val="center"/>
          </w:tcPr>
          <w:p w14:paraId="56D1204F"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0,02</w:t>
            </w:r>
          </w:p>
        </w:tc>
      </w:tr>
      <w:tr w:rsidR="00D3197C" w:rsidRPr="005E5070" w14:paraId="1BEF48D5" w14:textId="77777777" w:rsidTr="00B17F9B">
        <w:trPr>
          <w:trHeight w:val="57"/>
          <w:jc w:val="center"/>
        </w:trPr>
        <w:tc>
          <w:tcPr>
            <w:tcW w:w="1382" w:type="dxa"/>
            <w:shd w:val="clear" w:color="auto" w:fill="auto"/>
            <w:vAlign w:val="center"/>
          </w:tcPr>
          <w:p w14:paraId="0DF9F99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1017050</w:t>
            </w:r>
          </w:p>
        </w:tc>
        <w:tc>
          <w:tcPr>
            <w:tcW w:w="6350" w:type="dxa"/>
            <w:tcBorders>
              <w:left w:val="single" w:sz="4" w:space="0" w:color="auto"/>
            </w:tcBorders>
            <w:shd w:val="clear" w:color="auto" w:fill="auto"/>
            <w:vAlign w:val="center"/>
          </w:tcPr>
          <w:p w14:paraId="49E7D06B" w14:textId="77777777" w:rsidR="00D3197C" w:rsidRPr="005E5070" w:rsidRDefault="00AC494F" w:rsidP="00B132BD">
            <w:pPr>
              <w:pStyle w:val="Other0"/>
              <w:spacing w:after="0" w:line="360" w:lineRule="auto"/>
              <w:ind w:firstLine="880"/>
              <w:rPr>
                <w:sz w:val="19"/>
                <w:szCs w:val="19"/>
              </w:rPr>
            </w:pPr>
            <w:r w:rsidRPr="005E5070">
              <w:rPr>
                <w:sz w:val="19"/>
                <w:lang w:bidi="ru-RU"/>
              </w:rPr>
              <w:t>Пищевые субпродукты (кроме печени и почек)</w:t>
            </w:r>
          </w:p>
        </w:tc>
        <w:tc>
          <w:tcPr>
            <w:tcW w:w="1512" w:type="dxa"/>
            <w:tcBorders>
              <w:left w:val="single" w:sz="4" w:space="0" w:color="auto"/>
            </w:tcBorders>
            <w:shd w:val="clear" w:color="auto" w:fill="auto"/>
            <w:vAlign w:val="center"/>
          </w:tcPr>
          <w:p w14:paraId="5D33812B" w14:textId="77777777" w:rsidR="00D3197C" w:rsidRPr="005E5070" w:rsidRDefault="00AC494F" w:rsidP="00B132BD">
            <w:pPr>
              <w:pStyle w:val="Other0"/>
              <w:spacing w:after="0" w:line="360" w:lineRule="auto"/>
              <w:ind w:firstLine="620"/>
              <w:jc w:val="both"/>
              <w:rPr>
                <w:sz w:val="19"/>
                <w:szCs w:val="19"/>
              </w:rPr>
            </w:pPr>
            <w:r w:rsidRPr="005E5070">
              <w:rPr>
                <w:b/>
                <w:sz w:val="19"/>
                <w:lang w:bidi="ru-RU"/>
              </w:rPr>
              <w:t>0,2</w:t>
            </w:r>
          </w:p>
        </w:tc>
      </w:tr>
      <w:tr w:rsidR="00D3197C" w:rsidRPr="005E5070" w14:paraId="31074071" w14:textId="77777777" w:rsidTr="00B17F9B">
        <w:trPr>
          <w:trHeight w:val="57"/>
          <w:jc w:val="center"/>
        </w:trPr>
        <w:tc>
          <w:tcPr>
            <w:tcW w:w="1382" w:type="dxa"/>
            <w:tcBorders>
              <w:bottom w:val="single" w:sz="4" w:space="0" w:color="auto"/>
            </w:tcBorders>
            <w:shd w:val="clear" w:color="auto" w:fill="auto"/>
            <w:vAlign w:val="center"/>
          </w:tcPr>
          <w:p w14:paraId="45C9D0A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1017990</w:t>
            </w:r>
          </w:p>
        </w:tc>
        <w:tc>
          <w:tcPr>
            <w:tcW w:w="6350" w:type="dxa"/>
            <w:tcBorders>
              <w:left w:val="single" w:sz="4" w:space="0" w:color="auto"/>
              <w:bottom w:val="single" w:sz="4" w:space="0" w:color="auto"/>
            </w:tcBorders>
            <w:shd w:val="clear" w:color="auto" w:fill="auto"/>
            <w:vAlign w:val="center"/>
          </w:tcPr>
          <w:p w14:paraId="6A572049"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bottom w:val="single" w:sz="4" w:space="0" w:color="auto"/>
            </w:tcBorders>
            <w:shd w:val="clear" w:color="auto" w:fill="auto"/>
            <w:vAlign w:val="center"/>
          </w:tcPr>
          <w:p w14:paraId="2B7E8D80" w14:textId="77777777" w:rsidR="00D3197C" w:rsidRPr="005E5070" w:rsidRDefault="00AC494F" w:rsidP="00B132BD">
            <w:pPr>
              <w:pStyle w:val="Other0"/>
              <w:spacing w:after="0" w:line="360" w:lineRule="auto"/>
              <w:jc w:val="center"/>
              <w:rPr>
                <w:sz w:val="19"/>
                <w:szCs w:val="19"/>
              </w:rPr>
            </w:pPr>
            <w:r w:rsidRPr="005E5070">
              <w:rPr>
                <w:b/>
                <w:sz w:val="19"/>
                <w:lang w:bidi="ru-RU"/>
              </w:rPr>
              <w:t>0,01</w:t>
            </w:r>
            <w:hyperlink w:anchor="bookmark29" w:tooltip="Current Document">
              <w:r w:rsidRPr="005E5070">
                <w:rPr>
                  <w:sz w:val="19"/>
                  <w:lang w:bidi="ru-RU"/>
                </w:rPr>
                <w:t xml:space="preserve"> (*)</w:t>
              </w:r>
            </w:hyperlink>
          </w:p>
        </w:tc>
      </w:tr>
    </w:tbl>
    <w:p w14:paraId="7E3FF9D3" w14:textId="77777777" w:rsidR="00D3197C" w:rsidRPr="005E5070" w:rsidRDefault="00AC494F">
      <w:pPr>
        <w:spacing w:line="1" w:lineRule="exact"/>
        <w:rPr>
          <w:rFonts w:ascii="Times New Roman" w:hAnsi="Times New Roman" w:cs="Times New Roman"/>
          <w:sz w:val="19"/>
          <w:szCs w:val="19"/>
        </w:rPr>
      </w:pPr>
      <w:r w:rsidRPr="005E5070">
        <w:rPr>
          <w:rFonts w:ascii="Times New Roman" w:hAnsi="Times New Roman" w:cs="Times New Roman"/>
          <w:sz w:val="19"/>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6350"/>
        <w:gridCol w:w="1512"/>
      </w:tblGrid>
      <w:tr w:rsidR="00D3197C" w:rsidRPr="005E5070" w14:paraId="1EAF7D6F" w14:textId="77777777" w:rsidTr="00B17F9B">
        <w:trPr>
          <w:trHeight w:val="57"/>
          <w:jc w:val="center"/>
        </w:trPr>
        <w:tc>
          <w:tcPr>
            <w:tcW w:w="1382" w:type="dxa"/>
            <w:tcBorders>
              <w:top w:val="single" w:sz="4" w:space="0" w:color="auto"/>
            </w:tcBorders>
            <w:shd w:val="clear" w:color="auto" w:fill="auto"/>
            <w:vAlign w:val="bottom"/>
          </w:tcPr>
          <w:p w14:paraId="77601E7E" w14:textId="77777777" w:rsidR="00D3197C" w:rsidRPr="005E5070" w:rsidRDefault="00AC494F" w:rsidP="00B132BD">
            <w:pPr>
              <w:pStyle w:val="Other0"/>
              <w:spacing w:after="0" w:line="360" w:lineRule="auto"/>
              <w:jc w:val="center"/>
              <w:rPr>
                <w:sz w:val="19"/>
                <w:szCs w:val="19"/>
              </w:rPr>
            </w:pPr>
            <w:r w:rsidRPr="005E5070">
              <w:rPr>
                <w:sz w:val="19"/>
                <w:lang w:bidi="ru-RU"/>
              </w:rPr>
              <w:lastRenderedPageBreak/>
              <w:t>(1)</w:t>
            </w:r>
          </w:p>
        </w:tc>
        <w:tc>
          <w:tcPr>
            <w:tcW w:w="6350" w:type="dxa"/>
            <w:tcBorders>
              <w:top w:val="single" w:sz="4" w:space="0" w:color="auto"/>
              <w:left w:val="single" w:sz="4" w:space="0" w:color="auto"/>
            </w:tcBorders>
            <w:shd w:val="clear" w:color="auto" w:fill="auto"/>
            <w:vAlign w:val="bottom"/>
          </w:tcPr>
          <w:p w14:paraId="3D7EB7F1" w14:textId="77777777" w:rsidR="00D3197C" w:rsidRPr="005E5070" w:rsidRDefault="00AC494F" w:rsidP="00B132BD">
            <w:pPr>
              <w:pStyle w:val="Other0"/>
              <w:spacing w:after="0" w:line="360" w:lineRule="auto"/>
              <w:jc w:val="center"/>
              <w:rPr>
                <w:sz w:val="19"/>
                <w:szCs w:val="19"/>
              </w:rPr>
            </w:pPr>
            <w:r w:rsidRPr="005E5070">
              <w:rPr>
                <w:sz w:val="19"/>
                <w:lang w:bidi="ru-RU"/>
              </w:rPr>
              <w:t>(2)</w:t>
            </w:r>
          </w:p>
        </w:tc>
        <w:tc>
          <w:tcPr>
            <w:tcW w:w="1512" w:type="dxa"/>
            <w:tcBorders>
              <w:top w:val="single" w:sz="4" w:space="0" w:color="auto"/>
              <w:left w:val="single" w:sz="4" w:space="0" w:color="auto"/>
            </w:tcBorders>
            <w:shd w:val="clear" w:color="auto" w:fill="auto"/>
            <w:vAlign w:val="bottom"/>
          </w:tcPr>
          <w:p w14:paraId="41636F3E" w14:textId="77777777" w:rsidR="00D3197C" w:rsidRPr="005E5070" w:rsidRDefault="00AC494F" w:rsidP="00B132BD">
            <w:pPr>
              <w:pStyle w:val="Other0"/>
              <w:spacing w:after="0" w:line="360" w:lineRule="auto"/>
              <w:jc w:val="center"/>
              <w:rPr>
                <w:sz w:val="19"/>
                <w:szCs w:val="19"/>
              </w:rPr>
            </w:pPr>
            <w:r w:rsidRPr="005E5070">
              <w:rPr>
                <w:sz w:val="19"/>
                <w:lang w:bidi="ru-RU"/>
              </w:rPr>
              <w:t>(3)</w:t>
            </w:r>
          </w:p>
        </w:tc>
      </w:tr>
      <w:tr w:rsidR="00D3197C" w:rsidRPr="005E5070" w14:paraId="319F5183" w14:textId="77777777" w:rsidTr="00B17F9B">
        <w:trPr>
          <w:trHeight w:val="57"/>
          <w:jc w:val="center"/>
        </w:trPr>
        <w:tc>
          <w:tcPr>
            <w:tcW w:w="1382" w:type="dxa"/>
            <w:tcBorders>
              <w:top w:val="single" w:sz="4" w:space="0" w:color="auto"/>
            </w:tcBorders>
            <w:shd w:val="clear" w:color="auto" w:fill="auto"/>
            <w:vAlign w:val="center"/>
          </w:tcPr>
          <w:p w14:paraId="4D6BD1F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1020000</w:t>
            </w:r>
          </w:p>
        </w:tc>
        <w:tc>
          <w:tcPr>
            <w:tcW w:w="6350" w:type="dxa"/>
            <w:tcBorders>
              <w:top w:val="single" w:sz="4" w:space="0" w:color="auto"/>
              <w:left w:val="single" w:sz="4" w:space="0" w:color="auto"/>
            </w:tcBorders>
            <w:shd w:val="clear" w:color="auto" w:fill="auto"/>
            <w:vAlign w:val="center"/>
          </w:tcPr>
          <w:p w14:paraId="3C636F0A" w14:textId="77777777" w:rsidR="00D3197C" w:rsidRPr="005E5070" w:rsidRDefault="00AC494F" w:rsidP="00B132BD">
            <w:pPr>
              <w:pStyle w:val="Other0"/>
              <w:spacing w:after="0" w:line="360" w:lineRule="auto"/>
              <w:ind w:firstLine="340"/>
              <w:rPr>
                <w:sz w:val="19"/>
                <w:szCs w:val="19"/>
              </w:rPr>
            </w:pPr>
            <w:r w:rsidRPr="005E5070">
              <w:rPr>
                <w:b/>
                <w:sz w:val="19"/>
                <w:lang w:bidi="ru-RU"/>
              </w:rPr>
              <w:t>Молоко</w:t>
            </w:r>
          </w:p>
        </w:tc>
        <w:tc>
          <w:tcPr>
            <w:tcW w:w="1512" w:type="dxa"/>
            <w:tcBorders>
              <w:top w:val="single" w:sz="4" w:space="0" w:color="auto"/>
              <w:left w:val="single" w:sz="4" w:space="0" w:color="auto"/>
            </w:tcBorders>
            <w:shd w:val="clear" w:color="auto" w:fill="auto"/>
          </w:tcPr>
          <w:p w14:paraId="4DA798D7"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3ED50389" w14:textId="77777777" w:rsidTr="00B17F9B">
        <w:trPr>
          <w:trHeight w:val="57"/>
          <w:jc w:val="center"/>
        </w:trPr>
        <w:tc>
          <w:tcPr>
            <w:tcW w:w="1382" w:type="dxa"/>
            <w:tcBorders>
              <w:top w:val="single" w:sz="4" w:space="0" w:color="auto"/>
            </w:tcBorders>
            <w:shd w:val="clear" w:color="auto" w:fill="auto"/>
            <w:vAlign w:val="center"/>
          </w:tcPr>
          <w:p w14:paraId="4806ED8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1020010</w:t>
            </w:r>
          </w:p>
        </w:tc>
        <w:tc>
          <w:tcPr>
            <w:tcW w:w="6350" w:type="dxa"/>
            <w:tcBorders>
              <w:top w:val="single" w:sz="4" w:space="0" w:color="auto"/>
              <w:left w:val="single" w:sz="4" w:space="0" w:color="auto"/>
            </w:tcBorders>
            <w:shd w:val="clear" w:color="auto" w:fill="auto"/>
            <w:vAlign w:val="center"/>
          </w:tcPr>
          <w:p w14:paraId="4CD30CD7" w14:textId="77777777" w:rsidR="00D3197C" w:rsidRPr="005E5070" w:rsidRDefault="00AC494F" w:rsidP="00B132BD">
            <w:pPr>
              <w:pStyle w:val="Other0"/>
              <w:spacing w:after="0" w:line="360" w:lineRule="auto"/>
              <w:ind w:firstLine="880"/>
              <w:rPr>
                <w:sz w:val="19"/>
                <w:szCs w:val="19"/>
              </w:rPr>
            </w:pPr>
            <w:r w:rsidRPr="005E5070">
              <w:rPr>
                <w:sz w:val="19"/>
                <w:lang w:bidi="ru-RU"/>
              </w:rPr>
              <w:t>Крупный рогатый скот</w:t>
            </w:r>
          </w:p>
        </w:tc>
        <w:tc>
          <w:tcPr>
            <w:tcW w:w="1512" w:type="dxa"/>
            <w:tcBorders>
              <w:top w:val="single" w:sz="4" w:space="0" w:color="auto"/>
              <w:left w:val="single" w:sz="4" w:space="0" w:color="auto"/>
            </w:tcBorders>
            <w:shd w:val="clear" w:color="auto" w:fill="auto"/>
            <w:vAlign w:val="center"/>
          </w:tcPr>
          <w:p w14:paraId="57A061CE" w14:textId="77777777" w:rsidR="00D3197C" w:rsidRPr="005E5070" w:rsidRDefault="00AC494F" w:rsidP="00B132BD">
            <w:pPr>
              <w:pStyle w:val="Other0"/>
              <w:spacing w:after="0" w:line="360" w:lineRule="auto"/>
              <w:ind w:firstLine="620"/>
              <w:rPr>
                <w:sz w:val="19"/>
                <w:szCs w:val="19"/>
              </w:rPr>
            </w:pPr>
            <w:r w:rsidRPr="005E5070">
              <w:rPr>
                <w:sz w:val="19"/>
                <w:lang w:bidi="ru-RU"/>
              </w:rPr>
              <w:t>0,02</w:t>
            </w:r>
          </w:p>
        </w:tc>
      </w:tr>
      <w:tr w:rsidR="00D3197C" w:rsidRPr="005E5070" w14:paraId="29651F34" w14:textId="77777777" w:rsidTr="00B17F9B">
        <w:trPr>
          <w:trHeight w:val="57"/>
          <w:jc w:val="center"/>
        </w:trPr>
        <w:tc>
          <w:tcPr>
            <w:tcW w:w="1382" w:type="dxa"/>
            <w:shd w:val="clear" w:color="auto" w:fill="auto"/>
            <w:vAlign w:val="center"/>
          </w:tcPr>
          <w:p w14:paraId="0CF5879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1020020</w:t>
            </w:r>
          </w:p>
        </w:tc>
        <w:tc>
          <w:tcPr>
            <w:tcW w:w="6350" w:type="dxa"/>
            <w:tcBorders>
              <w:left w:val="single" w:sz="4" w:space="0" w:color="auto"/>
            </w:tcBorders>
            <w:shd w:val="clear" w:color="auto" w:fill="auto"/>
            <w:vAlign w:val="center"/>
          </w:tcPr>
          <w:p w14:paraId="425FB07B" w14:textId="77777777" w:rsidR="00D3197C" w:rsidRPr="005E5070" w:rsidRDefault="00AC494F" w:rsidP="00B132BD">
            <w:pPr>
              <w:pStyle w:val="Other0"/>
              <w:spacing w:after="0" w:line="360" w:lineRule="auto"/>
              <w:ind w:firstLine="880"/>
              <w:rPr>
                <w:sz w:val="19"/>
                <w:szCs w:val="19"/>
              </w:rPr>
            </w:pPr>
            <w:r w:rsidRPr="005E5070">
              <w:rPr>
                <w:sz w:val="19"/>
                <w:lang w:bidi="ru-RU"/>
              </w:rPr>
              <w:t>Овцы</w:t>
            </w:r>
          </w:p>
        </w:tc>
        <w:tc>
          <w:tcPr>
            <w:tcW w:w="1512" w:type="dxa"/>
            <w:tcBorders>
              <w:left w:val="single" w:sz="4" w:space="0" w:color="auto"/>
            </w:tcBorders>
            <w:shd w:val="clear" w:color="auto" w:fill="auto"/>
            <w:vAlign w:val="center"/>
          </w:tcPr>
          <w:p w14:paraId="6C02257D" w14:textId="77777777" w:rsidR="00D3197C" w:rsidRPr="005E5070" w:rsidRDefault="00AC494F" w:rsidP="00B132BD">
            <w:pPr>
              <w:pStyle w:val="Other0"/>
              <w:spacing w:after="0" w:line="360" w:lineRule="auto"/>
              <w:ind w:firstLine="620"/>
              <w:rPr>
                <w:sz w:val="19"/>
                <w:szCs w:val="19"/>
              </w:rPr>
            </w:pPr>
            <w:r w:rsidRPr="005E5070">
              <w:rPr>
                <w:sz w:val="19"/>
                <w:lang w:bidi="ru-RU"/>
              </w:rPr>
              <w:t>0,02</w:t>
            </w:r>
          </w:p>
        </w:tc>
      </w:tr>
      <w:tr w:rsidR="00D3197C" w:rsidRPr="005E5070" w14:paraId="188A4ED3" w14:textId="77777777" w:rsidTr="00B17F9B">
        <w:trPr>
          <w:trHeight w:val="57"/>
          <w:jc w:val="center"/>
        </w:trPr>
        <w:tc>
          <w:tcPr>
            <w:tcW w:w="1382" w:type="dxa"/>
            <w:shd w:val="clear" w:color="auto" w:fill="auto"/>
            <w:vAlign w:val="center"/>
          </w:tcPr>
          <w:p w14:paraId="276ACBD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1020030</w:t>
            </w:r>
          </w:p>
        </w:tc>
        <w:tc>
          <w:tcPr>
            <w:tcW w:w="6350" w:type="dxa"/>
            <w:tcBorders>
              <w:left w:val="single" w:sz="4" w:space="0" w:color="auto"/>
            </w:tcBorders>
            <w:shd w:val="clear" w:color="auto" w:fill="auto"/>
            <w:vAlign w:val="center"/>
          </w:tcPr>
          <w:p w14:paraId="471B72B7" w14:textId="77777777" w:rsidR="00D3197C" w:rsidRPr="005E5070" w:rsidRDefault="00AC494F" w:rsidP="00B132BD">
            <w:pPr>
              <w:pStyle w:val="Other0"/>
              <w:spacing w:after="0" w:line="360" w:lineRule="auto"/>
              <w:ind w:firstLine="880"/>
              <w:rPr>
                <w:sz w:val="19"/>
                <w:szCs w:val="19"/>
              </w:rPr>
            </w:pPr>
            <w:r w:rsidRPr="005E5070">
              <w:rPr>
                <w:sz w:val="19"/>
                <w:lang w:bidi="ru-RU"/>
              </w:rPr>
              <w:t>Козы</w:t>
            </w:r>
          </w:p>
        </w:tc>
        <w:tc>
          <w:tcPr>
            <w:tcW w:w="1512" w:type="dxa"/>
            <w:tcBorders>
              <w:left w:val="single" w:sz="4" w:space="0" w:color="auto"/>
            </w:tcBorders>
            <w:shd w:val="clear" w:color="auto" w:fill="auto"/>
            <w:vAlign w:val="center"/>
          </w:tcPr>
          <w:p w14:paraId="030CAE60" w14:textId="77777777" w:rsidR="00D3197C" w:rsidRPr="005E5070" w:rsidRDefault="00AC494F" w:rsidP="00B132BD">
            <w:pPr>
              <w:pStyle w:val="Other0"/>
              <w:spacing w:after="0" w:line="360" w:lineRule="auto"/>
              <w:ind w:firstLine="620"/>
              <w:rPr>
                <w:sz w:val="19"/>
                <w:szCs w:val="19"/>
              </w:rPr>
            </w:pPr>
            <w:r w:rsidRPr="005E5070">
              <w:rPr>
                <w:sz w:val="19"/>
                <w:lang w:bidi="ru-RU"/>
              </w:rPr>
              <w:t>0,02</w:t>
            </w:r>
          </w:p>
        </w:tc>
      </w:tr>
      <w:tr w:rsidR="00D3197C" w:rsidRPr="005E5070" w14:paraId="0F6199CA" w14:textId="77777777" w:rsidTr="00B17F9B">
        <w:trPr>
          <w:trHeight w:val="57"/>
          <w:jc w:val="center"/>
        </w:trPr>
        <w:tc>
          <w:tcPr>
            <w:tcW w:w="1382" w:type="dxa"/>
            <w:shd w:val="clear" w:color="auto" w:fill="auto"/>
            <w:vAlign w:val="center"/>
          </w:tcPr>
          <w:p w14:paraId="0CFEC61B"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1020040</w:t>
            </w:r>
          </w:p>
        </w:tc>
        <w:tc>
          <w:tcPr>
            <w:tcW w:w="6350" w:type="dxa"/>
            <w:tcBorders>
              <w:left w:val="single" w:sz="4" w:space="0" w:color="auto"/>
            </w:tcBorders>
            <w:shd w:val="clear" w:color="auto" w:fill="auto"/>
            <w:vAlign w:val="center"/>
          </w:tcPr>
          <w:p w14:paraId="2502AEEF" w14:textId="77777777" w:rsidR="00D3197C" w:rsidRPr="005E5070" w:rsidRDefault="00AC494F" w:rsidP="00B132BD">
            <w:pPr>
              <w:pStyle w:val="Other0"/>
              <w:spacing w:after="0" w:line="360" w:lineRule="auto"/>
              <w:ind w:firstLine="880"/>
              <w:rPr>
                <w:sz w:val="19"/>
                <w:szCs w:val="19"/>
              </w:rPr>
            </w:pPr>
            <w:r w:rsidRPr="005E5070">
              <w:rPr>
                <w:sz w:val="19"/>
                <w:lang w:bidi="ru-RU"/>
              </w:rPr>
              <w:t>Лошади</w:t>
            </w:r>
          </w:p>
        </w:tc>
        <w:tc>
          <w:tcPr>
            <w:tcW w:w="1512" w:type="dxa"/>
            <w:tcBorders>
              <w:left w:val="single" w:sz="4" w:space="0" w:color="auto"/>
            </w:tcBorders>
            <w:shd w:val="clear" w:color="auto" w:fill="auto"/>
            <w:vAlign w:val="center"/>
          </w:tcPr>
          <w:p w14:paraId="72FDD858" w14:textId="77777777" w:rsidR="00D3197C" w:rsidRPr="005E5070" w:rsidRDefault="00AC494F" w:rsidP="00B132BD">
            <w:pPr>
              <w:pStyle w:val="Other0"/>
              <w:spacing w:after="0" w:line="360" w:lineRule="auto"/>
              <w:ind w:firstLine="620"/>
              <w:rPr>
                <w:sz w:val="19"/>
                <w:szCs w:val="19"/>
              </w:rPr>
            </w:pPr>
            <w:r w:rsidRPr="005E5070">
              <w:rPr>
                <w:b/>
                <w:sz w:val="19"/>
                <w:lang w:bidi="ru-RU"/>
              </w:rPr>
              <w:t>0,01</w:t>
            </w:r>
          </w:p>
        </w:tc>
      </w:tr>
      <w:tr w:rsidR="00D3197C" w:rsidRPr="005E5070" w14:paraId="3FE317FA" w14:textId="77777777" w:rsidTr="00B17F9B">
        <w:trPr>
          <w:trHeight w:val="57"/>
          <w:jc w:val="center"/>
        </w:trPr>
        <w:tc>
          <w:tcPr>
            <w:tcW w:w="1382" w:type="dxa"/>
            <w:shd w:val="clear" w:color="auto" w:fill="auto"/>
            <w:vAlign w:val="bottom"/>
          </w:tcPr>
          <w:p w14:paraId="2E558A90"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1020990</w:t>
            </w:r>
          </w:p>
        </w:tc>
        <w:tc>
          <w:tcPr>
            <w:tcW w:w="6350" w:type="dxa"/>
            <w:tcBorders>
              <w:left w:val="single" w:sz="4" w:space="0" w:color="auto"/>
            </w:tcBorders>
            <w:shd w:val="clear" w:color="auto" w:fill="auto"/>
            <w:vAlign w:val="bottom"/>
          </w:tcPr>
          <w:p w14:paraId="22B18849"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vAlign w:val="bottom"/>
          </w:tcPr>
          <w:p w14:paraId="0FC6276C"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109FBE9" w14:textId="77777777" w:rsidTr="00B17F9B">
        <w:trPr>
          <w:trHeight w:val="57"/>
          <w:jc w:val="center"/>
        </w:trPr>
        <w:tc>
          <w:tcPr>
            <w:tcW w:w="1382" w:type="dxa"/>
            <w:tcBorders>
              <w:top w:val="single" w:sz="4" w:space="0" w:color="auto"/>
            </w:tcBorders>
            <w:shd w:val="clear" w:color="auto" w:fill="auto"/>
            <w:vAlign w:val="bottom"/>
          </w:tcPr>
          <w:p w14:paraId="061B9F13"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1030000</w:t>
            </w:r>
          </w:p>
        </w:tc>
        <w:tc>
          <w:tcPr>
            <w:tcW w:w="6350" w:type="dxa"/>
            <w:tcBorders>
              <w:top w:val="single" w:sz="4" w:space="0" w:color="auto"/>
              <w:left w:val="single" w:sz="4" w:space="0" w:color="auto"/>
            </w:tcBorders>
            <w:shd w:val="clear" w:color="auto" w:fill="auto"/>
            <w:vAlign w:val="bottom"/>
          </w:tcPr>
          <w:p w14:paraId="6CB259CA" w14:textId="77777777" w:rsidR="00D3197C" w:rsidRPr="005E5070" w:rsidRDefault="00AC494F" w:rsidP="00B132BD">
            <w:pPr>
              <w:pStyle w:val="Other0"/>
              <w:spacing w:after="0" w:line="360" w:lineRule="auto"/>
              <w:ind w:firstLine="340"/>
              <w:rPr>
                <w:sz w:val="19"/>
                <w:szCs w:val="19"/>
              </w:rPr>
            </w:pPr>
            <w:r w:rsidRPr="005E5070">
              <w:rPr>
                <w:b/>
                <w:sz w:val="19"/>
                <w:lang w:bidi="ru-RU"/>
              </w:rPr>
              <w:t>Птичьи яйца</w:t>
            </w:r>
          </w:p>
        </w:tc>
        <w:tc>
          <w:tcPr>
            <w:tcW w:w="1512" w:type="dxa"/>
            <w:tcBorders>
              <w:top w:val="single" w:sz="4" w:space="0" w:color="auto"/>
              <w:left w:val="single" w:sz="4" w:space="0" w:color="auto"/>
            </w:tcBorders>
            <w:shd w:val="clear" w:color="auto" w:fill="auto"/>
            <w:vAlign w:val="bottom"/>
          </w:tcPr>
          <w:p w14:paraId="112B9BF0"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0E05C58F" w14:textId="77777777" w:rsidTr="00B17F9B">
        <w:trPr>
          <w:trHeight w:val="57"/>
          <w:jc w:val="center"/>
        </w:trPr>
        <w:tc>
          <w:tcPr>
            <w:tcW w:w="1382" w:type="dxa"/>
            <w:tcBorders>
              <w:top w:val="single" w:sz="4" w:space="0" w:color="auto"/>
            </w:tcBorders>
            <w:shd w:val="clear" w:color="auto" w:fill="auto"/>
            <w:vAlign w:val="center"/>
          </w:tcPr>
          <w:p w14:paraId="0711FC8E"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1030010</w:t>
            </w:r>
          </w:p>
        </w:tc>
        <w:tc>
          <w:tcPr>
            <w:tcW w:w="6350" w:type="dxa"/>
            <w:tcBorders>
              <w:top w:val="single" w:sz="4" w:space="0" w:color="auto"/>
              <w:left w:val="single" w:sz="4" w:space="0" w:color="auto"/>
            </w:tcBorders>
            <w:shd w:val="clear" w:color="auto" w:fill="auto"/>
            <w:vAlign w:val="center"/>
          </w:tcPr>
          <w:p w14:paraId="58127E12" w14:textId="77777777" w:rsidR="00D3197C" w:rsidRPr="005E5070" w:rsidRDefault="00AC494F" w:rsidP="00B132BD">
            <w:pPr>
              <w:pStyle w:val="Other0"/>
              <w:spacing w:after="0" w:line="360" w:lineRule="auto"/>
              <w:ind w:firstLine="880"/>
              <w:rPr>
                <w:sz w:val="19"/>
                <w:szCs w:val="19"/>
              </w:rPr>
            </w:pPr>
            <w:r w:rsidRPr="005E5070">
              <w:rPr>
                <w:sz w:val="19"/>
                <w:lang w:bidi="ru-RU"/>
              </w:rPr>
              <w:t>Курица</w:t>
            </w:r>
          </w:p>
        </w:tc>
        <w:tc>
          <w:tcPr>
            <w:tcW w:w="1512" w:type="dxa"/>
            <w:tcBorders>
              <w:top w:val="single" w:sz="4" w:space="0" w:color="auto"/>
              <w:left w:val="single" w:sz="4" w:space="0" w:color="auto"/>
            </w:tcBorders>
            <w:shd w:val="clear" w:color="auto" w:fill="auto"/>
          </w:tcPr>
          <w:p w14:paraId="587B520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CF52647" w14:textId="77777777" w:rsidTr="00B17F9B">
        <w:trPr>
          <w:trHeight w:val="57"/>
          <w:jc w:val="center"/>
        </w:trPr>
        <w:tc>
          <w:tcPr>
            <w:tcW w:w="1382" w:type="dxa"/>
            <w:shd w:val="clear" w:color="auto" w:fill="auto"/>
            <w:vAlign w:val="center"/>
          </w:tcPr>
          <w:p w14:paraId="0E78C69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1030020</w:t>
            </w:r>
          </w:p>
        </w:tc>
        <w:tc>
          <w:tcPr>
            <w:tcW w:w="6350" w:type="dxa"/>
            <w:tcBorders>
              <w:left w:val="single" w:sz="4" w:space="0" w:color="auto"/>
            </w:tcBorders>
            <w:shd w:val="clear" w:color="auto" w:fill="auto"/>
            <w:vAlign w:val="center"/>
          </w:tcPr>
          <w:p w14:paraId="4A670E7B" w14:textId="77777777" w:rsidR="00D3197C" w:rsidRPr="005E5070" w:rsidRDefault="00AC494F" w:rsidP="00B132BD">
            <w:pPr>
              <w:pStyle w:val="Other0"/>
              <w:spacing w:after="0" w:line="360" w:lineRule="auto"/>
              <w:ind w:firstLine="880"/>
              <w:rPr>
                <w:sz w:val="19"/>
                <w:szCs w:val="19"/>
              </w:rPr>
            </w:pPr>
            <w:r w:rsidRPr="005E5070">
              <w:rPr>
                <w:sz w:val="19"/>
                <w:lang w:bidi="ru-RU"/>
              </w:rPr>
              <w:t>Утки</w:t>
            </w:r>
          </w:p>
        </w:tc>
        <w:tc>
          <w:tcPr>
            <w:tcW w:w="1512" w:type="dxa"/>
            <w:tcBorders>
              <w:left w:val="single" w:sz="4" w:space="0" w:color="auto"/>
            </w:tcBorders>
            <w:shd w:val="clear" w:color="auto" w:fill="auto"/>
          </w:tcPr>
          <w:p w14:paraId="6EA3620B"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72B77F0" w14:textId="77777777" w:rsidTr="00B17F9B">
        <w:trPr>
          <w:trHeight w:val="57"/>
          <w:jc w:val="center"/>
        </w:trPr>
        <w:tc>
          <w:tcPr>
            <w:tcW w:w="1382" w:type="dxa"/>
            <w:shd w:val="clear" w:color="auto" w:fill="auto"/>
            <w:vAlign w:val="center"/>
          </w:tcPr>
          <w:p w14:paraId="33CA2306"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1030030</w:t>
            </w:r>
          </w:p>
        </w:tc>
        <w:tc>
          <w:tcPr>
            <w:tcW w:w="6350" w:type="dxa"/>
            <w:tcBorders>
              <w:left w:val="single" w:sz="4" w:space="0" w:color="auto"/>
            </w:tcBorders>
            <w:shd w:val="clear" w:color="auto" w:fill="auto"/>
            <w:vAlign w:val="center"/>
          </w:tcPr>
          <w:p w14:paraId="6CAE5D9E" w14:textId="77777777" w:rsidR="00D3197C" w:rsidRPr="005E5070" w:rsidRDefault="00AC494F" w:rsidP="00B132BD">
            <w:pPr>
              <w:pStyle w:val="Other0"/>
              <w:spacing w:after="0" w:line="360" w:lineRule="auto"/>
              <w:ind w:firstLine="880"/>
              <w:rPr>
                <w:sz w:val="19"/>
                <w:szCs w:val="19"/>
              </w:rPr>
            </w:pPr>
            <w:r w:rsidRPr="005E5070">
              <w:rPr>
                <w:sz w:val="19"/>
                <w:lang w:bidi="ru-RU"/>
              </w:rPr>
              <w:t>Гуси</w:t>
            </w:r>
          </w:p>
        </w:tc>
        <w:tc>
          <w:tcPr>
            <w:tcW w:w="1512" w:type="dxa"/>
            <w:tcBorders>
              <w:left w:val="single" w:sz="4" w:space="0" w:color="auto"/>
            </w:tcBorders>
            <w:shd w:val="clear" w:color="auto" w:fill="auto"/>
          </w:tcPr>
          <w:p w14:paraId="784A585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689C6AF1" w14:textId="77777777" w:rsidTr="00B17F9B">
        <w:trPr>
          <w:trHeight w:val="57"/>
          <w:jc w:val="center"/>
        </w:trPr>
        <w:tc>
          <w:tcPr>
            <w:tcW w:w="1382" w:type="dxa"/>
            <w:shd w:val="clear" w:color="auto" w:fill="auto"/>
            <w:vAlign w:val="center"/>
          </w:tcPr>
          <w:p w14:paraId="39A521E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1030040</w:t>
            </w:r>
          </w:p>
        </w:tc>
        <w:tc>
          <w:tcPr>
            <w:tcW w:w="6350" w:type="dxa"/>
            <w:tcBorders>
              <w:left w:val="single" w:sz="4" w:space="0" w:color="auto"/>
            </w:tcBorders>
            <w:shd w:val="clear" w:color="auto" w:fill="auto"/>
            <w:vAlign w:val="center"/>
          </w:tcPr>
          <w:p w14:paraId="0F129474" w14:textId="77777777" w:rsidR="00D3197C" w:rsidRPr="005E5070" w:rsidRDefault="00AC494F" w:rsidP="00B132BD">
            <w:pPr>
              <w:pStyle w:val="Other0"/>
              <w:spacing w:after="0" w:line="360" w:lineRule="auto"/>
              <w:ind w:firstLine="880"/>
              <w:rPr>
                <w:sz w:val="19"/>
                <w:szCs w:val="19"/>
              </w:rPr>
            </w:pPr>
            <w:r w:rsidRPr="005E5070">
              <w:rPr>
                <w:sz w:val="19"/>
                <w:lang w:bidi="ru-RU"/>
              </w:rPr>
              <w:t>Перепелы</w:t>
            </w:r>
          </w:p>
        </w:tc>
        <w:tc>
          <w:tcPr>
            <w:tcW w:w="1512" w:type="dxa"/>
            <w:tcBorders>
              <w:left w:val="single" w:sz="4" w:space="0" w:color="auto"/>
            </w:tcBorders>
            <w:shd w:val="clear" w:color="auto" w:fill="auto"/>
          </w:tcPr>
          <w:p w14:paraId="56D5F171"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4391909A" w14:textId="77777777" w:rsidTr="00B17F9B">
        <w:trPr>
          <w:trHeight w:val="57"/>
          <w:jc w:val="center"/>
        </w:trPr>
        <w:tc>
          <w:tcPr>
            <w:tcW w:w="1382" w:type="dxa"/>
            <w:shd w:val="clear" w:color="auto" w:fill="auto"/>
            <w:vAlign w:val="bottom"/>
          </w:tcPr>
          <w:p w14:paraId="53BF9929"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1030990</w:t>
            </w:r>
          </w:p>
        </w:tc>
        <w:tc>
          <w:tcPr>
            <w:tcW w:w="6350" w:type="dxa"/>
            <w:tcBorders>
              <w:left w:val="single" w:sz="4" w:space="0" w:color="auto"/>
            </w:tcBorders>
            <w:shd w:val="clear" w:color="auto" w:fill="auto"/>
            <w:vAlign w:val="bottom"/>
          </w:tcPr>
          <w:p w14:paraId="78638C2A" w14:textId="77777777" w:rsidR="00D3197C" w:rsidRPr="005E5070" w:rsidRDefault="00AC494F" w:rsidP="00B132BD">
            <w:pPr>
              <w:pStyle w:val="Other0"/>
              <w:spacing w:after="0" w:line="360" w:lineRule="auto"/>
              <w:ind w:firstLine="880"/>
              <w:rPr>
                <w:sz w:val="19"/>
                <w:szCs w:val="19"/>
              </w:rPr>
            </w:pPr>
            <w:r w:rsidRPr="005E5070">
              <w:rPr>
                <w:sz w:val="19"/>
                <w:lang w:bidi="ru-RU"/>
              </w:rPr>
              <w:t>Прочее (2)</w:t>
            </w:r>
          </w:p>
        </w:tc>
        <w:tc>
          <w:tcPr>
            <w:tcW w:w="1512" w:type="dxa"/>
            <w:tcBorders>
              <w:left w:val="single" w:sz="4" w:space="0" w:color="auto"/>
            </w:tcBorders>
            <w:shd w:val="clear" w:color="auto" w:fill="auto"/>
          </w:tcPr>
          <w:p w14:paraId="1E051208"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5DB23D5F" w14:textId="77777777" w:rsidTr="00B17F9B">
        <w:trPr>
          <w:trHeight w:val="57"/>
          <w:jc w:val="center"/>
        </w:trPr>
        <w:tc>
          <w:tcPr>
            <w:tcW w:w="1382" w:type="dxa"/>
            <w:tcBorders>
              <w:top w:val="single" w:sz="4" w:space="0" w:color="auto"/>
            </w:tcBorders>
            <w:shd w:val="clear" w:color="auto" w:fill="auto"/>
            <w:vAlign w:val="bottom"/>
          </w:tcPr>
          <w:p w14:paraId="426539AA"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1040000</w:t>
            </w:r>
          </w:p>
        </w:tc>
        <w:tc>
          <w:tcPr>
            <w:tcW w:w="6350" w:type="dxa"/>
            <w:tcBorders>
              <w:top w:val="single" w:sz="4" w:space="0" w:color="auto"/>
              <w:left w:val="single" w:sz="4" w:space="0" w:color="auto"/>
            </w:tcBorders>
            <w:shd w:val="clear" w:color="auto" w:fill="auto"/>
            <w:vAlign w:val="bottom"/>
          </w:tcPr>
          <w:p w14:paraId="406200CE" w14:textId="77777777" w:rsidR="00D3197C" w:rsidRPr="005E5070" w:rsidRDefault="00AC494F" w:rsidP="00B132BD">
            <w:pPr>
              <w:pStyle w:val="Other0"/>
              <w:spacing w:after="0" w:line="360" w:lineRule="auto"/>
              <w:ind w:firstLine="340"/>
              <w:rPr>
                <w:sz w:val="19"/>
                <w:szCs w:val="19"/>
              </w:rPr>
            </w:pPr>
            <w:r w:rsidRPr="005E5070">
              <w:rPr>
                <w:b/>
                <w:sz w:val="19"/>
                <w:lang w:bidi="ru-RU"/>
              </w:rPr>
              <w:t>Мед и другие продукты пчеловодства (7)</w:t>
            </w:r>
          </w:p>
        </w:tc>
        <w:tc>
          <w:tcPr>
            <w:tcW w:w="1512" w:type="dxa"/>
            <w:tcBorders>
              <w:top w:val="single" w:sz="4" w:space="0" w:color="auto"/>
              <w:left w:val="single" w:sz="4" w:space="0" w:color="auto"/>
            </w:tcBorders>
            <w:shd w:val="clear" w:color="auto" w:fill="auto"/>
            <w:vAlign w:val="bottom"/>
          </w:tcPr>
          <w:p w14:paraId="0AC5B4B5" w14:textId="77777777" w:rsidR="00D3197C" w:rsidRPr="005E5070" w:rsidRDefault="00AC494F" w:rsidP="00B132BD">
            <w:pPr>
              <w:pStyle w:val="Other0"/>
              <w:spacing w:after="0" w:line="360" w:lineRule="auto"/>
              <w:ind w:firstLine="500"/>
              <w:rPr>
                <w:sz w:val="19"/>
                <w:szCs w:val="19"/>
              </w:rPr>
            </w:pPr>
            <w:r w:rsidRPr="005E5070">
              <w:rPr>
                <w:sz w:val="19"/>
                <w:lang w:bidi="ru-RU"/>
              </w:rPr>
              <w:t>0,05</w:t>
            </w:r>
            <w:hyperlink w:anchor="bookmark29" w:tooltip="Current Document">
              <w:r w:rsidRPr="005E5070">
                <w:rPr>
                  <w:sz w:val="19"/>
                  <w:lang w:bidi="ru-RU"/>
                </w:rPr>
                <w:t xml:space="preserve"> (*)</w:t>
              </w:r>
            </w:hyperlink>
          </w:p>
        </w:tc>
      </w:tr>
      <w:tr w:rsidR="00D3197C" w:rsidRPr="005E5070" w14:paraId="7F711F1F" w14:textId="77777777" w:rsidTr="00B17F9B">
        <w:trPr>
          <w:trHeight w:val="57"/>
          <w:jc w:val="center"/>
        </w:trPr>
        <w:tc>
          <w:tcPr>
            <w:tcW w:w="1382" w:type="dxa"/>
            <w:tcBorders>
              <w:top w:val="single" w:sz="4" w:space="0" w:color="auto"/>
            </w:tcBorders>
            <w:shd w:val="clear" w:color="auto" w:fill="auto"/>
            <w:vAlign w:val="bottom"/>
          </w:tcPr>
          <w:p w14:paraId="19E9598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1050000</w:t>
            </w:r>
          </w:p>
        </w:tc>
        <w:tc>
          <w:tcPr>
            <w:tcW w:w="6350" w:type="dxa"/>
            <w:tcBorders>
              <w:top w:val="single" w:sz="4" w:space="0" w:color="auto"/>
              <w:left w:val="single" w:sz="4" w:space="0" w:color="auto"/>
            </w:tcBorders>
            <w:shd w:val="clear" w:color="auto" w:fill="auto"/>
            <w:vAlign w:val="bottom"/>
          </w:tcPr>
          <w:p w14:paraId="281B643C" w14:textId="77777777" w:rsidR="00D3197C" w:rsidRPr="005E5070" w:rsidRDefault="00AC494F" w:rsidP="00B132BD">
            <w:pPr>
              <w:pStyle w:val="Other0"/>
              <w:spacing w:after="0" w:line="360" w:lineRule="auto"/>
              <w:ind w:firstLine="340"/>
              <w:rPr>
                <w:sz w:val="19"/>
                <w:szCs w:val="19"/>
              </w:rPr>
            </w:pPr>
            <w:r w:rsidRPr="005E5070">
              <w:rPr>
                <w:b/>
                <w:sz w:val="19"/>
                <w:lang w:bidi="ru-RU"/>
              </w:rPr>
              <w:t>Амфибии и рептилии</w:t>
            </w:r>
          </w:p>
        </w:tc>
        <w:tc>
          <w:tcPr>
            <w:tcW w:w="1512" w:type="dxa"/>
            <w:tcBorders>
              <w:top w:val="single" w:sz="4" w:space="0" w:color="auto"/>
              <w:left w:val="single" w:sz="4" w:space="0" w:color="auto"/>
            </w:tcBorders>
            <w:shd w:val="clear" w:color="auto" w:fill="auto"/>
            <w:vAlign w:val="bottom"/>
          </w:tcPr>
          <w:p w14:paraId="3DE11861"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FFDE3F3" w14:textId="77777777" w:rsidTr="00B17F9B">
        <w:trPr>
          <w:trHeight w:val="57"/>
          <w:jc w:val="center"/>
        </w:trPr>
        <w:tc>
          <w:tcPr>
            <w:tcW w:w="1382" w:type="dxa"/>
            <w:tcBorders>
              <w:top w:val="single" w:sz="4" w:space="0" w:color="auto"/>
            </w:tcBorders>
            <w:shd w:val="clear" w:color="auto" w:fill="auto"/>
            <w:vAlign w:val="bottom"/>
          </w:tcPr>
          <w:p w14:paraId="31C3D8F4"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1060000</w:t>
            </w:r>
          </w:p>
        </w:tc>
        <w:tc>
          <w:tcPr>
            <w:tcW w:w="6350" w:type="dxa"/>
            <w:tcBorders>
              <w:top w:val="single" w:sz="4" w:space="0" w:color="auto"/>
              <w:left w:val="single" w:sz="4" w:space="0" w:color="auto"/>
            </w:tcBorders>
            <w:shd w:val="clear" w:color="auto" w:fill="auto"/>
            <w:vAlign w:val="bottom"/>
          </w:tcPr>
          <w:p w14:paraId="4166E9AC" w14:textId="77777777" w:rsidR="00D3197C" w:rsidRPr="005E5070" w:rsidRDefault="00AC494F" w:rsidP="00B132BD">
            <w:pPr>
              <w:pStyle w:val="Other0"/>
              <w:spacing w:after="0" w:line="360" w:lineRule="auto"/>
              <w:ind w:firstLine="340"/>
              <w:rPr>
                <w:sz w:val="19"/>
                <w:szCs w:val="19"/>
              </w:rPr>
            </w:pPr>
            <w:r w:rsidRPr="005E5070">
              <w:rPr>
                <w:b/>
                <w:sz w:val="19"/>
                <w:lang w:bidi="ru-RU"/>
              </w:rPr>
              <w:t>Наземные беспозвоночные</w:t>
            </w:r>
          </w:p>
        </w:tc>
        <w:tc>
          <w:tcPr>
            <w:tcW w:w="1512" w:type="dxa"/>
            <w:tcBorders>
              <w:top w:val="single" w:sz="4" w:space="0" w:color="auto"/>
              <w:left w:val="single" w:sz="4" w:space="0" w:color="auto"/>
            </w:tcBorders>
            <w:shd w:val="clear" w:color="auto" w:fill="auto"/>
            <w:vAlign w:val="bottom"/>
          </w:tcPr>
          <w:p w14:paraId="241F4DF1"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7C92253B" w14:textId="77777777" w:rsidTr="00B17F9B">
        <w:trPr>
          <w:trHeight w:val="57"/>
          <w:jc w:val="center"/>
        </w:trPr>
        <w:tc>
          <w:tcPr>
            <w:tcW w:w="1382" w:type="dxa"/>
            <w:tcBorders>
              <w:top w:val="single" w:sz="4" w:space="0" w:color="auto"/>
            </w:tcBorders>
            <w:shd w:val="clear" w:color="auto" w:fill="auto"/>
            <w:vAlign w:val="center"/>
          </w:tcPr>
          <w:p w14:paraId="2A1ED378"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1070000</w:t>
            </w:r>
          </w:p>
        </w:tc>
        <w:tc>
          <w:tcPr>
            <w:tcW w:w="6350" w:type="dxa"/>
            <w:tcBorders>
              <w:top w:val="single" w:sz="4" w:space="0" w:color="auto"/>
              <w:left w:val="single" w:sz="4" w:space="0" w:color="auto"/>
            </w:tcBorders>
            <w:shd w:val="clear" w:color="auto" w:fill="auto"/>
            <w:vAlign w:val="center"/>
          </w:tcPr>
          <w:p w14:paraId="7BA37589" w14:textId="77777777" w:rsidR="00D3197C" w:rsidRPr="005E5070" w:rsidRDefault="00AC494F" w:rsidP="00B132BD">
            <w:pPr>
              <w:pStyle w:val="Other0"/>
              <w:spacing w:after="0" w:line="360" w:lineRule="auto"/>
              <w:ind w:firstLine="340"/>
              <w:rPr>
                <w:sz w:val="19"/>
                <w:szCs w:val="19"/>
              </w:rPr>
            </w:pPr>
            <w:r w:rsidRPr="005E5070">
              <w:rPr>
                <w:b/>
                <w:sz w:val="19"/>
                <w:lang w:bidi="ru-RU"/>
              </w:rPr>
              <w:t>Дикие наземные беспозвоночные</w:t>
            </w:r>
          </w:p>
        </w:tc>
        <w:tc>
          <w:tcPr>
            <w:tcW w:w="1512" w:type="dxa"/>
            <w:tcBorders>
              <w:top w:val="single" w:sz="4" w:space="0" w:color="auto"/>
              <w:left w:val="single" w:sz="4" w:space="0" w:color="auto"/>
            </w:tcBorders>
            <w:shd w:val="clear" w:color="auto" w:fill="auto"/>
            <w:vAlign w:val="center"/>
          </w:tcPr>
          <w:p w14:paraId="48E10BE5" w14:textId="77777777" w:rsidR="00D3197C" w:rsidRPr="005E5070" w:rsidRDefault="00AC494F" w:rsidP="00B132BD">
            <w:pPr>
              <w:pStyle w:val="Other0"/>
              <w:spacing w:after="0" w:line="360" w:lineRule="auto"/>
              <w:ind w:firstLine="500"/>
              <w:rPr>
                <w:sz w:val="19"/>
                <w:szCs w:val="19"/>
              </w:rPr>
            </w:pPr>
            <w:r w:rsidRPr="005E5070">
              <w:rPr>
                <w:b/>
                <w:sz w:val="19"/>
                <w:lang w:bidi="ru-RU"/>
              </w:rPr>
              <w:t>0,01</w:t>
            </w:r>
            <w:hyperlink w:anchor="bookmark29" w:tooltip="Current Document">
              <w:r w:rsidRPr="005E5070">
                <w:rPr>
                  <w:sz w:val="19"/>
                  <w:lang w:bidi="ru-RU"/>
                </w:rPr>
                <w:t xml:space="preserve"> (*)</w:t>
              </w:r>
            </w:hyperlink>
          </w:p>
        </w:tc>
      </w:tr>
      <w:tr w:rsidR="00D3197C" w:rsidRPr="005E5070" w14:paraId="5BE8D38B" w14:textId="77777777" w:rsidTr="00B17F9B">
        <w:trPr>
          <w:trHeight w:val="57"/>
          <w:jc w:val="center"/>
        </w:trPr>
        <w:tc>
          <w:tcPr>
            <w:tcW w:w="1382" w:type="dxa"/>
            <w:tcBorders>
              <w:top w:val="single" w:sz="4" w:space="0" w:color="auto"/>
            </w:tcBorders>
            <w:shd w:val="clear" w:color="auto" w:fill="auto"/>
          </w:tcPr>
          <w:p w14:paraId="0DAB4EDC"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1100000</w:t>
            </w:r>
          </w:p>
        </w:tc>
        <w:tc>
          <w:tcPr>
            <w:tcW w:w="6350" w:type="dxa"/>
            <w:tcBorders>
              <w:top w:val="single" w:sz="4" w:space="0" w:color="auto"/>
              <w:left w:val="single" w:sz="4" w:space="0" w:color="auto"/>
            </w:tcBorders>
            <w:shd w:val="clear" w:color="auto" w:fill="auto"/>
            <w:vAlign w:val="bottom"/>
          </w:tcPr>
          <w:p w14:paraId="7FFCFC4D" w14:textId="77777777" w:rsidR="00D3197C" w:rsidRPr="005E5070" w:rsidRDefault="00AC494F" w:rsidP="00B132BD">
            <w:pPr>
              <w:pStyle w:val="Other0"/>
              <w:spacing w:after="0" w:line="276" w:lineRule="auto"/>
              <w:rPr>
                <w:sz w:val="19"/>
                <w:szCs w:val="19"/>
              </w:rPr>
            </w:pPr>
            <w:r w:rsidRPr="005E5070">
              <w:rPr>
                <w:b/>
                <w:sz w:val="19"/>
                <w:lang w:bidi="ru-RU"/>
              </w:rPr>
              <w:t>ПРОДУКТЫ ЖИВОТНОГО ПРОИСХОЖДЕНИЯ - РЫБА, РЫБНЫЕ ПРОДУКТЫ И ЛЮБЫЕ ДРУГИЕ МОРСКИЕ И ПРЕСНОВОДНЫЕ ПИЩЕВЫЕ ПРОДУКТЫ (8)</w:t>
            </w:r>
          </w:p>
        </w:tc>
        <w:tc>
          <w:tcPr>
            <w:tcW w:w="1512" w:type="dxa"/>
            <w:tcBorders>
              <w:top w:val="single" w:sz="4" w:space="0" w:color="auto"/>
              <w:left w:val="single" w:sz="4" w:space="0" w:color="auto"/>
            </w:tcBorders>
            <w:shd w:val="clear" w:color="auto" w:fill="auto"/>
          </w:tcPr>
          <w:p w14:paraId="27680086"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1A67AF72" w14:textId="77777777" w:rsidTr="00B17F9B">
        <w:trPr>
          <w:trHeight w:val="57"/>
          <w:jc w:val="center"/>
        </w:trPr>
        <w:tc>
          <w:tcPr>
            <w:tcW w:w="1382" w:type="dxa"/>
            <w:tcBorders>
              <w:top w:val="single" w:sz="4" w:space="0" w:color="auto"/>
            </w:tcBorders>
            <w:shd w:val="clear" w:color="auto" w:fill="auto"/>
          </w:tcPr>
          <w:p w14:paraId="0E08648D"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1200000</w:t>
            </w:r>
          </w:p>
        </w:tc>
        <w:tc>
          <w:tcPr>
            <w:tcW w:w="6350" w:type="dxa"/>
            <w:tcBorders>
              <w:top w:val="single" w:sz="4" w:space="0" w:color="auto"/>
              <w:left w:val="single" w:sz="4" w:space="0" w:color="auto"/>
            </w:tcBorders>
            <w:shd w:val="clear" w:color="auto" w:fill="auto"/>
            <w:vAlign w:val="bottom"/>
          </w:tcPr>
          <w:p w14:paraId="73061BA8" w14:textId="77777777" w:rsidR="00D3197C" w:rsidRPr="005E5070" w:rsidRDefault="00AC494F" w:rsidP="00B132BD">
            <w:pPr>
              <w:pStyle w:val="Other0"/>
              <w:spacing w:after="0" w:line="276" w:lineRule="auto"/>
              <w:rPr>
                <w:sz w:val="19"/>
                <w:szCs w:val="19"/>
              </w:rPr>
            </w:pPr>
            <w:r w:rsidRPr="005E5070">
              <w:rPr>
                <w:b/>
                <w:sz w:val="19"/>
                <w:lang w:bidi="ru-RU"/>
              </w:rPr>
              <w:t>ПРОДУКТЫ ИЛИ ЧАСТИ ПРОДУКТОВ, ИСПОЛЬЗУЕМЫЕ ИСКЛЮЧИТЕЛЬНО ДЛЯ ПРОИЗВОДСТВА КОРМОВ ДЛЯ ЖИВОТНЫХ (8)</w:t>
            </w:r>
          </w:p>
        </w:tc>
        <w:tc>
          <w:tcPr>
            <w:tcW w:w="1512" w:type="dxa"/>
            <w:tcBorders>
              <w:top w:val="single" w:sz="4" w:space="0" w:color="auto"/>
              <w:left w:val="single" w:sz="4" w:space="0" w:color="auto"/>
            </w:tcBorders>
            <w:shd w:val="clear" w:color="auto" w:fill="auto"/>
          </w:tcPr>
          <w:p w14:paraId="4C600334" w14:textId="77777777" w:rsidR="00D3197C" w:rsidRPr="005E5070" w:rsidRDefault="00D3197C" w:rsidP="00B132BD">
            <w:pPr>
              <w:spacing w:line="360" w:lineRule="auto"/>
              <w:rPr>
                <w:rFonts w:ascii="Times New Roman" w:hAnsi="Times New Roman" w:cs="Times New Roman"/>
                <w:sz w:val="19"/>
                <w:szCs w:val="19"/>
              </w:rPr>
            </w:pPr>
          </w:p>
        </w:tc>
      </w:tr>
      <w:tr w:rsidR="00D3197C" w:rsidRPr="005E5070" w14:paraId="0962D6DB" w14:textId="77777777" w:rsidTr="00B17F9B">
        <w:trPr>
          <w:trHeight w:val="57"/>
          <w:jc w:val="center"/>
        </w:trPr>
        <w:tc>
          <w:tcPr>
            <w:tcW w:w="1382" w:type="dxa"/>
            <w:tcBorders>
              <w:top w:val="single" w:sz="4" w:space="0" w:color="auto"/>
              <w:bottom w:val="single" w:sz="4" w:space="0" w:color="auto"/>
            </w:tcBorders>
            <w:shd w:val="clear" w:color="auto" w:fill="auto"/>
            <w:vAlign w:val="center"/>
          </w:tcPr>
          <w:p w14:paraId="16C25BD1" w14:textId="77777777" w:rsidR="00D3197C" w:rsidRPr="005E5070" w:rsidRDefault="00AC494F" w:rsidP="00B132BD">
            <w:pPr>
              <w:pStyle w:val="Other0"/>
              <w:spacing w:after="0" w:line="360" w:lineRule="auto"/>
              <w:ind w:firstLine="280"/>
              <w:jc w:val="both"/>
              <w:rPr>
                <w:sz w:val="19"/>
                <w:szCs w:val="19"/>
              </w:rPr>
            </w:pPr>
            <w:r w:rsidRPr="005E5070">
              <w:rPr>
                <w:sz w:val="19"/>
                <w:lang w:bidi="ru-RU"/>
              </w:rPr>
              <w:t>1300000</w:t>
            </w:r>
          </w:p>
        </w:tc>
        <w:tc>
          <w:tcPr>
            <w:tcW w:w="6350" w:type="dxa"/>
            <w:tcBorders>
              <w:top w:val="single" w:sz="4" w:space="0" w:color="auto"/>
              <w:left w:val="single" w:sz="4" w:space="0" w:color="auto"/>
              <w:bottom w:val="single" w:sz="4" w:space="0" w:color="auto"/>
            </w:tcBorders>
            <w:shd w:val="clear" w:color="auto" w:fill="auto"/>
            <w:vAlign w:val="center"/>
          </w:tcPr>
          <w:p w14:paraId="39492BA1" w14:textId="77777777" w:rsidR="00D3197C" w:rsidRPr="005E5070" w:rsidRDefault="00AC494F" w:rsidP="00B132BD">
            <w:pPr>
              <w:pStyle w:val="Other0"/>
              <w:spacing w:after="0" w:line="276" w:lineRule="auto"/>
              <w:rPr>
                <w:sz w:val="19"/>
                <w:szCs w:val="19"/>
              </w:rPr>
            </w:pPr>
            <w:r w:rsidRPr="005E5070">
              <w:rPr>
                <w:b/>
                <w:sz w:val="19"/>
                <w:lang w:bidi="ru-RU"/>
              </w:rPr>
              <w:t>ПЕРЕРАБОТАННЫЕ ПИЩЕВЫЕ ПРОДУКТЫ (9)</w:t>
            </w:r>
          </w:p>
        </w:tc>
        <w:tc>
          <w:tcPr>
            <w:tcW w:w="1512" w:type="dxa"/>
            <w:tcBorders>
              <w:top w:val="single" w:sz="4" w:space="0" w:color="auto"/>
              <w:left w:val="single" w:sz="4" w:space="0" w:color="auto"/>
              <w:bottom w:val="single" w:sz="4" w:space="0" w:color="auto"/>
            </w:tcBorders>
            <w:shd w:val="clear" w:color="auto" w:fill="auto"/>
          </w:tcPr>
          <w:p w14:paraId="471B9D00" w14:textId="77777777" w:rsidR="00D3197C" w:rsidRPr="005E5070" w:rsidRDefault="00D3197C" w:rsidP="00B132BD">
            <w:pPr>
              <w:spacing w:line="360" w:lineRule="auto"/>
              <w:rPr>
                <w:rFonts w:ascii="Times New Roman" w:hAnsi="Times New Roman" w:cs="Times New Roman"/>
                <w:sz w:val="19"/>
                <w:szCs w:val="19"/>
              </w:rPr>
            </w:pPr>
          </w:p>
        </w:tc>
      </w:tr>
    </w:tbl>
    <w:p w14:paraId="2FD93879" w14:textId="4C61EA51" w:rsidR="00D3197C" w:rsidRDefault="00D41727">
      <w:pPr>
        <w:pStyle w:val="Tablecaption0"/>
        <w:ind w:left="10"/>
        <w:rPr>
          <w:sz w:val="19"/>
          <w:lang w:bidi="ru-RU"/>
        </w:rPr>
      </w:pPr>
      <w:hyperlink w:anchor="bookmark28" w:tooltip="Current Document">
        <w:bookmarkStart w:id="23" w:name="bookmark29"/>
        <w:r w:rsidR="00AC494F" w:rsidRPr="005E5070">
          <w:rPr>
            <w:sz w:val="19"/>
            <w:lang w:bidi="ru-RU"/>
          </w:rPr>
          <w:t xml:space="preserve">(*) </w:t>
        </w:r>
      </w:hyperlink>
      <w:r w:rsidR="00AC494F" w:rsidRPr="005E5070">
        <w:rPr>
          <w:sz w:val="19"/>
          <w:lang w:bidi="ru-RU"/>
        </w:rPr>
        <w:t>Обозначает нижний предел аналитического определения</w:t>
      </w:r>
      <w:bookmarkEnd w:id="23"/>
    </w:p>
    <w:p w14:paraId="63671405" w14:textId="77777777" w:rsidR="00B132BD" w:rsidRPr="005E5070" w:rsidRDefault="00B132BD">
      <w:pPr>
        <w:pStyle w:val="Tablecaption0"/>
        <w:ind w:left="10"/>
        <w:rPr>
          <w:sz w:val="19"/>
          <w:szCs w:val="19"/>
        </w:rPr>
      </w:pPr>
    </w:p>
    <w:p w14:paraId="3B58342D" w14:textId="77777777" w:rsidR="00D3197C" w:rsidRPr="005E5070" w:rsidRDefault="00D41727">
      <w:pPr>
        <w:pStyle w:val="Tablecaption0"/>
        <w:ind w:left="10"/>
        <w:rPr>
          <w:sz w:val="19"/>
          <w:szCs w:val="19"/>
        </w:rPr>
      </w:pPr>
      <w:hyperlink w:anchor="bookmark27" w:tooltip="Current Document">
        <w:bookmarkStart w:id="24" w:name="bookmark30"/>
        <w:r w:rsidR="00AC494F" w:rsidRPr="005E5070">
          <w:rPr>
            <w:sz w:val="19"/>
            <w:lang w:bidi="ru-RU"/>
          </w:rPr>
          <w:t>(</w:t>
        </w:r>
        <w:r w:rsidR="00AC494F" w:rsidRPr="005E5070">
          <w:rPr>
            <w:sz w:val="19"/>
            <w:vertAlign w:val="superscript"/>
            <w:lang w:bidi="ru-RU"/>
          </w:rPr>
          <w:t>a</w:t>
        </w:r>
        <w:r w:rsidR="00AC494F" w:rsidRPr="005E5070">
          <w:rPr>
            <w:sz w:val="19"/>
            <w:lang w:bidi="ru-RU"/>
          </w:rPr>
          <w:t xml:space="preserve">) </w:t>
        </w:r>
      </w:hyperlink>
      <w:r w:rsidR="00AC494F" w:rsidRPr="005E5070">
        <w:rPr>
          <w:sz w:val="19"/>
          <w:lang w:bidi="ru-RU"/>
        </w:rPr>
        <w:t>Для приведения полного списка продуктов растительного и животного происхождения, к которым применяются МОУ, следует сделать ссылку на Приложение I</w:t>
      </w:r>
      <w:bookmarkEnd w:id="24"/>
    </w:p>
    <w:p w14:paraId="41D6815B" w14:textId="77777777" w:rsidR="00B17F9B" w:rsidRPr="005E5070" w:rsidRDefault="00B17F9B">
      <w:pPr>
        <w:pStyle w:val="a4"/>
        <w:spacing w:after="0" w:line="240" w:lineRule="auto"/>
        <w:rPr>
          <w:b/>
          <w:bCs/>
          <w:sz w:val="19"/>
          <w:szCs w:val="19"/>
        </w:rPr>
      </w:pPr>
    </w:p>
    <w:p w14:paraId="5D2D662F" w14:textId="77777777" w:rsidR="00B17F9B" w:rsidRPr="005E5070" w:rsidRDefault="00B17F9B">
      <w:pPr>
        <w:pStyle w:val="a4"/>
        <w:spacing w:after="0" w:line="240" w:lineRule="auto"/>
        <w:rPr>
          <w:b/>
          <w:bCs/>
          <w:sz w:val="19"/>
          <w:szCs w:val="19"/>
        </w:rPr>
      </w:pPr>
    </w:p>
    <w:p w14:paraId="31B60905" w14:textId="77777777" w:rsidR="00D3197C" w:rsidRPr="005E5070" w:rsidRDefault="00AC494F">
      <w:pPr>
        <w:pStyle w:val="a4"/>
        <w:spacing w:after="0" w:line="240" w:lineRule="auto"/>
        <w:rPr>
          <w:sz w:val="19"/>
          <w:szCs w:val="19"/>
        </w:rPr>
      </w:pPr>
      <w:r w:rsidRPr="005E5070">
        <w:rPr>
          <w:b/>
          <w:sz w:val="19"/>
          <w:lang w:bidi="ru-RU"/>
        </w:rPr>
        <w:t>Циперметрин (циперметрин, включая другие смеси составляющих изомеров (сумма изомеров)) (F)</w:t>
      </w:r>
    </w:p>
    <w:p w14:paraId="2F84C688" w14:textId="77777777" w:rsidR="00D3197C" w:rsidRPr="005E5070" w:rsidRDefault="00AC494F">
      <w:pPr>
        <w:pStyle w:val="Bodytext20"/>
        <w:spacing w:after="260"/>
        <w:ind w:left="0" w:firstLine="0"/>
        <w:rPr>
          <w:sz w:val="19"/>
          <w:szCs w:val="19"/>
        </w:rPr>
      </w:pPr>
      <w:r w:rsidRPr="005E5070">
        <w:rPr>
          <w:sz w:val="19"/>
          <w:lang w:bidi="ru-RU"/>
        </w:rPr>
        <w:t>(F) Жирорастворимый</w:t>
      </w:r>
    </w:p>
    <w:p w14:paraId="13C10E59" w14:textId="77777777" w:rsidR="00D3197C" w:rsidRPr="005E5070" w:rsidRDefault="00AC494F">
      <w:pPr>
        <w:pStyle w:val="Bodytext20"/>
        <w:ind w:left="0" w:firstLine="0"/>
        <w:jc w:val="both"/>
        <w:rPr>
          <w:sz w:val="19"/>
          <w:szCs w:val="19"/>
        </w:rPr>
      </w:pPr>
      <w:r w:rsidRPr="005E5070">
        <w:rPr>
          <w:sz w:val="19"/>
          <w:lang w:bidi="ru-RU"/>
        </w:rPr>
        <w:t>Европейское агентство по безопасности продуктов питания определило, что некоторая информация об испытаниях, касающихся остатков недоступна. При пересмотре МОУ Комиссия примет во внимание информацию, указанную в первом предложении, если она будет представлена до 27 января 2025 года, или, если эта информация не будет представлена к этой дате, ее отсутствие.</w:t>
      </w:r>
    </w:p>
    <w:p w14:paraId="705035FC" w14:textId="77777777" w:rsidR="00D3197C" w:rsidRPr="005E5070" w:rsidRDefault="00AC494F">
      <w:pPr>
        <w:pStyle w:val="Bodytext40"/>
        <w:spacing w:after="0" w:line="266" w:lineRule="auto"/>
        <w:jc w:val="both"/>
        <w:rPr>
          <w:rFonts w:ascii="Times New Roman" w:hAnsi="Times New Roman" w:cs="Times New Roman"/>
          <w:sz w:val="19"/>
          <w:szCs w:val="19"/>
        </w:rPr>
      </w:pPr>
      <w:r w:rsidRPr="005E5070">
        <w:rPr>
          <w:rFonts w:ascii="Times New Roman" w:hAnsi="Times New Roman" w:cs="Times New Roman"/>
          <w:sz w:val="19"/>
          <w:lang w:bidi="ru-RU"/>
        </w:rPr>
        <w:t>0500010 Ячмень</w:t>
      </w:r>
    </w:p>
    <w:p w14:paraId="5033F397" w14:textId="77777777" w:rsidR="00D3197C" w:rsidRPr="005E5070" w:rsidRDefault="00AC494F">
      <w:pPr>
        <w:pStyle w:val="Bodytext40"/>
        <w:pBdr>
          <w:bottom w:val="single" w:sz="4" w:space="0" w:color="auto"/>
        </w:pBdr>
        <w:spacing w:after="320" w:line="266" w:lineRule="auto"/>
        <w:jc w:val="both"/>
        <w:rPr>
          <w:rFonts w:ascii="Times New Roman" w:hAnsi="Times New Roman" w:cs="Times New Roman"/>
          <w:sz w:val="19"/>
          <w:szCs w:val="19"/>
        </w:rPr>
      </w:pPr>
      <w:r w:rsidRPr="005E5070">
        <w:rPr>
          <w:rFonts w:ascii="Times New Roman" w:hAnsi="Times New Roman" w:cs="Times New Roman"/>
          <w:sz w:val="19"/>
          <w:lang w:bidi="ru-RU"/>
        </w:rPr>
        <w:t>0500090 Пшеница</w:t>
      </w:r>
      <w:r w:rsidRPr="005E5070">
        <w:rPr>
          <w:rFonts w:ascii="Times New Roman" w:hAnsi="Times New Roman" w:cs="Times New Roman"/>
          <w:b w:val="0"/>
          <w:sz w:val="19"/>
          <w:lang w:bidi="ru-RU"/>
        </w:rPr>
        <w:t>"</w:t>
      </w:r>
    </w:p>
    <w:p w14:paraId="7414C92F" w14:textId="77777777" w:rsidR="00D3197C" w:rsidRPr="005E5070" w:rsidRDefault="00AC494F">
      <w:pPr>
        <w:pStyle w:val="a4"/>
        <w:numPr>
          <w:ilvl w:val="0"/>
          <w:numId w:val="4"/>
        </w:numPr>
        <w:tabs>
          <w:tab w:val="left" w:pos="378"/>
        </w:tabs>
        <w:spacing w:after="80" w:line="240" w:lineRule="auto"/>
        <w:jc w:val="both"/>
        <w:rPr>
          <w:sz w:val="19"/>
          <w:szCs w:val="19"/>
        </w:rPr>
      </w:pPr>
      <w:r w:rsidRPr="005E5070">
        <w:rPr>
          <w:sz w:val="19"/>
          <w:lang w:bidi="ru-RU"/>
        </w:rPr>
        <w:t>в Части А Приложения III столбцы, относящиеся к циклоксидиму, цифлуметофену и пентиопираду, удалены.</w:t>
      </w:r>
    </w:p>
    <w:p w14:paraId="5C770E67" w14:textId="77777777" w:rsidR="00D3197C" w:rsidRPr="005E5070" w:rsidRDefault="00AC494F">
      <w:pPr>
        <w:pStyle w:val="a4"/>
        <w:numPr>
          <w:ilvl w:val="0"/>
          <w:numId w:val="4"/>
        </w:numPr>
        <w:tabs>
          <w:tab w:val="left" w:pos="378"/>
        </w:tabs>
        <w:spacing w:after="280" w:line="240" w:lineRule="auto"/>
        <w:jc w:val="both"/>
        <w:rPr>
          <w:sz w:val="19"/>
          <w:szCs w:val="19"/>
        </w:rPr>
      </w:pPr>
      <w:r w:rsidRPr="005E5070">
        <w:rPr>
          <w:sz w:val="19"/>
          <w:lang w:bidi="ru-RU"/>
        </w:rPr>
        <w:t>в Части B Приложения III столбец, относящийся к цифлутрину, удален.</w:t>
      </w:r>
    </w:p>
    <w:sectPr w:rsidR="00D3197C" w:rsidRPr="005E5070" w:rsidSect="00A13AA0">
      <w:headerReference w:type="even" r:id="rId12"/>
      <w:headerReference w:type="default" r:id="rId13"/>
      <w:pgSz w:w="11900" w:h="16840"/>
      <w:pgMar w:top="1762" w:right="1328" w:bottom="989" w:left="1328" w:header="113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CC399" w14:textId="77777777" w:rsidR="00D41727" w:rsidRDefault="00D41727">
      <w:r>
        <w:separator/>
      </w:r>
    </w:p>
  </w:endnote>
  <w:endnote w:type="continuationSeparator" w:id="0">
    <w:p w14:paraId="0A7AB167" w14:textId="77777777" w:rsidR="00D41727" w:rsidRDefault="00D4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900E" w14:textId="77777777" w:rsidR="00D41727" w:rsidRDefault="00D41727"/>
  </w:footnote>
  <w:footnote w:type="continuationSeparator" w:id="0">
    <w:p w14:paraId="0F66C600" w14:textId="77777777" w:rsidR="00D41727" w:rsidRDefault="00D41727"/>
  </w:footnote>
  <w:footnote w:id="1">
    <w:p w14:paraId="758CA774" w14:textId="77777777" w:rsidR="00B87BA9" w:rsidRPr="002717FE" w:rsidRDefault="00B87BA9" w:rsidP="00AC494F">
      <w:pPr>
        <w:pStyle w:val="a5"/>
        <w:ind w:left="426" w:hanging="426"/>
        <w:rPr>
          <w:rFonts w:ascii="Times New Roman" w:hAnsi="Times New Roman" w:cs="Times New Roman"/>
          <w:sz w:val="17"/>
          <w:szCs w:val="17"/>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bookmarkStart w:id="2" w:name="bookmark7"/>
      <w:r w:rsidRPr="002717FE">
        <w:rPr>
          <w:rFonts w:ascii="Times New Roman" w:hAnsi="Times New Roman" w:cs="Times New Roman"/>
          <w:sz w:val="17"/>
          <w:lang w:bidi="ru-RU"/>
        </w:rPr>
        <w:tab/>
        <w:t>ОЖ L 070, 16.03.2005, с. 1</w:t>
      </w:r>
      <w:bookmarkEnd w:id="2"/>
    </w:p>
  </w:footnote>
  <w:footnote w:id="2">
    <w:p w14:paraId="30010E9E" w14:textId="77777777" w:rsidR="00B87BA9" w:rsidRPr="002717FE" w:rsidRDefault="00B87BA9" w:rsidP="00AC494F">
      <w:pPr>
        <w:pStyle w:val="a5"/>
        <w:ind w:left="426" w:hanging="426"/>
        <w:rPr>
          <w:rFonts w:ascii="Times New Roman" w:hAnsi="Times New Roman" w:cs="Times New Roman"/>
          <w:sz w:val="17"/>
          <w:szCs w:val="17"/>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bookmarkStart w:id="5" w:name="bookmark8"/>
      <w:r w:rsidRPr="002717FE">
        <w:rPr>
          <w:rFonts w:ascii="Times New Roman" w:hAnsi="Times New Roman" w:cs="Times New Roman"/>
          <w:sz w:val="17"/>
          <w:lang w:bidi="ru-RU"/>
        </w:rPr>
        <w:tab/>
        <w:t>Европейское агентство по безопасности продуктов питания; Обоснованное заключение о существующих максимальных остаточных уровнях для бетацифлутрина и цифлутрина в соответствии со Статьей 12 Регламента (ЕС) № 396/2005. Журнал ЕАБПП 2021;19(9):6837.</w:t>
      </w:r>
      <w:bookmarkEnd w:id="5"/>
    </w:p>
  </w:footnote>
  <w:footnote w:id="3">
    <w:p w14:paraId="339A9871" w14:textId="77777777" w:rsidR="00B87BA9" w:rsidRPr="002717FE" w:rsidRDefault="00B87BA9" w:rsidP="00AC494F">
      <w:pPr>
        <w:pStyle w:val="a5"/>
        <w:ind w:left="426" w:hanging="426"/>
        <w:jc w:val="both"/>
        <w:rPr>
          <w:rFonts w:ascii="Times New Roman" w:hAnsi="Times New Roman" w:cs="Times New Roman"/>
          <w:sz w:val="17"/>
          <w:szCs w:val="17"/>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r w:rsidRPr="002717FE">
        <w:rPr>
          <w:rFonts w:ascii="Times New Roman" w:hAnsi="Times New Roman" w:cs="Times New Roman"/>
          <w:sz w:val="17"/>
          <w:lang w:bidi="ru-RU"/>
        </w:rPr>
        <w:tab/>
        <w:t>Регламент (ЕС) № (470/2009) Европейского парламента и Совета от 6 мая 2009 года, устанавливающий процедуры Сообщества по определению уровней остатков фармакологически активных веществ в пищевых продуктах животного происхождения, отменяющий Регламент Совета (EEC) № 2377/90 и вносящий изменения в Директиву 2001/82/EC Европейского парламента и Совета и в Регламент (EC) № 726/2004 Европейского парламента и Совета ОЖ L 152, 16.06.2009, с. 11</w:t>
      </w:r>
      <w:r w:rsidRPr="002717FE">
        <w:rPr>
          <w:rStyle w:val="a7"/>
          <w:rFonts w:ascii="Times New Roman" w:hAnsi="Times New Roman" w:cs="Times New Roman"/>
          <w:sz w:val="17"/>
          <w:lang w:bidi="ru-RU"/>
        </w:rPr>
        <w:footnoteRef/>
      </w:r>
    </w:p>
  </w:footnote>
  <w:footnote w:id="4">
    <w:p w14:paraId="4CD7071C" w14:textId="77777777" w:rsidR="00B87BA9" w:rsidRPr="002717FE" w:rsidRDefault="00B87BA9" w:rsidP="00AC494F">
      <w:pPr>
        <w:pStyle w:val="a5"/>
        <w:ind w:left="426" w:hanging="426"/>
        <w:jc w:val="both"/>
        <w:rPr>
          <w:rFonts w:ascii="Times New Roman" w:hAnsi="Times New Roman" w:cs="Times New Roman"/>
          <w:sz w:val="17"/>
          <w:szCs w:val="17"/>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bookmarkStart w:id="8" w:name="bookmark12"/>
      <w:r w:rsidRPr="002717FE">
        <w:rPr>
          <w:rFonts w:ascii="Times New Roman" w:hAnsi="Times New Roman" w:cs="Times New Roman"/>
          <w:sz w:val="17"/>
          <w:lang w:bidi="ru-RU"/>
        </w:rPr>
        <w:tab/>
        <w:t>Европейское агентство по безопасности продуктов питания; Обоснованное заключение о существующих максимальных остаточных уровнях для циклоксидима в соответствии со Статьей 12 Регламента (ЕС) № 396/2005. Журнал ЕАБПП 2020; 18(1):5962.</w:t>
      </w:r>
      <w:bookmarkEnd w:id="8"/>
    </w:p>
  </w:footnote>
  <w:footnote w:id="5">
    <w:p w14:paraId="703891C3" w14:textId="77777777" w:rsidR="00B87BA9" w:rsidRPr="002717FE" w:rsidRDefault="00B87BA9" w:rsidP="00AC494F">
      <w:pPr>
        <w:pStyle w:val="a5"/>
        <w:ind w:left="426" w:hanging="426"/>
        <w:jc w:val="both"/>
        <w:rPr>
          <w:rFonts w:ascii="Times New Roman" w:hAnsi="Times New Roman" w:cs="Times New Roman"/>
          <w:sz w:val="17"/>
          <w:szCs w:val="17"/>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bookmarkStart w:id="9" w:name="bookmark13"/>
      <w:r w:rsidRPr="002717FE">
        <w:rPr>
          <w:rFonts w:ascii="Times New Roman" w:hAnsi="Times New Roman" w:cs="Times New Roman"/>
          <w:sz w:val="17"/>
          <w:lang w:bidi="ru-RU"/>
        </w:rPr>
        <w:tab/>
        <w:t>Обоснованное заключение об изменении существующего максимального остаточного уровня циклоксидима в клубнике. Журнал ЕАБПП 2018;16 (8):5404.</w:t>
      </w:r>
      <w:bookmarkEnd w:id="9"/>
    </w:p>
  </w:footnote>
  <w:footnote w:id="6">
    <w:p w14:paraId="453CE8D1" w14:textId="77777777" w:rsidR="00B87BA9" w:rsidRPr="002717FE" w:rsidRDefault="00B87BA9" w:rsidP="00AC494F">
      <w:pPr>
        <w:pStyle w:val="a5"/>
        <w:ind w:left="426" w:hanging="426"/>
        <w:jc w:val="both"/>
        <w:rPr>
          <w:rFonts w:ascii="Times New Roman" w:hAnsi="Times New Roman" w:cs="Times New Roman"/>
          <w:sz w:val="17"/>
          <w:szCs w:val="17"/>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bookmarkStart w:id="10" w:name="bookmark14"/>
      <w:r w:rsidRPr="002717FE">
        <w:rPr>
          <w:rFonts w:ascii="Times New Roman" w:hAnsi="Times New Roman" w:cs="Times New Roman"/>
          <w:sz w:val="17"/>
          <w:lang w:bidi="ru-RU"/>
        </w:rPr>
        <w:tab/>
        <w:t>Регламент Комиссии (ЕС) 2021/976 от 4 июня 2021 г., вносящий изменения в Приложения II, III и IV к Регламенту (ЕС) № 396/2005 Европейского парламента и Совета в отношении максимальных остаточных уровней циклоксидима, мепиквата, штамма Metschnikowia fructicola NRRL Y-27328 и прогексадиона в некоторых продуктах или на них. OЖ L 216, 18.03.2021, стр. 1.</w:t>
      </w:r>
      <w:bookmarkEnd w:id="10"/>
    </w:p>
  </w:footnote>
  <w:footnote w:id="7">
    <w:p w14:paraId="4CBC60E2" w14:textId="77777777" w:rsidR="00B87BA9" w:rsidRPr="002717FE" w:rsidRDefault="00B87BA9" w:rsidP="00AC494F">
      <w:pPr>
        <w:pStyle w:val="a5"/>
        <w:ind w:left="426" w:hanging="426"/>
        <w:jc w:val="both"/>
        <w:rPr>
          <w:rFonts w:ascii="Times New Roman" w:hAnsi="Times New Roman" w:cs="Times New Roman"/>
          <w:sz w:val="17"/>
          <w:szCs w:val="17"/>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bookmarkStart w:id="12" w:name="bookmark18"/>
      <w:r w:rsidRPr="002717FE">
        <w:rPr>
          <w:rFonts w:ascii="Times New Roman" w:hAnsi="Times New Roman" w:cs="Times New Roman"/>
          <w:sz w:val="17"/>
          <w:lang w:bidi="ru-RU"/>
        </w:rPr>
        <w:tab/>
        <w:t>Европейское агентство по безопасности продуктов питания; Обоснованное заключение о существующих максимальных остаточных уровнях для цифлуметофена в соответствии со Статьей 12 Регламента (ЕС) № 396/2005. Журнал ЕАБПП 2021;19(8):6812.</w:t>
      </w:r>
      <w:bookmarkEnd w:id="12"/>
    </w:p>
  </w:footnote>
  <w:footnote w:id="8">
    <w:p w14:paraId="71DD9876" w14:textId="77777777" w:rsidR="00B87BA9" w:rsidRPr="002717FE" w:rsidRDefault="00B87BA9" w:rsidP="00AC494F">
      <w:pPr>
        <w:pStyle w:val="a5"/>
        <w:ind w:left="426" w:hanging="426"/>
        <w:jc w:val="both"/>
        <w:rPr>
          <w:rFonts w:ascii="Times New Roman" w:hAnsi="Times New Roman" w:cs="Times New Roman"/>
          <w:sz w:val="15"/>
          <w:szCs w:val="15"/>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bookmarkStart w:id="14" w:name="bookmark19"/>
      <w:r w:rsidRPr="002717FE">
        <w:rPr>
          <w:rFonts w:ascii="Times New Roman" w:hAnsi="Times New Roman" w:cs="Times New Roman"/>
          <w:sz w:val="17"/>
          <w:lang w:bidi="ru-RU"/>
        </w:rPr>
        <w:tab/>
        <w:t>Европейское агентство по безопасности продуктов питания; Обоснованное заключение о существующих максимальных остаточных уровнях для метобромида в соответствии со Статьей 12 Регламента (ЕС) № 396/2005. Журнал ЕАБПП 2021;19(9):6841.</w:t>
      </w:r>
      <w:bookmarkEnd w:id="14"/>
    </w:p>
  </w:footnote>
  <w:footnote w:id="9">
    <w:p w14:paraId="5D2EE951" w14:textId="77777777" w:rsidR="00B87BA9" w:rsidRPr="002717FE" w:rsidRDefault="00B87BA9" w:rsidP="00AC494F">
      <w:pPr>
        <w:pStyle w:val="a5"/>
        <w:ind w:left="426" w:hanging="426"/>
        <w:jc w:val="both"/>
        <w:rPr>
          <w:rFonts w:ascii="Times New Roman" w:hAnsi="Times New Roman" w:cs="Times New Roman"/>
          <w:sz w:val="17"/>
          <w:szCs w:val="17"/>
        </w:rPr>
      </w:pPr>
      <w:r w:rsidRPr="002717FE">
        <w:rPr>
          <w:rStyle w:val="a7"/>
          <w:rFonts w:ascii="Times New Roman" w:hAnsi="Times New Roman" w:cs="Times New Roman"/>
          <w:sz w:val="17"/>
          <w:lang w:bidi="ru-RU"/>
        </w:rPr>
        <w:footnoteRef/>
      </w:r>
      <w:r w:rsidRPr="002717FE">
        <w:rPr>
          <w:rFonts w:ascii="Times New Roman" w:hAnsi="Times New Roman" w:cs="Times New Roman"/>
          <w:sz w:val="17"/>
          <w:lang w:bidi="ru-RU"/>
        </w:rPr>
        <w:t xml:space="preserve"> </w:t>
      </w:r>
      <w:bookmarkStart w:id="16" w:name="bookmark20"/>
      <w:r w:rsidRPr="002717FE">
        <w:rPr>
          <w:rFonts w:ascii="Times New Roman" w:hAnsi="Times New Roman" w:cs="Times New Roman"/>
          <w:sz w:val="17"/>
          <w:lang w:bidi="ru-RU"/>
        </w:rPr>
        <w:tab/>
        <w:t>Европейское агентство по безопасности продуктов питания; Обоснованное заключение о существующих максимальных остаточных уровнях для пентиопирада в соответствии со Статьей 12 Регламента (ЕС) № 396/2005. Журнал ЕАБПП 2021; 19(9):6810.</w:t>
      </w:r>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666"/>
      <w:gridCol w:w="5169"/>
      <w:gridCol w:w="2389"/>
    </w:tblGrid>
    <w:tr w:rsidR="00B87BA9" w:rsidRPr="007127EE" w14:paraId="78ED5299" w14:textId="77777777" w:rsidTr="007127EE">
      <w:trPr>
        <w:trHeight w:val="57"/>
      </w:trPr>
      <w:tc>
        <w:tcPr>
          <w:tcW w:w="1384" w:type="dxa"/>
          <w:tcBorders>
            <w:right w:val="single" w:sz="4" w:space="0" w:color="auto"/>
          </w:tcBorders>
        </w:tcPr>
        <w:p w14:paraId="495756B7" w14:textId="00B4E5BE" w:rsidR="00B87BA9" w:rsidRPr="007127EE" w:rsidRDefault="00B87BA9" w:rsidP="007127EE">
          <w:pPr>
            <w:pStyle w:val="a4"/>
            <w:spacing w:after="0" w:line="214" w:lineRule="exact"/>
            <w:ind w:left="20" w:right="-8"/>
          </w:pPr>
          <w:r w:rsidRPr="007127EE">
            <w:rPr>
              <w:lang w:bidi="ru-RU"/>
            </w:rPr>
            <w:t>L 25/</w:t>
          </w:r>
          <w:r w:rsidRPr="007127EE">
            <w:rPr>
              <w:lang w:bidi="ru-RU"/>
            </w:rPr>
            <w:fldChar w:fldCharType="begin"/>
          </w:r>
          <w:r w:rsidRPr="007127EE">
            <w:rPr>
              <w:lang w:bidi="ru-RU"/>
            </w:rPr>
            <w:instrText xml:space="preserve"> PAGE </w:instrText>
          </w:r>
          <w:r w:rsidRPr="007127EE">
            <w:rPr>
              <w:lang w:bidi="ru-RU"/>
            </w:rPr>
            <w:fldChar w:fldCharType="separate"/>
          </w:r>
          <w:r w:rsidR="00E754BB">
            <w:rPr>
              <w:noProof/>
              <w:lang w:bidi="ru-RU"/>
            </w:rPr>
            <w:t>4</w:t>
          </w:r>
          <w:r w:rsidRPr="007127EE">
            <w:rPr>
              <w:lang w:bidi="ru-RU"/>
            </w:rPr>
            <w:fldChar w:fldCharType="end"/>
          </w:r>
        </w:p>
      </w:tc>
      <w:tc>
        <w:tcPr>
          <w:tcW w:w="709" w:type="dxa"/>
          <w:tcBorders>
            <w:top w:val="single" w:sz="4" w:space="0" w:color="auto"/>
            <w:left w:val="single" w:sz="4" w:space="0" w:color="auto"/>
            <w:bottom w:val="single" w:sz="4" w:space="0" w:color="auto"/>
            <w:right w:val="single" w:sz="4" w:space="0" w:color="auto"/>
          </w:tcBorders>
        </w:tcPr>
        <w:p w14:paraId="36A67EED" w14:textId="77777777" w:rsidR="00B87BA9" w:rsidRPr="007127EE" w:rsidRDefault="00B87BA9" w:rsidP="007127EE">
          <w:pPr>
            <w:spacing w:line="203" w:lineRule="exact"/>
            <w:ind w:left="20" w:right="-6"/>
            <w:rPr>
              <w:sz w:val="18"/>
            </w:rPr>
          </w:pPr>
          <w:r w:rsidRPr="007127EE">
            <w:rPr>
              <w:sz w:val="18"/>
              <w:lang w:bidi="ru-RU"/>
            </w:rPr>
            <w:t>EN</w:t>
          </w:r>
        </w:p>
      </w:tc>
      <w:tc>
        <w:tcPr>
          <w:tcW w:w="5891" w:type="dxa"/>
          <w:tcBorders>
            <w:left w:val="single" w:sz="4" w:space="0" w:color="auto"/>
          </w:tcBorders>
        </w:tcPr>
        <w:p w14:paraId="2C6018C6" w14:textId="77777777" w:rsidR="00B87BA9" w:rsidRPr="007127EE" w:rsidRDefault="00B87BA9" w:rsidP="007127EE">
          <w:pPr>
            <w:pStyle w:val="a4"/>
            <w:spacing w:after="0" w:line="214" w:lineRule="exact"/>
            <w:ind w:left="20"/>
            <w:jc w:val="center"/>
          </w:pPr>
          <w:r w:rsidRPr="007127EE">
            <w:rPr>
              <w:lang w:bidi="ru-RU"/>
            </w:rPr>
            <w:t>Официальный журнал Европейского союза</w:t>
          </w:r>
        </w:p>
      </w:tc>
      <w:tc>
        <w:tcPr>
          <w:tcW w:w="2662" w:type="dxa"/>
        </w:tcPr>
        <w:p w14:paraId="7DA33320" w14:textId="77777777" w:rsidR="00B87BA9" w:rsidRPr="007127EE" w:rsidRDefault="00B87BA9" w:rsidP="007127EE">
          <w:pPr>
            <w:pStyle w:val="a4"/>
            <w:spacing w:after="0" w:line="214" w:lineRule="exact"/>
            <w:ind w:left="20"/>
            <w:jc w:val="right"/>
          </w:pPr>
          <w:r w:rsidRPr="007127EE">
            <w:rPr>
              <w:lang w:bidi="ru-RU"/>
            </w:rPr>
            <w:t>27.1.2023</w:t>
          </w:r>
        </w:p>
      </w:tc>
    </w:tr>
  </w:tbl>
  <w:p w14:paraId="4386C113" w14:textId="77777777" w:rsidR="00B87BA9" w:rsidRPr="007127EE" w:rsidRDefault="00B87BA9" w:rsidP="003C0BA7">
    <w:pPr>
      <w:pStyle w:val="a4"/>
      <w:pBdr>
        <w:bottom w:val="single" w:sz="4" w:space="1" w:color="auto"/>
      </w:pBd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671"/>
      <w:gridCol w:w="5165"/>
      <w:gridCol w:w="2328"/>
    </w:tblGrid>
    <w:tr w:rsidR="00B87BA9" w:rsidRPr="005E5070" w14:paraId="472EA0EF" w14:textId="77777777" w:rsidTr="007127EE">
      <w:trPr>
        <w:trHeight w:val="57"/>
      </w:trPr>
      <w:tc>
        <w:tcPr>
          <w:tcW w:w="1384" w:type="dxa"/>
          <w:tcBorders>
            <w:right w:val="single" w:sz="4" w:space="0" w:color="auto"/>
          </w:tcBorders>
        </w:tcPr>
        <w:p w14:paraId="465F6901" w14:textId="77777777" w:rsidR="00B87BA9" w:rsidRPr="005E5070" w:rsidRDefault="00B87BA9" w:rsidP="007127EE">
          <w:pPr>
            <w:pStyle w:val="a4"/>
            <w:spacing w:after="0" w:line="214" w:lineRule="exact"/>
            <w:ind w:left="20"/>
          </w:pPr>
          <w:r w:rsidRPr="005E5070">
            <w:rPr>
              <w:lang w:bidi="ru-RU"/>
            </w:rPr>
            <w:t>27.1.2023</w:t>
          </w:r>
        </w:p>
      </w:tc>
      <w:tc>
        <w:tcPr>
          <w:tcW w:w="709" w:type="dxa"/>
          <w:tcBorders>
            <w:top w:val="single" w:sz="4" w:space="0" w:color="auto"/>
            <w:left w:val="single" w:sz="4" w:space="0" w:color="auto"/>
            <w:bottom w:val="single" w:sz="4" w:space="0" w:color="auto"/>
            <w:right w:val="single" w:sz="4" w:space="0" w:color="auto"/>
          </w:tcBorders>
        </w:tcPr>
        <w:p w14:paraId="554C1D8F" w14:textId="77777777" w:rsidR="00B87BA9" w:rsidRPr="005E5070" w:rsidRDefault="00B87BA9" w:rsidP="005E5070">
          <w:pPr>
            <w:spacing w:line="203" w:lineRule="exact"/>
            <w:ind w:left="20" w:right="-6"/>
            <w:jc w:val="center"/>
            <w:rPr>
              <w:rFonts w:ascii="Times New Roman" w:hAnsi="Times New Roman" w:cs="Times New Roman"/>
              <w:sz w:val="18"/>
            </w:rPr>
          </w:pPr>
          <w:r w:rsidRPr="005E5070">
            <w:rPr>
              <w:rFonts w:ascii="Times New Roman" w:hAnsi="Times New Roman" w:cs="Times New Roman"/>
              <w:sz w:val="18"/>
              <w:lang w:bidi="ru-RU"/>
            </w:rPr>
            <w:t>EN</w:t>
          </w:r>
        </w:p>
      </w:tc>
      <w:tc>
        <w:tcPr>
          <w:tcW w:w="5891" w:type="dxa"/>
          <w:tcBorders>
            <w:left w:val="single" w:sz="4" w:space="0" w:color="auto"/>
          </w:tcBorders>
        </w:tcPr>
        <w:p w14:paraId="6416DAC0" w14:textId="77777777" w:rsidR="00B87BA9" w:rsidRPr="005E5070" w:rsidRDefault="00B87BA9" w:rsidP="007127EE">
          <w:pPr>
            <w:pStyle w:val="a4"/>
            <w:spacing w:after="0" w:line="214" w:lineRule="exact"/>
            <w:ind w:left="20"/>
            <w:jc w:val="center"/>
          </w:pPr>
          <w:r w:rsidRPr="005E5070">
            <w:rPr>
              <w:lang w:bidi="ru-RU"/>
            </w:rPr>
            <w:t>Официальный журнал Европейского союза</w:t>
          </w:r>
        </w:p>
      </w:tc>
      <w:tc>
        <w:tcPr>
          <w:tcW w:w="2662" w:type="dxa"/>
        </w:tcPr>
        <w:p w14:paraId="5BD2F5DA" w14:textId="18840CC8" w:rsidR="00B87BA9" w:rsidRPr="005E5070" w:rsidRDefault="00B87BA9" w:rsidP="007127EE">
          <w:pPr>
            <w:pStyle w:val="a4"/>
            <w:spacing w:after="0" w:line="214" w:lineRule="exact"/>
            <w:ind w:left="20"/>
            <w:jc w:val="right"/>
          </w:pPr>
          <w:r w:rsidRPr="005E5070">
            <w:rPr>
              <w:lang w:bidi="ru-RU"/>
            </w:rPr>
            <w:t>L 25/</w:t>
          </w:r>
          <w:r w:rsidRPr="005E5070">
            <w:rPr>
              <w:lang w:bidi="ru-RU"/>
            </w:rPr>
            <w:fldChar w:fldCharType="begin"/>
          </w:r>
          <w:r w:rsidRPr="005E5070">
            <w:rPr>
              <w:lang w:bidi="ru-RU"/>
            </w:rPr>
            <w:instrText xml:space="preserve"> PAGE </w:instrText>
          </w:r>
          <w:r w:rsidRPr="005E5070">
            <w:rPr>
              <w:lang w:bidi="ru-RU"/>
            </w:rPr>
            <w:fldChar w:fldCharType="separate"/>
          </w:r>
          <w:r w:rsidR="00E754BB">
            <w:rPr>
              <w:noProof/>
              <w:lang w:bidi="ru-RU"/>
            </w:rPr>
            <w:t>5</w:t>
          </w:r>
          <w:r w:rsidRPr="005E5070">
            <w:rPr>
              <w:lang w:bidi="ru-RU"/>
            </w:rPr>
            <w:fldChar w:fldCharType="end"/>
          </w:r>
        </w:p>
      </w:tc>
    </w:tr>
  </w:tbl>
  <w:p w14:paraId="62E0CA83" w14:textId="77777777" w:rsidR="00B87BA9" w:rsidRPr="005E5070" w:rsidRDefault="00B87BA9" w:rsidP="003C0BA7">
    <w:pPr>
      <w:pStyle w:val="a4"/>
      <w:pBdr>
        <w:bottom w:val="single" w:sz="4" w:space="1" w:color="auto"/>
      </w:pBdr>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C5A92" w14:textId="77777777" w:rsidR="00B87BA9" w:rsidRDefault="00B87BA9">
    <w:r w:rsidRPr="003C0BA7">
      <w:rPr>
        <w:noProof/>
        <w:sz w:val="19"/>
        <w:lang w:eastAsia="ru-RU" w:bidi="ar-SA"/>
      </w:rPr>
      <mc:AlternateContent>
        <mc:Choice Requires="wps">
          <w:drawing>
            <wp:anchor distT="0" distB="0" distL="114300" distR="114300" simplePos="0" relativeHeight="251657216" behindDoc="0" locked="0" layoutInCell="1" allowOverlap="1" wp14:anchorId="37494FBD" wp14:editId="1284D922">
              <wp:simplePos x="0" y="0"/>
              <wp:positionH relativeFrom="column">
                <wp:posOffset>6417865</wp:posOffset>
              </wp:positionH>
              <wp:positionV relativeFrom="paragraph">
                <wp:posOffset>2703512</wp:posOffset>
              </wp:positionV>
              <wp:extent cx="6250940" cy="1403985"/>
              <wp:effectExtent l="3810" t="0" r="127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50940" cy="1403985"/>
                      </a:xfrm>
                      <a:prstGeom prst="rect">
                        <a:avLst/>
                      </a:prstGeom>
                      <a:noFill/>
                      <a:ln w="9525">
                        <a:noFill/>
                        <a:miter lim="800000"/>
                        <a:headEnd/>
                        <a:tailEnd/>
                      </a:ln>
                    </wps:spPr>
                    <wps:txbx>
                      <w:txbxContent>
                        <w:p w14:paraId="4CF18C99" w14:textId="77777777" w:rsidR="00B87BA9" w:rsidRDefault="00B87BA9" w:rsidP="004D389F"/>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677"/>
                            <w:gridCol w:w="5344"/>
                            <w:gridCol w:w="2455"/>
                          </w:tblGrid>
                          <w:tr w:rsidR="00B87BA9" w:rsidRPr="007127EE" w14:paraId="2A05939A" w14:textId="77777777" w:rsidTr="00A23FF0">
                            <w:trPr>
                              <w:trHeight w:val="57"/>
                            </w:trPr>
                            <w:tc>
                              <w:tcPr>
                                <w:tcW w:w="1384" w:type="dxa"/>
                                <w:tcBorders>
                                  <w:right w:val="single" w:sz="4" w:space="0" w:color="auto"/>
                                </w:tcBorders>
                              </w:tcPr>
                              <w:p w14:paraId="69AB9EEC" w14:textId="77777777" w:rsidR="00B87BA9" w:rsidRPr="003C0BA7" w:rsidRDefault="00B87BA9" w:rsidP="003C0BA7">
                                <w:pPr>
                                  <w:pStyle w:val="a4"/>
                                  <w:spacing w:after="0" w:line="214" w:lineRule="exact"/>
                                  <w:ind w:left="20" w:right="-8"/>
                                </w:pPr>
                                <w:r w:rsidRPr="007127EE">
                                  <w:rPr>
                                    <w:lang w:bidi="ru-RU"/>
                                  </w:rPr>
                                  <w:t>L 25/6</w:t>
                                </w:r>
                              </w:p>
                            </w:tc>
                            <w:tc>
                              <w:tcPr>
                                <w:tcW w:w="709" w:type="dxa"/>
                                <w:tcBorders>
                                  <w:top w:val="single" w:sz="4" w:space="0" w:color="auto"/>
                                  <w:left w:val="single" w:sz="4" w:space="0" w:color="auto"/>
                                  <w:bottom w:val="single" w:sz="4" w:space="0" w:color="auto"/>
                                  <w:right w:val="single" w:sz="4" w:space="0" w:color="auto"/>
                                </w:tcBorders>
                              </w:tcPr>
                              <w:p w14:paraId="77FCBFAA" w14:textId="77777777" w:rsidR="00B87BA9" w:rsidRPr="007127EE" w:rsidRDefault="00B87BA9" w:rsidP="00A23FF0">
                                <w:pPr>
                                  <w:spacing w:line="203" w:lineRule="exact"/>
                                  <w:ind w:left="20" w:right="-6"/>
                                  <w:rPr>
                                    <w:sz w:val="18"/>
                                  </w:rPr>
                                </w:pPr>
                                <w:r w:rsidRPr="007127EE">
                                  <w:rPr>
                                    <w:sz w:val="18"/>
                                    <w:lang w:bidi="ru-RU"/>
                                  </w:rPr>
                                  <w:t>EN</w:t>
                                </w:r>
                              </w:p>
                            </w:tc>
                            <w:tc>
                              <w:tcPr>
                                <w:tcW w:w="5891" w:type="dxa"/>
                                <w:tcBorders>
                                  <w:left w:val="single" w:sz="4" w:space="0" w:color="auto"/>
                                </w:tcBorders>
                              </w:tcPr>
                              <w:p w14:paraId="3651C73B" w14:textId="77777777" w:rsidR="00B87BA9" w:rsidRPr="007127EE" w:rsidRDefault="00B87BA9" w:rsidP="00A23FF0">
                                <w:pPr>
                                  <w:pStyle w:val="a4"/>
                                  <w:spacing w:after="0" w:line="214" w:lineRule="exact"/>
                                  <w:ind w:left="20"/>
                                  <w:jc w:val="center"/>
                                </w:pPr>
                                <w:r w:rsidRPr="007127EE">
                                  <w:rPr>
                                    <w:lang w:bidi="ru-RU"/>
                                  </w:rPr>
                                  <w:t>Официальный журнал Европейского союза</w:t>
                                </w:r>
                              </w:p>
                            </w:tc>
                            <w:tc>
                              <w:tcPr>
                                <w:tcW w:w="2662" w:type="dxa"/>
                              </w:tcPr>
                              <w:p w14:paraId="7A55009D" w14:textId="77777777" w:rsidR="00B87BA9" w:rsidRPr="007127EE" w:rsidRDefault="00B87BA9" w:rsidP="00A23FF0">
                                <w:pPr>
                                  <w:pStyle w:val="a4"/>
                                  <w:spacing w:after="0" w:line="214" w:lineRule="exact"/>
                                  <w:ind w:left="20"/>
                                  <w:jc w:val="right"/>
                                </w:pPr>
                                <w:r w:rsidRPr="007127EE">
                                  <w:rPr>
                                    <w:lang w:bidi="ru-RU"/>
                                  </w:rPr>
                                  <w:t>27.1.2023</w:t>
                                </w:r>
                              </w:p>
                            </w:tc>
                          </w:tr>
                        </w:tbl>
                        <w:p w14:paraId="32FC4B7F" w14:textId="77777777" w:rsidR="00B87BA9" w:rsidRPr="007127EE" w:rsidRDefault="00B87BA9" w:rsidP="004D389F">
                          <w:pPr>
                            <w:pStyle w:val="a4"/>
                            <w:pBdr>
                              <w:bottom w:val="single" w:sz="4" w:space="1" w:color="auto"/>
                            </w:pBdr>
                            <w:spacing w:line="14" w:lineRule="auto"/>
                            <w:rPr>
                              <w:sz w:val="20"/>
                            </w:rPr>
                          </w:pPr>
                        </w:p>
                        <w:p w14:paraId="13E904BB" w14:textId="77777777" w:rsidR="00B87BA9" w:rsidRPr="003C0BA7" w:rsidRDefault="00B87BA9" w:rsidP="004D389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494FBD" id="_x0000_t202" coordsize="21600,21600" o:spt="202" path="m,l,21600r21600,l21600,xe">
              <v:stroke joinstyle="miter"/>
              <v:path gradientshapeok="t" o:connecttype="rect"/>
            </v:shapetype>
            <v:shape id="Надпись 2" o:spid="_x0000_s1026" type="#_x0000_t202" style="position:absolute;margin-left:505.35pt;margin-top:212.85pt;width:492.2pt;height:110.55pt;rotation:90;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" filled="f" stroked="f">
              <v:textbox style="mso-fit-shape-to-text:t">
                <w:txbxContent>
                  <w:p w14:paraId="4CF18C99" w14:textId="77777777" w:rsidR="00B87BA9" w:rsidRDefault="00B87BA9" w:rsidP="004D389F"/>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677"/>
                      <w:gridCol w:w="5344"/>
                      <w:gridCol w:w="2455"/>
                    </w:tblGrid>
                    <w:tr w:rsidR="00B87BA9" w:rsidRPr="007127EE" w14:paraId="2A05939A" w14:textId="77777777" w:rsidTr="00A23FF0">
                      <w:trPr>
                        <w:trHeight w:val="57"/>
                      </w:trPr>
                      <w:tc>
                        <w:tcPr>
                          <w:tcW w:w="1384" w:type="dxa"/>
                          <w:tcBorders>
                            <w:right w:val="single" w:sz="4" w:space="0" w:color="auto"/>
                          </w:tcBorders>
                        </w:tcPr>
                        <w:p w14:paraId="69AB9EEC" w14:textId="77777777" w:rsidR="00B87BA9" w:rsidRPr="003C0BA7" w:rsidRDefault="00B87BA9" w:rsidP="003C0BA7">
                          <w:pPr>
                            <w:pStyle w:val="a4"/>
                            <w:spacing w:after="0" w:line="214" w:lineRule="exact"/>
                            <w:ind w:left="20" w:right="-8"/>
                          </w:pPr>
                          <w:r w:rsidRPr="007127EE">
                            <w:rPr>
                              <w:lang w:bidi="ru-RU"/>
                            </w:rPr>
                            <w:t>L 25/6</w:t>
                          </w:r>
                        </w:p>
                      </w:tc>
                      <w:tc>
                        <w:tcPr>
                          <w:tcW w:w="709" w:type="dxa"/>
                          <w:tcBorders>
                            <w:top w:val="single" w:sz="4" w:space="0" w:color="auto"/>
                            <w:left w:val="single" w:sz="4" w:space="0" w:color="auto"/>
                            <w:bottom w:val="single" w:sz="4" w:space="0" w:color="auto"/>
                            <w:right w:val="single" w:sz="4" w:space="0" w:color="auto"/>
                          </w:tcBorders>
                        </w:tcPr>
                        <w:p w14:paraId="77FCBFAA" w14:textId="77777777" w:rsidR="00B87BA9" w:rsidRPr="007127EE" w:rsidRDefault="00B87BA9" w:rsidP="00A23FF0">
                          <w:pPr>
                            <w:spacing w:line="203" w:lineRule="exact"/>
                            <w:ind w:left="20" w:right="-6"/>
                            <w:rPr>
                              <w:sz w:val="18"/>
                            </w:rPr>
                          </w:pPr>
                          <w:r w:rsidRPr="007127EE">
                            <w:rPr>
                              <w:sz w:val="18"/>
                              <w:lang w:bidi="ru-RU"/>
                            </w:rPr>
                            <w:t>EN</w:t>
                          </w:r>
                        </w:p>
                      </w:tc>
                      <w:tc>
                        <w:tcPr>
                          <w:tcW w:w="5891" w:type="dxa"/>
                          <w:tcBorders>
                            <w:left w:val="single" w:sz="4" w:space="0" w:color="auto"/>
                          </w:tcBorders>
                        </w:tcPr>
                        <w:p w14:paraId="3651C73B" w14:textId="77777777" w:rsidR="00B87BA9" w:rsidRPr="007127EE" w:rsidRDefault="00B87BA9" w:rsidP="00A23FF0">
                          <w:pPr>
                            <w:pStyle w:val="a4"/>
                            <w:spacing w:after="0" w:line="214" w:lineRule="exact"/>
                            <w:ind w:left="20"/>
                            <w:jc w:val="center"/>
                          </w:pPr>
                          <w:r w:rsidRPr="007127EE">
                            <w:rPr>
                              <w:lang w:bidi="ru-RU"/>
                            </w:rPr>
                            <w:t>Официальный журнал Европейского союза</w:t>
                          </w:r>
                        </w:p>
                      </w:tc>
                      <w:tc>
                        <w:tcPr>
                          <w:tcW w:w="2662" w:type="dxa"/>
                        </w:tcPr>
                        <w:p w14:paraId="7A55009D" w14:textId="77777777" w:rsidR="00B87BA9" w:rsidRPr="007127EE" w:rsidRDefault="00B87BA9" w:rsidP="00A23FF0">
                          <w:pPr>
                            <w:pStyle w:val="a4"/>
                            <w:spacing w:after="0" w:line="214" w:lineRule="exact"/>
                            <w:ind w:left="20"/>
                            <w:jc w:val="right"/>
                          </w:pPr>
                          <w:r w:rsidRPr="007127EE">
                            <w:rPr>
                              <w:lang w:bidi="ru-RU"/>
                            </w:rPr>
                            <w:t>27.1.2023</w:t>
                          </w:r>
                        </w:p>
                      </w:tc>
                    </w:tr>
                  </w:tbl>
                  <w:p w14:paraId="32FC4B7F" w14:textId="77777777" w:rsidR="00B87BA9" w:rsidRPr="007127EE" w:rsidRDefault="00B87BA9" w:rsidP="004D389F">
                    <w:pPr>
                      <w:pStyle w:val="a4"/>
                      <w:pBdr>
                        <w:bottom w:val="single" w:sz="4" w:space="1" w:color="auto"/>
                      </w:pBdr>
                      <w:spacing w:line="14" w:lineRule="auto"/>
                      <w:rPr>
                        <w:sz w:val="20"/>
                      </w:rPr>
                    </w:pPr>
                  </w:p>
                  <w:p w14:paraId="13E904BB" w14:textId="77777777" w:rsidR="00B87BA9" w:rsidRPr="003C0BA7" w:rsidRDefault="00B87BA9" w:rsidP="004D389F"/>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7ABF" w14:textId="77777777" w:rsidR="00B87BA9" w:rsidRDefault="00B87BA9">
    <w:r w:rsidRPr="004D389F">
      <w:rPr>
        <w:noProof/>
        <w:sz w:val="19"/>
        <w:lang w:eastAsia="ru-RU" w:bidi="ar-SA"/>
      </w:rPr>
      <mc:AlternateContent>
        <mc:Choice Requires="wps">
          <w:drawing>
            <wp:anchor distT="0" distB="0" distL="114300" distR="114300" simplePos="0" relativeHeight="251659264" behindDoc="0" locked="0" layoutInCell="1" allowOverlap="1" wp14:anchorId="0D8AAE2B" wp14:editId="1C485FAC">
              <wp:simplePos x="0" y="0"/>
              <wp:positionH relativeFrom="column">
                <wp:posOffset>6458747</wp:posOffset>
              </wp:positionH>
              <wp:positionV relativeFrom="paragraph">
                <wp:posOffset>2816860</wp:posOffset>
              </wp:positionV>
              <wp:extent cx="6018027" cy="765544"/>
              <wp:effectExtent l="0" t="0" r="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018027" cy="765544"/>
                      </a:xfrm>
                      <a:prstGeom prst="rect">
                        <a:avLst/>
                      </a:prstGeom>
                      <a:noFill/>
                      <a:ln w="9525">
                        <a:noFill/>
                        <a:miter lim="800000"/>
                        <a:headEnd/>
                        <a:tailEnd/>
                      </a:ln>
                    </wps:spPr>
                    <wps:txbx>
                      <w:txbxContent>
                        <w:p w14:paraId="2C0C1262" w14:textId="77777777" w:rsidR="00B87BA9" w:rsidRDefault="00B87BA9" w:rsidP="004D389F"/>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663"/>
                            <w:gridCol w:w="5116"/>
                            <w:gridCol w:w="2306"/>
                          </w:tblGrid>
                          <w:tr w:rsidR="00B87BA9" w:rsidRPr="007127EE" w14:paraId="6A2A3FC6" w14:textId="77777777" w:rsidTr="00A23FF0">
                            <w:trPr>
                              <w:trHeight w:val="57"/>
                            </w:trPr>
                            <w:tc>
                              <w:tcPr>
                                <w:tcW w:w="1384" w:type="dxa"/>
                                <w:tcBorders>
                                  <w:right w:val="single" w:sz="4" w:space="0" w:color="auto"/>
                                </w:tcBorders>
                              </w:tcPr>
                              <w:p w14:paraId="662A140A" w14:textId="77777777" w:rsidR="00B87BA9" w:rsidRPr="007127EE" w:rsidRDefault="00B87BA9" w:rsidP="00A23FF0">
                                <w:pPr>
                                  <w:pStyle w:val="a4"/>
                                  <w:spacing w:after="0" w:line="214" w:lineRule="exact"/>
                                  <w:ind w:left="20"/>
                                </w:pPr>
                                <w:r>
                                  <w:rPr>
                                    <w:lang w:bidi="ru-RU"/>
                                  </w:rPr>
                                  <w:t>27.1.2023</w:t>
                                </w:r>
                              </w:p>
                            </w:tc>
                            <w:tc>
                              <w:tcPr>
                                <w:tcW w:w="709" w:type="dxa"/>
                                <w:tcBorders>
                                  <w:top w:val="single" w:sz="4" w:space="0" w:color="auto"/>
                                  <w:left w:val="single" w:sz="4" w:space="0" w:color="auto"/>
                                  <w:bottom w:val="single" w:sz="4" w:space="0" w:color="auto"/>
                                  <w:right w:val="single" w:sz="4" w:space="0" w:color="auto"/>
                                </w:tcBorders>
                              </w:tcPr>
                              <w:p w14:paraId="774FA6AF" w14:textId="77777777" w:rsidR="00B87BA9" w:rsidRPr="007127EE" w:rsidRDefault="00B87BA9" w:rsidP="00A23FF0">
                                <w:pPr>
                                  <w:spacing w:line="203" w:lineRule="exact"/>
                                  <w:ind w:left="20" w:right="-6"/>
                                  <w:rPr>
                                    <w:sz w:val="18"/>
                                  </w:rPr>
                                </w:pPr>
                                <w:r w:rsidRPr="007127EE">
                                  <w:rPr>
                                    <w:sz w:val="18"/>
                                    <w:lang w:bidi="ru-RU"/>
                                  </w:rPr>
                                  <w:t>EN</w:t>
                                </w:r>
                              </w:p>
                            </w:tc>
                            <w:tc>
                              <w:tcPr>
                                <w:tcW w:w="5891" w:type="dxa"/>
                                <w:tcBorders>
                                  <w:left w:val="single" w:sz="4" w:space="0" w:color="auto"/>
                                </w:tcBorders>
                              </w:tcPr>
                              <w:p w14:paraId="45BA8CB9" w14:textId="77777777" w:rsidR="00B87BA9" w:rsidRPr="007127EE" w:rsidRDefault="00B87BA9" w:rsidP="00A23FF0">
                                <w:pPr>
                                  <w:pStyle w:val="a4"/>
                                  <w:spacing w:after="0" w:line="214" w:lineRule="exact"/>
                                  <w:ind w:left="20"/>
                                  <w:jc w:val="center"/>
                                </w:pPr>
                                <w:r w:rsidRPr="007127EE">
                                  <w:rPr>
                                    <w:lang w:bidi="ru-RU"/>
                                  </w:rPr>
                                  <w:t>Официальный журнал Европейского союза</w:t>
                                </w:r>
                              </w:p>
                            </w:tc>
                            <w:tc>
                              <w:tcPr>
                                <w:tcW w:w="2662" w:type="dxa"/>
                              </w:tcPr>
                              <w:p w14:paraId="20B56682" w14:textId="2E8A8DA6" w:rsidR="00B87BA9" w:rsidRPr="007127EE" w:rsidRDefault="00B87BA9" w:rsidP="00A23FF0">
                                <w:pPr>
                                  <w:pStyle w:val="a4"/>
                                  <w:spacing w:after="0" w:line="214" w:lineRule="exact"/>
                                  <w:ind w:left="20"/>
                                  <w:jc w:val="right"/>
                                </w:pPr>
                                <w:r w:rsidRPr="007127EE">
                                  <w:rPr>
                                    <w:lang w:bidi="ru-RU"/>
                                  </w:rPr>
                                  <w:t>L 25/</w:t>
                                </w:r>
                                <w:r w:rsidRPr="007127EE">
                                  <w:rPr>
                                    <w:lang w:bidi="ru-RU"/>
                                  </w:rPr>
                                  <w:fldChar w:fldCharType="begin"/>
                                </w:r>
                                <w:r w:rsidRPr="007127EE">
                                  <w:rPr>
                                    <w:lang w:bidi="ru-RU"/>
                                  </w:rPr>
                                  <w:instrText xml:space="preserve"> PAGE </w:instrText>
                                </w:r>
                                <w:r w:rsidRPr="007127EE">
                                  <w:rPr>
                                    <w:lang w:bidi="ru-RU"/>
                                  </w:rPr>
                                  <w:fldChar w:fldCharType="separate"/>
                                </w:r>
                                <w:r w:rsidR="00E754BB">
                                  <w:rPr>
                                    <w:noProof/>
                                    <w:lang w:bidi="ru-RU"/>
                                  </w:rPr>
                                  <w:t>9</w:t>
                                </w:r>
                                <w:r w:rsidRPr="007127EE">
                                  <w:rPr>
                                    <w:lang w:bidi="ru-RU"/>
                                  </w:rPr>
                                  <w:fldChar w:fldCharType="end"/>
                                </w:r>
                              </w:p>
                            </w:tc>
                          </w:tr>
                        </w:tbl>
                        <w:p w14:paraId="71DD71C2" w14:textId="77777777" w:rsidR="00B87BA9" w:rsidRPr="007127EE" w:rsidRDefault="00B87BA9" w:rsidP="004D389F">
                          <w:pPr>
                            <w:pStyle w:val="a4"/>
                            <w:pBdr>
                              <w:bottom w:val="single" w:sz="4" w:space="1" w:color="auto"/>
                            </w:pBdr>
                            <w:spacing w:line="14" w:lineRule="auto"/>
                            <w:rPr>
                              <w:sz w:val="20"/>
                            </w:rPr>
                          </w:pPr>
                        </w:p>
                        <w:p w14:paraId="57620FB8" w14:textId="77777777" w:rsidR="00B87BA9" w:rsidRPr="004D389F" w:rsidRDefault="00B87BA9" w:rsidP="004D38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AAE2B" id="_x0000_t202" coordsize="21600,21600" o:spt="202" path="m,l,21600r21600,l21600,xe">
              <v:stroke joinstyle="miter"/>
              <v:path gradientshapeok="t" o:connecttype="rect"/>
            </v:shapetype>
            <v:shape id="_x0000_s1027" type="#_x0000_t202" style="position:absolute;margin-left:508.55pt;margin-top:221.8pt;width:473.85pt;height:60.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" filled="f" stroked="f">
              <v:textbox>
                <w:txbxContent>
                  <w:p w14:paraId="2C0C1262" w14:textId="77777777" w:rsidR="00B87BA9" w:rsidRDefault="00B87BA9" w:rsidP="004D389F"/>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663"/>
                      <w:gridCol w:w="5116"/>
                      <w:gridCol w:w="2306"/>
                    </w:tblGrid>
                    <w:tr w:rsidR="00B87BA9" w:rsidRPr="007127EE" w14:paraId="6A2A3FC6" w14:textId="77777777" w:rsidTr="00A23FF0">
                      <w:trPr>
                        <w:trHeight w:val="57"/>
                      </w:trPr>
                      <w:tc>
                        <w:tcPr>
                          <w:tcW w:w="1384" w:type="dxa"/>
                          <w:tcBorders>
                            <w:right w:val="single" w:sz="4" w:space="0" w:color="auto"/>
                          </w:tcBorders>
                        </w:tcPr>
                        <w:p w14:paraId="662A140A" w14:textId="77777777" w:rsidR="00B87BA9" w:rsidRPr="007127EE" w:rsidRDefault="00B87BA9" w:rsidP="00A23FF0">
                          <w:pPr>
                            <w:pStyle w:val="a4"/>
                            <w:spacing w:after="0" w:line="214" w:lineRule="exact"/>
                            <w:ind w:left="20"/>
                          </w:pPr>
                          <w:r>
                            <w:rPr>
                              <w:lang w:bidi="ru-RU"/>
                            </w:rPr>
                            <w:t>27.1.2023</w:t>
                          </w:r>
                        </w:p>
                      </w:tc>
                      <w:tc>
                        <w:tcPr>
                          <w:tcW w:w="709" w:type="dxa"/>
                          <w:tcBorders>
                            <w:top w:val="single" w:sz="4" w:space="0" w:color="auto"/>
                            <w:left w:val="single" w:sz="4" w:space="0" w:color="auto"/>
                            <w:bottom w:val="single" w:sz="4" w:space="0" w:color="auto"/>
                            <w:right w:val="single" w:sz="4" w:space="0" w:color="auto"/>
                          </w:tcBorders>
                        </w:tcPr>
                        <w:p w14:paraId="774FA6AF" w14:textId="77777777" w:rsidR="00B87BA9" w:rsidRPr="007127EE" w:rsidRDefault="00B87BA9" w:rsidP="00A23FF0">
                          <w:pPr>
                            <w:spacing w:line="203" w:lineRule="exact"/>
                            <w:ind w:left="20" w:right="-6"/>
                            <w:rPr>
                              <w:sz w:val="18"/>
                            </w:rPr>
                          </w:pPr>
                          <w:r w:rsidRPr="007127EE">
                            <w:rPr>
                              <w:sz w:val="18"/>
                              <w:lang w:bidi="ru-RU"/>
                            </w:rPr>
                            <w:t>EN</w:t>
                          </w:r>
                        </w:p>
                      </w:tc>
                      <w:tc>
                        <w:tcPr>
                          <w:tcW w:w="5891" w:type="dxa"/>
                          <w:tcBorders>
                            <w:left w:val="single" w:sz="4" w:space="0" w:color="auto"/>
                          </w:tcBorders>
                        </w:tcPr>
                        <w:p w14:paraId="45BA8CB9" w14:textId="77777777" w:rsidR="00B87BA9" w:rsidRPr="007127EE" w:rsidRDefault="00B87BA9" w:rsidP="00A23FF0">
                          <w:pPr>
                            <w:pStyle w:val="a4"/>
                            <w:spacing w:after="0" w:line="214" w:lineRule="exact"/>
                            <w:ind w:left="20"/>
                            <w:jc w:val="center"/>
                          </w:pPr>
                          <w:r w:rsidRPr="007127EE">
                            <w:rPr>
                              <w:lang w:bidi="ru-RU"/>
                            </w:rPr>
                            <w:t>Официальный журнал Европейского союза</w:t>
                          </w:r>
                        </w:p>
                      </w:tc>
                      <w:tc>
                        <w:tcPr>
                          <w:tcW w:w="2662" w:type="dxa"/>
                        </w:tcPr>
                        <w:p w14:paraId="20B56682" w14:textId="2E8A8DA6" w:rsidR="00B87BA9" w:rsidRPr="007127EE" w:rsidRDefault="00B87BA9" w:rsidP="00A23FF0">
                          <w:pPr>
                            <w:pStyle w:val="a4"/>
                            <w:spacing w:after="0" w:line="214" w:lineRule="exact"/>
                            <w:ind w:left="20"/>
                            <w:jc w:val="right"/>
                          </w:pPr>
                          <w:r w:rsidRPr="007127EE">
                            <w:rPr>
                              <w:lang w:bidi="ru-RU"/>
                            </w:rPr>
                            <w:t>L 25/</w:t>
                          </w:r>
                          <w:r w:rsidRPr="007127EE">
                            <w:rPr>
                              <w:lang w:bidi="ru-RU"/>
                            </w:rPr>
                            <w:fldChar w:fldCharType="begin"/>
                          </w:r>
                          <w:r w:rsidRPr="007127EE">
                            <w:rPr>
                              <w:lang w:bidi="ru-RU"/>
                            </w:rPr>
                            <w:instrText xml:space="preserve"> PAGE </w:instrText>
                          </w:r>
                          <w:r w:rsidRPr="007127EE">
                            <w:rPr>
                              <w:lang w:bidi="ru-RU"/>
                            </w:rPr>
                            <w:fldChar w:fldCharType="separate"/>
                          </w:r>
                          <w:r w:rsidR="00E754BB">
                            <w:rPr>
                              <w:noProof/>
                              <w:lang w:bidi="ru-RU"/>
                            </w:rPr>
                            <w:t>9</w:t>
                          </w:r>
                          <w:r w:rsidRPr="007127EE">
                            <w:rPr>
                              <w:lang w:bidi="ru-RU"/>
                            </w:rPr>
                            <w:fldChar w:fldCharType="end"/>
                          </w:r>
                        </w:p>
                      </w:tc>
                    </w:tr>
                  </w:tbl>
                  <w:p w14:paraId="71DD71C2" w14:textId="77777777" w:rsidR="00B87BA9" w:rsidRPr="007127EE" w:rsidRDefault="00B87BA9" w:rsidP="004D389F">
                    <w:pPr>
                      <w:pStyle w:val="a4"/>
                      <w:pBdr>
                        <w:bottom w:val="single" w:sz="4" w:space="1" w:color="auto"/>
                      </w:pBdr>
                      <w:spacing w:line="14" w:lineRule="auto"/>
                      <w:rPr>
                        <w:sz w:val="20"/>
                      </w:rPr>
                    </w:pPr>
                  </w:p>
                  <w:p w14:paraId="57620FB8" w14:textId="77777777" w:rsidR="00B87BA9" w:rsidRPr="004D389F" w:rsidRDefault="00B87BA9" w:rsidP="004D389F"/>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65"/>
      <w:gridCol w:w="5152"/>
      <w:gridCol w:w="2382"/>
    </w:tblGrid>
    <w:tr w:rsidR="00B87BA9" w:rsidRPr="007127EE" w14:paraId="57BF168D" w14:textId="77777777" w:rsidTr="005E5070">
      <w:trPr>
        <w:trHeight w:val="57"/>
      </w:trPr>
      <w:tc>
        <w:tcPr>
          <w:tcW w:w="1384" w:type="dxa"/>
          <w:tcBorders>
            <w:right w:val="single" w:sz="4" w:space="0" w:color="auto"/>
          </w:tcBorders>
        </w:tcPr>
        <w:p w14:paraId="4499728A" w14:textId="6F6C9E1A" w:rsidR="00B87BA9" w:rsidRPr="007127EE" w:rsidRDefault="00B87BA9" w:rsidP="005E5070">
          <w:pPr>
            <w:pStyle w:val="a4"/>
            <w:spacing w:after="0" w:line="214" w:lineRule="exact"/>
            <w:ind w:left="20" w:right="-8"/>
          </w:pPr>
          <w:r w:rsidRPr="007127EE">
            <w:rPr>
              <w:lang w:bidi="ru-RU"/>
            </w:rPr>
            <w:t>L 25/</w:t>
          </w:r>
          <w:r w:rsidRPr="007127EE">
            <w:rPr>
              <w:lang w:bidi="ru-RU"/>
            </w:rPr>
            <w:fldChar w:fldCharType="begin"/>
          </w:r>
          <w:r w:rsidRPr="007127EE">
            <w:rPr>
              <w:lang w:bidi="ru-RU"/>
            </w:rPr>
            <w:instrText xml:space="preserve"> PAGE </w:instrText>
          </w:r>
          <w:r w:rsidRPr="007127EE">
            <w:rPr>
              <w:lang w:bidi="ru-RU"/>
            </w:rPr>
            <w:fldChar w:fldCharType="separate"/>
          </w:r>
          <w:r w:rsidR="00E754BB">
            <w:rPr>
              <w:noProof/>
              <w:lang w:bidi="ru-RU"/>
            </w:rPr>
            <w:t>34</w:t>
          </w:r>
          <w:r w:rsidRPr="007127EE">
            <w:rPr>
              <w:lang w:bidi="ru-RU"/>
            </w:rPr>
            <w:fldChar w:fldCharType="end"/>
          </w:r>
        </w:p>
      </w:tc>
      <w:tc>
        <w:tcPr>
          <w:tcW w:w="709" w:type="dxa"/>
          <w:tcBorders>
            <w:top w:val="single" w:sz="4" w:space="0" w:color="auto"/>
            <w:left w:val="single" w:sz="4" w:space="0" w:color="auto"/>
            <w:bottom w:val="single" w:sz="4" w:space="0" w:color="auto"/>
            <w:right w:val="single" w:sz="4" w:space="0" w:color="auto"/>
          </w:tcBorders>
        </w:tcPr>
        <w:p w14:paraId="4DCBE981" w14:textId="77777777" w:rsidR="00B87BA9" w:rsidRPr="007127EE" w:rsidRDefault="00B87BA9" w:rsidP="005E5070">
          <w:pPr>
            <w:spacing w:line="203" w:lineRule="exact"/>
            <w:ind w:left="20" w:right="-6"/>
            <w:rPr>
              <w:sz w:val="18"/>
            </w:rPr>
          </w:pPr>
          <w:r w:rsidRPr="007127EE">
            <w:rPr>
              <w:sz w:val="18"/>
              <w:lang w:bidi="ru-RU"/>
            </w:rPr>
            <w:t>EN</w:t>
          </w:r>
        </w:p>
      </w:tc>
      <w:tc>
        <w:tcPr>
          <w:tcW w:w="5891" w:type="dxa"/>
          <w:tcBorders>
            <w:left w:val="single" w:sz="4" w:space="0" w:color="auto"/>
          </w:tcBorders>
        </w:tcPr>
        <w:p w14:paraId="22C9DDBF" w14:textId="77777777" w:rsidR="00B87BA9" w:rsidRPr="007127EE" w:rsidRDefault="00B87BA9" w:rsidP="005E5070">
          <w:pPr>
            <w:pStyle w:val="a4"/>
            <w:spacing w:after="0" w:line="214" w:lineRule="exact"/>
            <w:ind w:left="20"/>
            <w:jc w:val="center"/>
          </w:pPr>
          <w:r w:rsidRPr="007127EE">
            <w:rPr>
              <w:lang w:bidi="ru-RU"/>
            </w:rPr>
            <w:t>Официальный журнал Европейского союза</w:t>
          </w:r>
        </w:p>
      </w:tc>
      <w:tc>
        <w:tcPr>
          <w:tcW w:w="2662" w:type="dxa"/>
        </w:tcPr>
        <w:p w14:paraId="354CA0BC" w14:textId="77777777" w:rsidR="00B87BA9" w:rsidRPr="007127EE" w:rsidRDefault="00B87BA9" w:rsidP="005E5070">
          <w:pPr>
            <w:pStyle w:val="a4"/>
            <w:spacing w:after="0" w:line="214" w:lineRule="exact"/>
            <w:ind w:left="20"/>
            <w:jc w:val="right"/>
          </w:pPr>
          <w:r w:rsidRPr="007127EE">
            <w:rPr>
              <w:lang w:bidi="ru-RU"/>
            </w:rPr>
            <w:t>27.1.2023</w:t>
          </w:r>
        </w:p>
      </w:tc>
    </w:tr>
  </w:tbl>
  <w:p w14:paraId="58D0F949" w14:textId="77777777" w:rsidR="00B87BA9" w:rsidRPr="007127EE" w:rsidRDefault="00B87BA9" w:rsidP="00A13AA0">
    <w:pPr>
      <w:pStyle w:val="a4"/>
      <w:pBdr>
        <w:bottom w:val="single" w:sz="4" w:space="1" w:color="auto"/>
      </w:pBdr>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281C" w14:textId="77777777" w:rsidR="00B87BA9" w:rsidRDefault="00B87BA9" w:rsidP="00A13AA0">
    <w:pPr>
      <w:spacing w:line="1" w:lineRule="exact"/>
    </w:pPr>
    <w:r>
      <w:rPr>
        <w:noProof/>
        <w:lang w:eastAsia="ru-RU" w:bidi="ar-SA"/>
      </w:rPr>
      <mc:AlternateContent>
        <mc:Choice Requires="wps">
          <w:drawing>
            <wp:anchor distT="0" distB="0" distL="0" distR="0" simplePos="0" relativeHeight="251660288" behindDoc="1" locked="0" layoutInCell="1" allowOverlap="1" wp14:anchorId="1F8AF7DE" wp14:editId="3153C3D6">
              <wp:simplePos x="0" y="0"/>
              <wp:positionH relativeFrom="page">
                <wp:posOffset>547370</wp:posOffset>
              </wp:positionH>
              <wp:positionV relativeFrom="page">
                <wp:posOffset>622300</wp:posOffset>
              </wp:positionV>
              <wp:extent cx="6458585" cy="155575"/>
              <wp:effectExtent l="0" t="0" r="0" b="0"/>
              <wp:wrapNone/>
              <wp:docPr id="13" name="Shape 13"/>
              <wp:cNvGraphicFramePr/>
              <a:graphic xmlns:a="http://schemas.openxmlformats.org/drawingml/2006/main">
                <a:graphicData uri="http://schemas.microsoft.com/office/word/2010/wordprocessingShape">
                  <wps:wsp>
                    <wps:cNvSpPr txBox="1"/>
                    <wps:spPr>
                      <a:xfrm>
                        <a:off x="0" y="0"/>
                        <a:ext cx="6458585" cy="155575"/>
                      </a:xfrm>
                      <a:prstGeom prst="rect">
                        <a:avLst/>
                      </a:prstGeom>
                      <a:noFill/>
                    </wps:spPr>
                    <wps:txbx>
                      <w:txbxContent>
                        <w:p w14:paraId="2B848786" w14:textId="77777777" w:rsidR="00B87BA9" w:rsidRDefault="00B87BA9">
                          <w:pPr>
                            <w:pStyle w:val="Headerorfooter0"/>
                            <w:tabs>
                              <w:tab w:val="right" w:pos="1872"/>
                              <w:tab w:val="right" w:pos="6581"/>
                              <w:tab w:val="right" w:pos="10171"/>
                            </w:tabs>
                          </w:pPr>
                        </w:p>
                      </w:txbxContent>
                    </wps:txbx>
                    <wps:bodyPr lIns="0" tIns="0" rIns="0" bIns="0">
                      <a:spAutoFit/>
                    </wps:bodyPr>
                  </wps:wsp>
                </a:graphicData>
              </a:graphic>
            </wp:anchor>
          </w:drawing>
        </mc:Choice>
        <mc:Fallback>
          <w:pict>
            <v:shapetype w14:anchorId="1F8AF7DE" id="_x0000_t202" coordsize="21600,21600" o:spt="202" path="m,l,21600r21600,l21600,xe">
              <v:stroke joinstyle="miter"/>
              <v:path gradientshapeok="t" o:connecttype="rect"/>
            </v:shapetype>
            <v:shape id="Shape 13" o:spid="_x0000_s1028" type="#_x0000_t202" style="position:absolute;margin-left:43.1pt;margin-top:49pt;width:508.55pt;height:1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" filled="f" stroked="f">
              <v:textbox style="mso-fit-shape-to-text:t" inset="0,0,0,0">
                <w:txbxContent>
                  <w:p w14:paraId="2B848786" w14:textId="77777777" w:rsidR="00B87BA9" w:rsidRDefault="00B87BA9">
                    <w:pPr>
                      <w:pStyle w:val="Headerorfooter0"/>
                      <w:tabs>
                        <w:tab w:val="right" w:pos="1872"/>
                        <w:tab w:val="right" w:pos="6581"/>
                        <w:tab w:val="right" w:pos="10171"/>
                      </w:tabs>
                    </w:pPr>
                  </w:p>
                </w:txbxContent>
              </v:textbox>
              <w10:wrap anchorx="page" anchory="page"/>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665"/>
      <w:gridCol w:w="5151"/>
      <w:gridCol w:w="2335"/>
    </w:tblGrid>
    <w:tr w:rsidR="00B87BA9" w:rsidRPr="007127EE" w14:paraId="1922725C" w14:textId="77777777" w:rsidTr="005E5070">
      <w:trPr>
        <w:trHeight w:val="57"/>
      </w:trPr>
      <w:tc>
        <w:tcPr>
          <w:tcW w:w="1384" w:type="dxa"/>
          <w:tcBorders>
            <w:right w:val="single" w:sz="4" w:space="0" w:color="auto"/>
          </w:tcBorders>
        </w:tcPr>
        <w:p w14:paraId="66EB8985" w14:textId="77777777" w:rsidR="00B87BA9" w:rsidRPr="007127EE" w:rsidRDefault="00B87BA9" w:rsidP="005E5070">
          <w:pPr>
            <w:pStyle w:val="a4"/>
            <w:spacing w:after="0" w:line="214" w:lineRule="exact"/>
            <w:ind w:left="20"/>
          </w:pPr>
          <w:r>
            <w:rPr>
              <w:lang w:bidi="ru-RU"/>
            </w:rPr>
            <w:t>27.1.2023</w:t>
          </w:r>
        </w:p>
      </w:tc>
      <w:tc>
        <w:tcPr>
          <w:tcW w:w="709" w:type="dxa"/>
          <w:tcBorders>
            <w:top w:val="single" w:sz="4" w:space="0" w:color="auto"/>
            <w:left w:val="single" w:sz="4" w:space="0" w:color="auto"/>
            <w:bottom w:val="single" w:sz="4" w:space="0" w:color="auto"/>
            <w:right w:val="single" w:sz="4" w:space="0" w:color="auto"/>
          </w:tcBorders>
        </w:tcPr>
        <w:p w14:paraId="75079ADD" w14:textId="77777777" w:rsidR="00B87BA9" w:rsidRPr="007127EE" w:rsidRDefault="00B87BA9" w:rsidP="005E5070">
          <w:pPr>
            <w:spacing w:line="203" w:lineRule="exact"/>
            <w:ind w:left="20" w:right="-6"/>
            <w:rPr>
              <w:sz w:val="18"/>
            </w:rPr>
          </w:pPr>
          <w:r w:rsidRPr="007127EE">
            <w:rPr>
              <w:sz w:val="18"/>
              <w:lang w:bidi="ru-RU"/>
            </w:rPr>
            <w:t>EN</w:t>
          </w:r>
        </w:p>
      </w:tc>
      <w:tc>
        <w:tcPr>
          <w:tcW w:w="5891" w:type="dxa"/>
          <w:tcBorders>
            <w:left w:val="single" w:sz="4" w:space="0" w:color="auto"/>
          </w:tcBorders>
        </w:tcPr>
        <w:p w14:paraId="3FCD1189" w14:textId="77777777" w:rsidR="00B87BA9" w:rsidRPr="007127EE" w:rsidRDefault="00B87BA9" w:rsidP="005E5070">
          <w:pPr>
            <w:pStyle w:val="a4"/>
            <w:spacing w:after="0" w:line="214" w:lineRule="exact"/>
            <w:ind w:left="20"/>
            <w:jc w:val="center"/>
          </w:pPr>
          <w:r w:rsidRPr="007127EE">
            <w:rPr>
              <w:lang w:bidi="ru-RU"/>
            </w:rPr>
            <w:t>Официальный журнал Европейского союза</w:t>
          </w:r>
        </w:p>
      </w:tc>
      <w:tc>
        <w:tcPr>
          <w:tcW w:w="2662" w:type="dxa"/>
        </w:tcPr>
        <w:p w14:paraId="39269B59" w14:textId="15DD3904" w:rsidR="00B87BA9" w:rsidRPr="007127EE" w:rsidRDefault="00B87BA9" w:rsidP="005E5070">
          <w:pPr>
            <w:pStyle w:val="a4"/>
            <w:spacing w:after="0" w:line="214" w:lineRule="exact"/>
            <w:ind w:left="20"/>
            <w:jc w:val="right"/>
          </w:pPr>
          <w:r w:rsidRPr="007127EE">
            <w:rPr>
              <w:lang w:bidi="ru-RU"/>
            </w:rPr>
            <w:t>L 25/</w:t>
          </w:r>
          <w:r w:rsidRPr="007127EE">
            <w:rPr>
              <w:lang w:bidi="ru-RU"/>
            </w:rPr>
            <w:fldChar w:fldCharType="begin"/>
          </w:r>
          <w:r w:rsidRPr="007127EE">
            <w:rPr>
              <w:lang w:bidi="ru-RU"/>
            </w:rPr>
            <w:instrText xml:space="preserve"> PAGE </w:instrText>
          </w:r>
          <w:r w:rsidRPr="007127EE">
            <w:rPr>
              <w:lang w:bidi="ru-RU"/>
            </w:rPr>
            <w:fldChar w:fldCharType="separate"/>
          </w:r>
          <w:r w:rsidR="00E754BB">
            <w:rPr>
              <w:noProof/>
              <w:lang w:bidi="ru-RU"/>
            </w:rPr>
            <w:t>35</w:t>
          </w:r>
          <w:r w:rsidRPr="007127EE">
            <w:rPr>
              <w:lang w:bidi="ru-RU"/>
            </w:rPr>
            <w:fldChar w:fldCharType="end"/>
          </w:r>
        </w:p>
      </w:tc>
    </w:tr>
  </w:tbl>
  <w:p w14:paraId="598A02C5" w14:textId="77777777" w:rsidR="00B87BA9" w:rsidRPr="007127EE" w:rsidRDefault="00B87BA9" w:rsidP="00A13AA0">
    <w:pPr>
      <w:pStyle w:val="a4"/>
      <w:pBdr>
        <w:bottom w:val="single" w:sz="4" w:space="1" w:color="auto"/>
      </w:pBdr>
      <w:spacing w:line="14" w:lineRule="auto"/>
      <w:rPr>
        <w:sz w:val="20"/>
      </w:rPr>
    </w:pPr>
  </w:p>
  <w:p w14:paraId="1E99271F" w14:textId="77777777" w:rsidR="00B87BA9" w:rsidRDefault="00B87BA9" w:rsidP="00A13AA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3FEB"/>
    <w:multiLevelType w:val="multilevel"/>
    <w:tmpl w:val="99748B10"/>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7E97339"/>
    <w:multiLevelType w:val="multilevel"/>
    <w:tmpl w:val="7D8A97E8"/>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589B01B5"/>
    <w:multiLevelType w:val="multilevel"/>
    <w:tmpl w:val="4B7071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8E73A8"/>
    <w:multiLevelType w:val="multilevel"/>
    <w:tmpl w:val="91FCF67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D3197C"/>
    <w:rsid w:val="0017682A"/>
    <w:rsid w:val="002717FE"/>
    <w:rsid w:val="002F7DE0"/>
    <w:rsid w:val="003C0BA7"/>
    <w:rsid w:val="0043116E"/>
    <w:rsid w:val="004D389F"/>
    <w:rsid w:val="005E5070"/>
    <w:rsid w:val="00654E64"/>
    <w:rsid w:val="006E637D"/>
    <w:rsid w:val="007127EE"/>
    <w:rsid w:val="007C5A57"/>
    <w:rsid w:val="00800A0E"/>
    <w:rsid w:val="008F336A"/>
    <w:rsid w:val="00A13AA0"/>
    <w:rsid w:val="00A23FF0"/>
    <w:rsid w:val="00AC494F"/>
    <w:rsid w:val="00B132BD"/>
    <w:rsid w:val="00B17F9B"/>
    <w:rsid w:val="00B87BA9"/>
    <w:rsid w:val="00D3197C"/>
    <w:rsid w:val="00D41727"/>
    <w:rsid w:val="00DA22F0"/>
    <w:rsid w:val="00E754B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42527"/>
  <w15:docId w15:val="{71518F43-B770-497D-8B46-DB6FF874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6">
    <w:name w:val="Body text (6)_"/>
    <w:basedOn w:val="a0"/>
    <w:link w:val="Bodytext60"/>
    <w:rPr>
      <w:rFonts w:ascii="Arial" w:eastAsia="Arial" w:hAnsi="Arial" w:cs="Arial"/>
      <w:b w:val="0"/>
      <w:bCs w:val="0"/>
      <w:i w:val="0"/>
      <w:iCs w:val="0"/>
      <w:smallCaps w:val="0"/>
      <w:strike w:val="0"/>
      <w:sz w:val="22"/>
      <w:szCs w:val="22"/>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a0"/>
    <w:link w:val="Bodytext30"/>
    <w:rPr>
      <w:rFonts w:ascii="Arial" w:eastAsia="Arial" w:hAnsi="Arial" w:cs="Arial"/>
      <w:b w:val="0"/>
      <w:bCs w:val="0"/>
      <w:i/>
      <w:iCs/>
      <w:smallCaps w:val="0"/>
      <w:strike w:val="0"/>
      <w:sz w:val="17"/>
      <w:szCs w:val="17"/>
      <w:u w:val="none"/>
    </w:rPr>
  </w:style>
  <w:style w:type="character" w:customStyle="1" w:styleId="Bodytext5">
    <w:name w:val="Body text (5)_"/>
    <w:basedOn w:val="a0"/>
    <w:link w:val="Bodytext50"/>
    <w:rPr>
      <w:rFonts w:ascii="Arial" w:eastAsia="Arial" w:hAnsi="Arial" w:cs="Arial"/>
      <w:b w:val="0"/>
      <w:bCs w:val="0"/>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17"/>
      <w:szCs w:val="17"/>
      <w:u w:val="none"/>
    </w:rPr>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sz w:val="17"/>
      <w:szCs w:val="17"/>
      <w:u w:val="none"/>
    </w:rPr>
  </w:style>
  <w:style w:type="character" w:customStyle="1" w:styleId="Bodytext4">
    <w:name w:val="Body text (4)_"/>
    <w:basedOn w:val="a0"/>
    <w:link w:val="Bodytext40"/>
    <w:rPr>
      <w:rFonts w:ascii="Arial" w:eastAsia="Arial" w:hAnsi="Arial" w:cs="Arial"/>
      <w:b/>
      <w:bCs/>
      <w:i w:val="0"/>
      <w:iCs w:val="0"/>
      <w:smallCaps w:val="0"/>
      <w:strike w:val="0"/>
      <w:sz w:val="15"/>
      <w:szCs w:val="15"/>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5"/>
      <w:szCs w:val="15"/>
      <w:u w:val="none"/>
    </w:rPr>
  </w:style>
  <w:style w:type="character" w:customStyle="1" w:styleId="Heading2">
    <w:name w:val="Heading #2_"/>
    <w:basedOn w:val="a0"/>
    <w:link w:val="Heading20"/>
    <w:rPr>
      <w:rFonts w:ascii="Arial" w:eastAsia="Arial" w:hAnsi="Arial" w:cs="Arial"/>
      <w:b w:val="0"/>
      <w:bCs w:val="0"/>
      <w:i/>
      <w:iCs/>
      <w:smallCaps w:val="0"/>
      <w:strike w:val="0"/>
      <w:sz w:val="15"/>
      <w:szCs w:val="15"/>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17"/>
      <w:szCs w:val="17"/>
      <w:u w:val="none"/>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z w:val="17"/>
      <w:szCs w:val="17"/>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7"/>
      <w:szCs w:val="17"/>
      <w:u w:val="none"/>
    </w:rPr>
  </w:style>
  <w:style w:type="paragraph" w:customStyle="1" w:styleId="Bodytext60">
    <w:name w:val="Body text (6)"/>
    <w:basedOn w:val="a"/>
    <w:link w:val="Bodytext6"/>
    <w:pPr>
      <w:spacing w:before="80" w:after="240"/>
      <w:jc w:val="center"/>
    </w:pPr>
    <w:rPr>
      <w:rFonts w:ascii="Arial" w:eastAsia="Arial" w:hAnsi="Arial" w:cs="Arial"/>
      <w:sz w:val="22"/>
      <w:szCs w:val="22"/>
    </w:rPr>
  </w:style>
  <w:style w:type="paragraph" w:customStyle="1" w:styleId="Headerorfooter20">
    <w:name w:val="Header or footer (2)"/>
    <w:basedOn w:val="a"/>
    <w:link w:val="Headerorfooter2"/>
    <w:rPr>
      <w:rFonts w:ascii="Times New Roman" w:eastAsia="Times New Roman" w:hAnsi="Times New Roman" w:cs="Times New Roman"/>
      <w:sz w:val="20"/>
      <w:szCs w:val="20"/>
    </w:rPr>
  </w:style>
  <w:style w:type="paragraph" w:customStyle="1" w:styleId="Bodytext30">
    <w:name w:val="Body text (3)"/>
    <w:basedOn w:val="a"/>
    <w:link w:val="Bodytext3"/>
    <w:pPr>
      <w:spacing w:after="260" w:line="264" w:lineRule="auto"/>
      <w:jc w:val="center"/>
    </w:pPr>
    <w:rPr>
      <w:rFonts w:ascii="Arial" w:eastAsia="Arial" w:hAnsi="Arial" w:cs="Arial"/>
      <w:i/>
      <w:iCs/>
      <w:sz w:val="17"/>
      <w:szCs w:val="17"/>
    </w:rPr>
  </w:style>
  <w:style w:type="paragraph" w:customStyle="1" w:styleId="Bodytext50">
    <w:name w:val="Body text (5)"/>
    <w:basedOn w:val="a"/>
    <w:link w:val="Bodytext5"/>
    <w:pPr>
      <w:spacing w:after="740"/>
      <w:jc w:val="center"/>
    </w:pPr>
    <w:rPr>
      <w:rFonts w:ascii="Arial" w:eastAsia="Arial" w:hAnsi="Arial" w:cs="Arial"/>
      <w:sz w:val="28"/>
      <w:szCs w:val="28"/>
    </w:rPr>
  </w:style>
  <w:style w:type="paragraph" w:customStyle="1" w:styleId="Heading10">
    <w:name w:val="Heading #1"/>
    <w:basedOn w:val="a"/>
    <w:link w:val="Heading1"/>
    <w:pPr>
      <w:spacing w:after="80" w:line="264" w:lineRule="auto"/>
      <w:jc w:val="center"/>
      <w:outlineLvl w:val="0"/>
    </w:pPr>
    <w:rPr>
      <w:rFonts w:ascii="Times New Roman" w:eastAsia="Times New Roman" w:hAnsi="Times New Roman" w:cs="Times New Roman"/>
      <w:b/>
      <w:bCs/>
      <w:sz w:val="17"/>
      <w:szCs w:val="17"/>
    </w:rPr>
  </w:style>
  <w:style w:type="paragraph" w:styleId="a4">
    <w:name w:val="Body Text"/>
    <w:basedOn w:val="a"/>
    <w:link w:val="a3"/>
    <w:qFormat/>
    <w:pPr>
      <w:spacing w:after="400" w:line="266" w:lineRule="auto"/>
    </w:pPr>
    <w:rPr>
      <w:rFonts w:ascii="Times New Roman" w:eastAsia="Times New Roman" w:hAnsi="Times New Roman" w:cs="Times New Roman"/>
      <w:sz w:val="17"/>
      <w:szCs w:val="17"/>
    </w:rPr>
  </w:style>
  <w:style w:type="paragraph" w:customStyle="1" w:styleId="Bodytext40">
    <w:name w:val="Body text (4)"/>
    <w:basedOn w:val="a"/>
    <w:link w:val="Bodytext4"/>
    <w:pPr>
      <w:spacing w:after="800" w:line="300" w:lineRule="auto"/>
      <w:jc w:val="center"/>
    </w:pPr>
    <w:rPr>
      <w:rFonts w:ascii="Arial" w:eastAsia="Arial" w:hAnsi="Arial" w:cs="Arial"/>
      <w:b/>
      <w:bCs/>
      <w:sz w:val="15"/>
      <w:szCs w:val="15"/>
    </w:rPr>
  </w:style>
  <w:style w:type="paragraph" w:customStyle="1" w:styleId="Bodytext20">
    <w:name w:val="Body text (2)"/>
    <w:basedOn w:val="a"/>
    <w:link w:val="Bodytext2"/>
    <w:pPr>
      <w:spacing w:line="266" w:lineRule="auto"/>
      <w:ind w:left="260" w:hanging="260"/>
    </w:pPr>
    <w:rPr>
      <w:rFonts w:ascii="Times New Roman" w:eastAsia="Times New Roman" w:hAnsi="Times New Roman" w:cs="Times New Roman"/>
      <w:sz w:val="15"/>
      <w:szCs w:val="15"/>
    </w:rPr>
  </w:style>
  <w:style w:type="paragraph" w:customStyle="1" w:styleId="Heading20">
    <w:name w:val="Heading #2"/>
    <w:basedOn w:val="a"/>
    <w:link w:val="Heading2"/>
    <w:pPr>
      <w:outlineLvl w:val="1"/>
    </w:pPr>
    <w:rPr>
      <w:rFonts w:ascii="Arial" w:eastAsia="Arial" w:hAnsi="Arial" w:cs="Arial"/>
      <w:i/>
      <w:iCs/>
      <w:sz w:val="15"/>
      <w:szCs w:val="15"/>
    </w:rPr>
  </w:style>
  <w:style w:type="paragraph" w:customStyle="1" w:styleId="Other0">
    <w:name w:val="Other"/>
    <w:basedOn w:val="a"/>
    <w:link w:val="Other"/>
    <w:pPr>
      <w:spacing w:after="400" w:line="266" w:lineRule="auto"/>
    </w:pPr>
    <w:rPr>
      <w:rFonts w:ascii="Times New Roman" w:eastAsia="Times New Roman" w:hAnsi="Times New Roman" w:cs="Times New Roman"/>
      <w:sz w:val="17"/>
      <w:szCs w:val="17"/>
    </w:rPr>
  </w:style>
  <w:style w:type="paragraph" w:customStyle="1" w:styleId="Tablecaption0">
    <w:name w:val="Table caption"/>
    <w:basedOn w:val="a"/>
    <w:link w:val="Tablecaption"/>
    <w:rPr>
      <w:rFonts w:ascii="Times New Roman" w:eastAsia="Times New Roman" w:hAnsi="Times New Roman" w:cs="Times New Roman"/>
      <w:sz w:val="17"/>
      <w:szCs w:val="17"/>
    </w:rPr>
  </w:style>
  <w:style w:type="paragraph" w:customStyle="1" w:styleId="Headerorfooter0">
    <w:name w:val="Header or footer"/>
    <w:basedOn w:val="a"/>
    <w:link w:val="Headerorfooter"/>
    <w:rPr>
      <w:rFonts w:ascii="Times New Roman" w:eastAsia="Times New Roman" w:hAnsi="Times New Roman" w:cs="Times New Roman"/>
      <w:sz w:val="17"/>
      <w:szCs w:val="17"/>
    </w:rPr>
  </w:style>
  <w:style w:type="paragraph" w:styleId="a5">
    <w:name w:val="footnote text"/>
    <w:basedOn w:val="a"/>
    <w:link w:val="a6"/>
    <w:uiPriority w:val="99"/>
    <w:semiHidden/>
    <w:unhideWhenUsed/>
    <w:rsid w:val="00AC494F"/>
    <w:rPr>
      <w:sz w:val="20"/>
      <w:szCs w:val="20"/>
    </w:rPr>
  </w:style>
  <w:style w:type="character" w:customStyle="1" w:styleId="a6">
    <w:name w:val="Текст сноски Знак"/>
    <w:basedOn w:val="a0"/>
    <w:link w:val="a5"/>
    <w:uiPriority w:val="99"/>
    <w:semiHidden/>
    <w:rsid w:val="00AC494F"/>
    <w:rPr>
      <w:color w:val="000000"/>
      <w:sz w:val="20"/>
      <w:szCs w:val="20"/>
    </w:rPr>
  </w:style>
  <w:style w:type="character" w:styleId="a7">
    <w:name w:val="footnote reference"/>
    <w:basedOn w:val="a0"/>
    <w:uiPriority w:val="99"/>
    <w:semiHidden/>
    <w:unhideWhenUsed/>
    <w:rsid w:val="00AC494F"/>
    <w:rPr>
      <w:vertAlign w:val="superscript"/>
    </w:rPr>
  </w:style>
  <w:style w:type="paragraph" w:styleId="a8">
    <w:name w:val="Balloon Text"/>
    <w:basedOn w:val="a"/>
    <w:link w:val="a9"/>
    <w:uiPriority w:val="99"/>
    <w:semiHidden/>
    <w:unhideWhenUsed/>
    <w:rsid w:val="00AC494F"/>
    <w:rPr>
      <w:rFonts w:ascii="Tahoma" w:hAnsi="Tahoma" w:cs="Tahoma"/>
      <w:sz w:val="16"/>
      <w:szCs w:val="16"/>
    </w:rPr>
  </w:style>
  <w:style w:type="character" w:customStyle="1" w:styleId="a9">
    <w:name w:val="Текст выноски Знак"/>
    <w:basedOn w:val="a0"/>
    <w:link w:val="a8"/>
    <w:uiPriority w:val="99"/>
    <w:semiHidden/>
    <w:rsid w:val="00AC494F"/>
    <w:rPr>
      <w:rFonts w:ascii="Tahoma" w:hAnsi="Tahoma" w:cs="Tahoma"/>
      <w:color w:val="000000"/>
      <w:sz w:val="16"/>
      <w:szCs w:val="16"/>
    </w:rPr>
  </w:style>
  <w:style w:type="paragraph" w:styleId="aa">
    <w:name w:val="footer"/>
    <w:basedOn w:val="a"/>
    <w:link w:val="ab"/>
    <w:uiPriority w:val="99"/>
    <w:unhideWhenUsed/>
    <w:rsid w:val="007127EE"/>
    <w:pPr>
      <w:tabs>
        <w:tab w:val="center" w:pos="4677"/>
        <w:tab w:val="right" w:pos="9355"/>
      </w:tabs>
    </w:pPr>
  </w:style>
  <w:style w:type="character" w:customStyle="1" w:styleId="ab">
    <w:name w:val="Нижний колонтитул Знак"/>
    <w:basedOn w:val="a0"/>
    <w:link w:val="aa"/>
    <w:uiPriority w:val="99"/>
    <w:rsid w:val="007127EE"/>
    <w:rPr>
      <w:color w:val="000000"/>
    </w:rPr>
  </w:style>
  <w:style w:type="paragraph" w:styleId="ac">
    <w:name w:val="header"/>
    <w:basedOn w:val="a"/>
    <w:link w:val="ad"/>
    <w:uiPriority w:val="99"/>
    <w:unhideWhenUsed/>
    <w:rsid w:val="007127EE"/>
    <w:pPr>
      <w:tabs>
        <w:tab w:val="center" w:pos="4677"/>
        <w:tab w:val="right" w:pos="9355"/>
      </w:tabs>
    </w:pPr>
  </w:style>
  <w:style w:type="character" w:customStyle="1" w:styleId="ad">
    <w:name w:val="Верхний колонтитул Знак"/>
    <w:basedOn w:val="a0"/>
    <w:link w:val="ac"/>
    <w:uiPriority w:val="99"/>
    <w:rsid w:val="007127EE"/>
    <w:rPr>
      <w:color w:val="000000"/>
    </w:rPr>
  </w:style>
  <w:style w:type="table" w:styleId="ae">
    <w:name w:val="Table Grid"/>
    <w:basedOn w:val="a1"/>
    <w:uiPriority w:val="39"/>
    <w:rsid w:val="007127EE"/>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1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3F26D-23D0-4518-BA30-CEC90B67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10816</Words>
  <Characters>61655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Publications Office</vt:lpstr>
    </vt:vector>
  </TitlesOfParts>
  <Company/>
  <LinksUpToDate>false</LinksUpToDate>
  <CharactersWithSpaces>72327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Office</dc:title>
  <dc:subject/>
  <dc:creator>Publications Office</dc:creator>
  <cp:keywords/>
  <cp:lastModifiedBy>Олег</cp:lastModifiedBy>
  <cp:revision>10</cp:revision>
  <dcterms:created xsi:type="dcterms:W3CDTF">2023-03-02T12:44:00Z</dcterms:created>
  <dcterms:modified xsi:type="dcterms:W3CDTF">2023-03-06T10:37:00Z</dcterms:modified>
</cp:coreProperties>
</file>